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5E6" w:rsidRPr="00A071D8" w:rsidRDefault="00277619" w:rsidP="00E735E6">
      <w:pPr>
        <w:pStyle w:val="Header"/>
        <w:jc w:val="right"/>
        <w:rPr>
          <w:sz w:val="16"/>
          <w:szCs w:val="16"/>
        </w:rPr>
      </w:pPr>
      <w:bookmarkStart w:id="0" w:name="_GoBack"/>
      <w:bookmarkEnd w:id="0"/>
      <w:r>
        <w:rPr>
          <w:noProof/>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2057654" cy="685673"/>
            <wp:effectExtent l="38100" t="0" r="18796" b="190627"/>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2057654" cy="68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35E6" w:rsidRPr="00A071D8">
        <w:tab/>
      </w:r>
      <w:r w:rsidR="00E735E6" w:rsidRPr="00A071D8">
        <w:rPr>
          <w:sz w:val="16"/>
          <w:szCs w:val="16"/>
        </w:rPr>
        <w:t xml:space="preserve">Graduate Student Senate </w:t>
      </w:r>
    </w:p>
    <w:p w:rsidR="00E735E6" w:rsidRPr="00A071D8" w:rsidRDefault="00E735E6" w:rsidP="00E735E6">
      <w:pPr>
        <w:pStyle w:val="Header"/>
        <w:jc w:val="right"/>
        <w:rPr>
          <w:sz w:val="16"/>
          <w:szCs w:val="16"/>
        </w:rPr>
      </w:pPr>
      <w:r w:rsidRPr="00A071D8">
        <w:rPr>
          <w:sz w:val="16"/>
          <w:szCs w:val="16"/>
        </w:rPr>
        <w:t>402B Bowen-Thompson Student Union</w:t>
      </w:r>
    </w:p>
    <w:p w:rsidR="00E735E6" w:rsidRPr="00A071D8" w:rsidRDefault="00E735E6" w:rsidP="00E735E6">
      <w:pPr>
        <w:pStyle w:val="Header"/>
        <w:jc w:val="right"/>
        <w:rPr>
          <w:sz w:val="16"/>
          <w:szCs w:val="16"/>
        </w:rPr>
      </w:pPr>
      <w:r w:rsidRPr="00A071D8">
        <w:rPr>
          <w:sz w:val="16"/>
          <w:szCs w:val="16"/>
        </w:rPr>
        <w:t>Bowling Green, Ohio 43403-0181</w:t>
      </w:r>
    </w:p>
    <w:p w:rsidR="00E735E6" w:rsidRPr="00A071D8" w:rsidRDefault="002F4E0B" w:rsidP="00E735E6">
      <w:pPr>
        <w:pStyle w:val="Header"/>
        <w:jc w:val="right"/>
        <w:rPr>
          <w:sz w:val="16"/>
          <w:szCs w:val="16"/>
        </w:rPr>
      </w:pPr>
      <w:r>
        <w:rPr>
          <w:sz w:val="16"/>
          <w:szCs w:val="16"/>
        </w:rPr>
        <w:t>Phone: (419) 372-2426</w:t>
      </w:r>
    </w:p>
    <w:p w:rsidR="00E735E6" w:rsidRPr="00A071D8" w:rsidRDefault="00D30FBB" w:rsidP="00E735E6">
      <w:pPr>
        <w:ind w:left="6480"/>
        <w:jc w:val="right"/>
      </w:pPr>
      <w:hyperlink r:id="rId10" w:history="1">
        <w:r w:rsidR="00E735E6" w:rsidRPr="00A071D8">
          <w:rPr>
            <w:rStyle w:val="Hyperlink"/>
            <w:sz w:val="16"/>
            <w:szCs w:val="16"/>
          </w:rPr>
          <w:t>http://www.bgsu.edu/gss</w:t>
        </w:r>
      </w:hyperlink>
    </w:p>
    <w:p w:rsidR="00E735E6" w:rsidRPr="00A071D8" w:rsidRDefault="00E735E6" w:rsidP="00E735E6">
      <w:pPr>
        <w:jc w:val="center"/>
        <w:rPr>
          <w:b/>
          <w:bCs/>
        </w:rPr>
      </w:pPr>
    </w:p>
    <w:p w:rsidR="008E1707" w:rsidRPr="00A071D8" w:rsidRDefault="008E1707" w:rsidP="005E3578">
      <w:pPr>
        <w:rPr>
          <w:b/>
          <w:bCs/>
        </w:rPr>
      </w:pPr>
    </w:p>
    <w:p w:rsidR="00E735E6" w:rsidRPr="00A071D8" w:rsidRDefault="009A381E" w:rsidP="00E735E6">
      <w:pPr>
        <w:jc w:val="center"/>
        <w:rPr>
          <w:b/>
          <w:bCs/>
        </w:rPr>
      </w:pPr>
      <w:r>
        <w:rPr>
          <w:b/>
          <w:bCs/>
        </w:rPr>
        <w:t>G</w:t>
      </w:r>
      <w:r w:rsidR="006901D6">
        <w:rPr>
          <w:b/>
          <w:bCs/>
        </w:rPr>
        <w:t xml:space="preserve">raduate </w:t>
      </w:r>
      <w:r>
        <w:rPr>
          <w:b/>
          <w:bCs/>
        </w:rPr>
        <w:t>S</w:t>
      </w:r>
      <w:r w:rsidR="006901D6">
        <w:rPr>
          <w:b/>
          <w:bCs/>
        </w:rPr>
        <w:t xml:space="preserve">tudent </w:t>
      </w:r>
      <w:r>
        <w:rPr>
          <w:b/>
          <w:bCs/>
        </w:rPr>
        <w:t>S</w:t>
      </w:r>
      <w:r w:rsidR="006901D6">
        <w:rPr>
          <w:b/>
          <w:bCs/>
        </w:rPr>
        <w:t>enate</w:t>
      </w:r>
      <w:r w:rsidR="00E735E6" w:rsidRPr="00A071D8">
        <w:rPr>
          <w:b/>
          <w:bCs/>
        </w:rPr>
        <w:t xml:space="preserve"> </w:t>
      </w:r>
      <w:r>
        <w:rPr>
          <w:b/>
          <w:bCs/>
        </w:rPr>
        <w:t>General Assembly</w:t>
      </w:r>
      <w:r w:rsidR="00031BAC">
        <w:rPr>
          <w:b/>
          <w:bCs/>
        </w:rPr>
        <w:t xml:space="preserve"> Minutes</w:t>
      </w:r>
    </w:p>
    <w:p w:rsidR="00E735E6" w:rsidRPr="00A071D8" w:rsidRDefault="00766F38" w:rsidP="00E735E6">
      <w:pPr>
        <w:jc w:val="center"/>
        <w:rPr>
          <w:b/>
          <w:bCs/>
        </w:rPr>
      </w:pPr>
      <w:r>
        <w:rPr>
          <w:b/>
          <w:bCs/>
        </w:rPr>
        <w:t>Friday</w:t>
      </w:r>
      <w:r w:rsidR="009B6308">
        <w:rPr>
          <w:b/>
          <w:bCs/>
        </w:rPr>
        <w:t>,</w:t>
      </w:r>
      <w:r w:rsidR="009A381E">
        <w:rPr>
          <w:b/>
          <w:bCs/>
        </w:rPr>
        <w:t xml:space="preserve"> </w:t>
      </w:r>
      <w:r w:rsidR="0092739B">
        <w:rPr>
          <w:b/>
          <w:bCs/>
        </w:rPr>
        <w:t>March</w:t>
      </w:r>
      <w:r w:rsidR="009B6308">
        <w:rPr>
          <w:b/>
          <w:bCs/>
        </w:rPr>
        <w:t xml:space="preserve"> 1</w:t>
      </w:r>
      <w:r w:rsidR="003737BE">
        <w:rPr>
          <w:b/>
          <w:bCs/>
        </w:rPr>
        <w:t>5</w:t>
      </w:r>
      <w:r w:rsidR="00E735E6" w:rsidRPr="00A071D8">
        <w:rPr>
          <w:b/>
          <w:bCs/>
        </w:rPr>
        <w:t>, 201</w:t>
      </w:r>
      <w:r w:rsidR="009B6308">
        <w:rPr>
          <w:b/>
          <w:bCs/>
        </w:rPr>
        <w:t>3</w:t>
      </w:r>
    </w:p>
    <w:p w:rsidR="00E735E6" w:rsidRDefault="00BB443D" w:rsidP="00E735E6">
      <w:pPr>
        <w:jc w:val="center"/>
        <w:rPr>
          <w:b/>
          <w:bCs/>
        </w:rPr>
      </w:pPr>
      <w:r w:rsidRPr="00A071D8">
        <w:rPr>
          <w:b/>
          <w:bCs/>
        </w:rPr>
        <w:t>3</w:t>
      </w:r>
      <w:r w:rsidR="000B6629">
        <w:rPr>
          <w:b/>
          <w:bCs/>
        </w:rPr>
        <w:t>:</w:t>
      </w:r>
      <w:r w:rsidRPr="00A071D8">
        <w:rPr>
          <w:b/>
          <w:bCs/>
        </w:rPr>
        <w:t>0</w:t>
      </w:r>
      <w:r w:rsidR="00E735E6" w:rsidRPr="00A071D8">
        <w:rPr>
          <w:b/>
          <w:bCs/>
        </w:rPr>
        <w:t>0-</w:t>
      </w:r>
      <w:r w:rsidR="0014147B" w:rsidRPr="00A071D8">
        <w:rPr>
          <w:b/>
          <w:bCs/>
        </w:rPr>
        <w:t>5</w:t>
      </w:r>
      <w:r w:rsidR="000B6629">
        <w:rPr>
          <w:b/>
          <w:bCs/>
        </w:rPr>
        <w:t>:</w:t>
      </w:r>
      <w:r w:rsidR="0014147B" w:rsidRPr="00A071D8">
        <w:rPr>
          <w:b/>
          <w:bCs/>
        </w:rPr>
        <w:t>0</w:t>
      </w:r>
      <w:r w:rsidR="00E735E6" w:rsidRPr="00A071D8">
        <w:rPr>
          <w:b/>
          <w:bCs/>
        </w:rPr>
        <w:t>0pm</w:t>
      </w:r>
    </w:p>
    <w:p w:rsidR="009A381E" w:rsidRPr="00A071D8" w:rsidRDefault="009A381E" w:rsidP="00E735E6">
      <w:pPr>
        <w:jc w:val="center"/>
        <w:rPr>
          <w:b/>
          <w:bCs/>
        </w:rPr>
      </w:pPr>
      <w:r>
        <w:rPr>
          <w:b/>
          <w:bCs/>
        </w:rPr>
        <w:t xml:space="preserve">Gallery, </w:t>
      </w:r>
      <w:proofErr w:type="spellStart"/>
      <w:r>
        <w:rPr>
          <w:b/>
          <w:bCs/>
        </w:rPr>
        <w:t>McFall</w:t>
      </w:r>
      <w:proofErr w:type="spellEnd"/>
      <w:r>
        <w:rPr>
          <w:b/>
          <w:bCs/>
        </w:rPr>
        <w:t xml:space="preserve"> Center</w:t>
      </w:r>
    </w:p>
    <w:p w:rsidR="003E4D3C" w:rsidRDefault="003E4D3C" w:rsidP="00D64DE9">
      <w:pPr>
        <w:rPr>
          <w:b/>
          <w:sz w:val="22"/>
          <w:szCs w:val="22"/>
        </w:rPr>
      </w:pPr>
    </w:p>
    <w:p w:rsidR="003E4D3C" w:rsidRDefault="003E4D3C" w:rsidP="00D64DE9">
      <w:pPr>
        <w:rPr>
          <w:b/>
          <w:sz w:val="22"/>
          <w:szCs w:val="22"/>
        </w:rPr>
      </w:pPr>
    </w:p>
    <w:p w:rsidR="00D64DE9" w:rsidRPr="00306CE1" w:rsidRDefault="00D64DE9" w:rsidP="00D64DE9">
      <w:pPr>
        <w:rPr>
          <w:b/>
          <w:sz w:val="22"/>
          <w:szCs w:val="22"/>
        </w:rPr>
      </w:pPr>
      <w:r w:rsidRPr="00306CE1">
        <w:rPr>
          <w:b/>
          <w:sz w:val="22"/>
          <w:szCs w:val="22"/>
        </w:rPr>
        <w:t>Agenda</w:t>
      </w:r>
    </w:p>
    <w:p w:rsidR="00D64DE9" w:rsidRPr="00BD50B8" w:rsidRDefault="00D64DE9" w:rsidP="00CD5BA5">
      <w:pPr>
        <w:numPr>
          <w:ilvl w:val="0"/>
          <w:numId w:val="1"/>
        </w:numPr>
        <w:spacing w:line="360" w:lineRule="auto"/>
        <w:rPr>
          <w:sz w:val="22"/>
          <w:szCs w:val="22"/>
        </w:rPr>
      </w:pPr>
      <w:r w:rsidRPr="00BD50B8">
        <w:rPr>
          <w:sz w:val="22"/>
          <w:szCs w:val="22"/>
        </w:rPr>
        <w:t>Call to Order</w:t>
      </w:r>
    </w:p>
    <w:p w:rsidR="00182D91" w:rsidRDefault="00D64DE9" w:rsidP="00031BAC">
      <w:pPr>
        <w:numPr>
          <w:ilvl w:val="0"/>
          <w:numId w:val="1"/>
        </w:numPr>
        <w:tabs>
          <w:tab w:val="num" w:pos="720"/>
        </w:tabs>
        <w:spacing w:line="360" w:lineRule="auto"/>
        <w:rPr>
          <w:sz w:val="22"/>
          <w:szCs w:val="22"/>
        </w:rPr>
      </w:pPr>
      <w:r w:rsidRPr="00DA5B4C">
        <w:rPr>
          <w:sz w:val="22"/>
          <w:szCs w:val="22"/>
        </w:rPr>
        <w:t>Roll Call</w:t>
      </w:r>
      <w:r w:rsidR="00031BAC">
        <w:rPr>
          <w:sz w:val="22"/>
          <w:szCs w:val="22"/>
        </w:rPr>
        <w:t>: Jeff Larocque took roll</w:t>
      </w:r>
      <w:r w:rsidR="003B0463">
        <w:rPr>
          <w:sz w:val="22"/>
          <w:szCs w:val="22"/>
        </w:rPr>
        <w:t>,</w:t>
      </w:r>
      <w:r w:rsidR="00031BAC">
        <w:rPr>
          <w:sz w:val="22"/>
          <w:szCs w:val="22"/>
        </w:rPr>
        <w:t xml:space="preserve"> and the minutes for March 1</w:t>
      </w:r>
      <w:r w:rsidR="00031BAC" w:rsidRPr="00031BAC">
        <w:rPr>
          <w:sz w:val="22"/>
          <w:szCs w:val="22"/>
          <w:vertAlign w:val="superscript"/>
        </w:rPr>
        <w:t>st</w:t>
      </w:r>
      <w:r w:rsidR="00031BAC">
        <w:rPr>
          <w:sz w:val="22"/>
          <w:szCs w:val="22"/>
        </w:rPr>
        <w:t xml:space="preserve"> were approved. He asked for questions about absences, and he announced changes in the meeting dates, which are as follows: </w:t>
      </w:r>
      <w:r w:rsidR="00182D91" w:rsidRPr="00031BAC">
        <w:rPr>
          <w:sz w:val="22"/>
          <w:szCs w:val="22"/>
        </w:rPr>
        <w:t>Changes in Meeting Dates: 4/5 and 4/19 changes to 4/12 and 4/26</w:t>
      </w:r>
    </w:p>
    <w:p w:rsidR="00031BAC" w:rsidRPr="00031BAC" w:rsidRDefault="00031BAC" w:rsidP="00031BAC">
      <w:pPr>
        <w:numPr>
          <w:ilvl w:val="0"/>
          <w:numId w:val="1"/>
        </w:numPr>
        <w:tabs>
          <w:tab w:val="num" w:pos="720"/>
        </w:tabs>
        <w:spacing w:line="360" w:lineRule="auto"/>
        <w:rPr>
          <w:sz w:val="22"/>
          <w:szCs w:val="22"/>
        </w:rPr>
      </w:pPr>
      <w:r>
        <w:rPr>
          <w:sz w:val="22"/>
          <w:szCs w:val="22"/>
        </w:rPr>
        <w:t xml:space="preserve">Dr. Booth informed the GA that </w:t>
      </w:r>
      <w:proofErr w:type="spellStart"/>
      <w:r>
        <w:rPr>
          <w:sz w:val="22"/>
          <w:szCs w:val="22"/>
        </w:rPr>
        <w:t>OhioLink</w:t>
      </w:r>
      <w:proofErr w:type="spellEnd"/>
      <w:r>
        <w:rPr>
          <w:sz w:val="22"/>
          <w:szCs w:val="22"/>
        </w:rPr>
        <w:t xml:space="preserve"> is back up and students can now upload their work. She also </w:t>
      </w:r>
      <w:r w:rsidR="00F13D0D">
        <w:rPr>
          <w:sz w:val="22"/>
          <w:szCs w:val="22"/>
        </w:rPr>
        <w:t xml:space="preserve">explained that there may be confusion for students who claim that their assistantship funds are considered scholarship on their federal tax forms. Dr. Booth said an official explanation of what to do with this tax issue will be released soon. </w:t>
      </w:r>
    </w:p>
    <w:p w:rsidR="00A72DD0" w:rsidRDefault="00F13D0D" w:rsidP="00A72DD0">
      <w:pPr>
        <w:numPr>
          <w:ilvl w:val="0"/>
          <w:numId w:val="1"/>
        </w:numPr>
        <w:tabs>
          <w:tab w:val="num" w:pos="720"/>
        </w:tabs>
        <w:spacing w:line="360" w:lineRule="auto"/>
        <w:rPr>
          <w:sz w:val="22"/>
          <w:szCs w:val="22"/>
        </w:rPr>
      </w:pPr>
      <w:r>
        <w:rPr>
          <w:sz w:val="22"/>
          <w:szCs w:val="22"/>
        </w:rPr>
        <w:t>Guest</w:t>
      </w:r>
    </w:p>
    <w:p w:rsidR="003737BE" w:rsidRPr="003737BE" w:rsidRDefault="003737BE" w:rsidP="0092739B">
      <w:pPr>
        <w:numPr>
          <w:ilvl w:val="1"/>
          <w:numId w:val="1"/>
        </w:numPr>
        <w:spacing w:line="360" w:lineRule="auto"/>
        <w:rPr>
          <w:sz w:val="22"/>
          <w:szCs w:val="22"/>
        </w:rPr>
      </w:pPr>
      <w:r>
        <w:rPr>
          <w:sz w:val="22"/>
          <w:szCs w:val="22"/>
        </w:rPr>
        <w:t xml:space="preserve">Marcia </w:t>
      </w:r>
      <w:r>
        <w:t>Salazar-Valentine-Director International Student Services</w:t>
      </w:r>
      <w:r w:rsidR="00F13D0D">
        <w:t>:</w:t>
      </w:r>
      <w:r w:rsidR="003B0463">
        <w:t xml:space="preserve"> Marcia </w:t>
      </w:r>
      <w:r w:rsidR="00F13D0D">
        <w:t>Salazar explained that International Student Services is now a separate office, which she heads, from the Education Abroad and International Partnerships Office. Jennifer Chambers head of Education Abroad and International Partnerships and Marcia Salazar explained their roles and how one deals with studying abroad (EAIP) and the other deals with foreign student needs (ISS). Jennifer Chambers explained that grad students may see her for help studying abroad and acquiring Fulbright scholarships.</w:t>
      </w:r>
      <w:r w:rsidR="00D02ADD">
        <w:t xml:space="preserve"> Websites for both departments will be updated soon</w:t>
      </w:r>
      <w:r w:rsidR="003B0463">
        <w:t xml:space="preserve"> </w:t>
      </w:r>
      <w:r w:rsidR="00DE31CA">
        <w:t xml:space="preserve">(eventually with an online checklist for international applications) </w:t>
      </w:r>
      <w:r w:rsidR="003B0463">
        <w:t>and they claimed that there would be greater transparency about international student fees (which was explained to be the lowest of most any university in the US)</w:t>
      </w:r>
      <w:r w:rsidR="00D02ADD">
        <w:t xml:space="preserve">.  </w:t>
      </w:r>
      <w:r w:rsidR="00F13D0D">
        <w:t xml:space="preserve">  </w:t>
      </w:r>
    </w:p>
    <w:p w:rsidR="0092739B" w:rsidRDefault="00786D9C" w:rsidP="0092739B">
      <w:pPr>
        <w:numPr>
          <w:ilvl w:val="1"/>
          <w:numId w:val="1"/>
        </w:numPr>
        <w:spacing w:line="360" w:lineRule="auto"/>
        <w:rPr>
          <w:sz w:val="22"/>
          <w:szCs w:val="22"/>
        </w:rPr>
      </w:pPr>
      <w:r>
        <w:t xml:space="preserve">Deb </w:t>
      </w:r>
      <w:proofErr w:type="spellStart"/>
      <w:r>
        <w:t>Busdeker</w:t>
      </w:r>
      <w:proofErr w:type="spellEnd"/>
      <w:r>
        <w:t xml:space="preserve"> from Wood County Hospital</w:t>
      </w:r>
      <w:r w:rsidR="003B0463">
        <w:t xml:space="preserve">: </w:t>
      </w:r>
      <w:r w:rsidR="007F6899">
        <w:t xml:space="preserve">Examples of the beige brick that will be used for the new student health center were passed around for senators to see. The main entrance doors will have orange framing to help accentuate </w:t>
      </w:r>
      <w:r w:rsidR="007F6899">
        <w:lastRenderedPageBreak/>
        <w:t>them. There will also be orange accents in the interior of the building. 3D models of the interior of the building were shown as well.</w:t>
      </w:r>
      <w:r w:rsidR="00FB094A">
        <w:t xml:space="preserve"> A shot by shot record of the building construction will soon start being posted online. There will be another update before summer break (expected completion, end of August).</w:t>
      </w:r>
    </w:p>
    <w:p w:rsidR="00276FBE" w:rsidRDefault="00276FBE" w:rsidP="00276FBE">
      <w:pPr>
        <w:pStyle w:val="ListParagraph"/>
        <w:numPr>
          <w:ilvl w:val="0"/>
          <w:numId w:val="3"/>
        </w:numPr>
        <w:spacing w:line="360" w:lineRule="auto"/>
        <w:rPr>
          <w:sz w:val="22"/>
          <w:szCs w:val="22"/>
        </w:rPr>
      </w:pPr>
      <w:r>
        <w:rPr>
          <w:sz w:val="22"/>
          <w:szCs w:val="22"/>
        </w:rPr>
        <w:t>Old Business</w:t>
      </w:r>
    </w:p>
    <w:p w:rsidR="00D7434B" w:rsidRDefault="00FB094A" w:rsidP="00D7434B">
      <w:pPr>
        <w:pStyle w:val="ListParagraph"/>
        <w:numPr>
          <w:ilvl w:val="0"/>
          <w:numId w:val="4"/>
        </w:numPr>
        <w:spacing w:line="360" w:lineRule="auto"/>
        <w:rPr>
          <w:sz w:val="22"/>
          <w:szCs w:val="22"/>
        </w:rPr>
      </w:pPr>
      <w:r>
        <w:rPr>
          <w:sz w:val="22"/>
          <w:szCs w:val="22"/>
        </w:rPr>
        <w:t xml:space="preserve">Regalia: </w:t>
      </w:r>
      <w:r w:rsidR="00D7434B">
        <w:rPr>
          <w:sz w:val="22"/>
          <w:szCs w:val="22"/>
        </w:rPr>
        <w:t>David</w:t>
      </w:r>
      <w:r>
        <w:rPr>
          <w:sz w:val="22"/>
          <w:szCs w:val="22"/>
        </w:rPr>
        <w:t xml:space="preserve"> Sleasman </w:t>
      </w:r>
      <w:r w:rsidR="002C783B">
        <w:rPr>
          <w:sz w:val="22"/>
          <w:szCs w:val="22"/>
        </w:rPr>
        <w:t>explained that the bookstore staff will be present at the next GA</w:t>
      </w:r>
      <w:r w:rsidR="00212B66">
        <w:rPr>
          <w:sz w:val="22"/>
          <w:szCs w:val="22"/>
        </w:rPr>
        <w:t xml:space="preserve"> to answer questions concerning the price of Regalia</w:t>
      </w:r>
      <w:r w:rsidR="002C783B">
        <w:rPr>
          <w:sz w:val="22"/>
          <w:szCs w:val="22"/>
        </w:rPr>
        <w:t xml:space="preserve">. </w:t>
      </w:r>
    </w:p>
    <w:p w:rsidR="002C783B" w:rsidRDefault="002C783B" w:rsidP="00D7434B">
      <w:pPr>
        <w:pStyle w:val="ListParagraph"/>
        <w:numPr>
          <w:ilvl w:val="0"/>
          <w:numId w:val="4"/>
        </w:numPr>
        <w:spacing w:line="360" w:lineRule="auto"/>
        <w:rPr>
          <w:sz w:val="22"/>
          <w:szCs w:val="22"/>
        </w:rPr>
      </w:pPr>
      <w:r>
        <w:rPr>
          <w:sz w:val="22"/>
          <w:szCs w:val="22"/>
        </w:rPr>
        <w:t>Policy Co</w:t>
      </w:r>
      <w:r w:rsidR="00212B66">
        <w:rPr>
          <w:sz w:val="22"/>
          <w:szCs w:val="22"/>
        </w:rPr>
        <w:t>nfusion: David Sleasman sai</w:t>
      </w:r>
      <w:r>
        <w:rPr>
          <w:sz w:val="22"/>
          <w:szCs w:val="22"/>
        </w:rPr>
        <w:t>d there is some confusion about which policies are and are not in the grad catalog or student handbook. He also raised a question about when a policy goes into effect. Updates to come soon</w:t>
      </w:r>
    </w:p>
    <w:p w:rsidR="00492C83" w:rsidRDefault="00492C83" w:rsidP="00D7434B">
      <w:pPr>
        <w:pStyle w:val="ListParagraph"/>
        <w:numPr>
          <w:ilvl w:val="0"/>
          <w:numId w:val="4"/>
        </w:numPr>
        <w:spacing w:line="360" w:lineRule="auto"/>
        <w:rPr>
          <w:sz w:val="22"/>
          <w:szCs w:val="22"/>
        </w:rPr>
      </w:pPr>
      <w:r>
        <w:rPr>
          <w:sz w:val="22"/>
          <w:szCs w:val="22"/>
        </w:rPr>
        <w:t>Smoking Policy</w:t>
      </w:r>
      <w:r w:rsidR="002C783B">
        <w:rPr>
          <w:sz w:val="22"/>
          <w:szCs w:val="22"/>
        </w:rPr>
        <w:t xml:space="preserve">: </w:t>
      </w:r>
      <w:r>
        <w:rPr>
          <w:sz w:val="22"/>
          <w:szCs w:val="22"/>
        </w:rPr>
        <w:t>David</w:t>
      </w:r>
      <w:r w:rsidR="00212B66">
        <w:rPr>
          <w:sz w:val="22"/>
          <w:szCs w:val="22"/>
        </w:rPr>
        <w:t xml:space="preserve"> Sleasman explained there is a clean-air policy going forward to the president.</w:t>
      </w:r>
    </w:p>
    <w:p w:rsidR="00212B66" w:rsidRDefault="00212B66" w:rsidP="00D7434B">
      <w:pPr>
        <w:pStyle w:val="ListParagraph"/>
        <w:numPr>
          <w:ilvl w:val="0"/>
          <w:numId w:val="4"/>
        </w:numPr>
        <w:spacing w:line="360" w:lineRule="auto"/>
        <w:rPr>
          <w:sz w:val="22"/>
          <w:szCs w:val="22"/>
        </w:rPr>
      </w:pPr>
      <w:r>
        <w:rPr>
          <w:sz w:val="22"/>
          <w:szCs w:val="22"/>
        </w:rPr>
        <w:t>Strategic Plan: David Sleasman distributed a draft version of a new strategic plan draft that incorporates graduate education in its statements (a change from before where there were none).</w:t>
      </w:r>
    </w:p>
    <w:p w:rsidR="00212B66" w:rsidRPr="00D7434B" w:rsidRDefault="00212B66" w:rsidP="00D7434B">
      <w:pPr>
        <w:pStyle w:val="ListParagraph"/>
        <w:numPr>
          <w:ilvl w:val="0"/>
          <w:numId w:val="4"/>
        </w:numPr>
        <w:spacing w:line="360" w:lineRule="auto"/>
        <w:rPr>
          <w:sz w:val="22"/>
          <w:szCs w:val="22"/>
        </w:rPr>
      </w:pPr>
      <w:r>
        <w:rPr>
          <w:sz w:val="22"/>
          <w:szCs w:val="22"/>
        </w:rPr>
        <w:t>Health Care Reform: Student employees will be as of July 1</w:t>
      </w:r>
      <w:r w:rsidRPr="00212B66">
        <w:rPr>
          <w:sz w:val="22"/>
          <w:szCs w:val="22"/>
          <w:vertAlign w:val="superscript"/>
        </w:rPr>
        <w:t>st</w:t>
      </w:r>
      <w:r>
        <w:rPr>
          <w:sz w:val="22"/>
          <w:szCs w:val="22"/>
        </w:rPr>
        <w:t>, 2013 limited to 28 hours a week. David Sleasman asked the GA to keep an eye on that concern if considering working summer hours that exceed that limit.</w:t>
      </w:r>
    </w:p>
    <w:p w:rsidR="00212B66" w:rsidRDefault="00212B66" w:rsidP="00AA188A">
      <w:pPr>
        <w:pStyle w:val="ListParagraph"/>
        <w:numPr>
          <w:ilvl w:val="0"/>
          <w:numId w:val="4"/>
        </w:numPr>
        <w:spacing w:line="360" w:lineRule="auto"/>
        <w:rPr>
          <w:sz w:val="22"/>
          <w:szCs w:val="22"/>
        </w:rPr>
      </w:pPr>
      <w:r>
        <w:rPr>
          <w:sz w:val="22"/>
          <w:szCs w:val="22"/>
        </w:rPr>
        <w:t xml:space="preserve">Student Union Fees- Status: </w:t>
      </w:r>
      <w:r w:rsidR="00182D91">
        <w:rPr>
          <w:sz w:val="22"/>
          <w:szCs w:val="22"/>
        </w:rPr>
        <w:t>Chris</w:t>
      </w:r>
      <w:r>
        <w:rPr>
          <w:sz w:val="22"/>
          <w:szCs w:val="22"/>
        </w:rPr>
        <w:t xml:space="preserve"> Weinland has been invited to join the committee considering this issue.</w:t>
      </w:r>
    </w:p>
    <w:p w:rsidR="00D7434B" w:rsidRPr="00AA188A" w:rsidRDefault="00212B66" w:rsidP="00AA188A">
      <w:pPr>
        <w:pStyle w:val="ListParagraph"/>
        <w:numPr>
          <w:ilvl w:val="0"/>
          <w:numId w:val="4"/>
        </w:numPr>
        <w:spacing w:line="360" w:lineRule="auto"/>
        <w:rPr>
          <w:sz w:val="22"/>
          <w:szCs w:val="22"/>
        </w:rPr>
      </w:pPr>
      <w:r>
        <w:rPr>
          <w:sz w:val="22"/>
          <w:szCs w:val="22"/>
        </w:rPr>
        <w:t>Large Item Pick-Up will not occur this May, so the upcoming March 18</w:t>
      </w:r>
      <w:r w:rsidRPr="00212B66">
        <w:rPr>
          <w:sz w:val="22"/>
          <w:szCs w:val="22"/>
          <w:vertAlign w:val="superscript"/>
        </w:rPr>
        <w:t>th</w:t>
      </w:r>
      <w:r>
        <w:rPr>
          <w:sz w:val="22"/>
          <w:szCs w:val="22"/>
        </w:rPr>
        <w:t xml:space="preserve"> pick-up becomes important (especially for students moving out at the end of the semester). </w:t>
      </w:r>
    </w:p>
    <w:p w:rsidR="001304E9" w:rsidRDefault="00A72DD0" w:rsidP="001304E9">
      <w:pPr>
        <w:pStyle w:val="ListParagraph"/>
        <w:numPr>
          <w:ilvl w:val="0"/>
          <w:numId w:val="4"/>
        </w:numPr>
        <w:spacing w:line="360" w:lineRule="auto"/>
        <w:rPr>
          <w:sz w:val="22"/>
          <w:szCs w:val="22"/>
        </w:rPr>
      </w:pPr>
      <w:r>
        <w:rPr>
          <w:sz w:val="22"/>
          <w:szCs w:val="22"/>
        </w:rPr>
        <w:t>Shanklin Awards</w:t>
      </w:r>
      <w:r w:rsidR="00212B66">
        <w:rPr>
          <w:sz w:val="22"/>
          <w:szCs w:val="22"/>
        </w:rPr>
        <w:t>:</w:t>
      </w:r>
      <w:r w:rsidR="0092739B">
        <w:rPr>
          <w:sz w:val="22"/>
          <w:szCs w:val="22"/>
        </w:rPr>
        <w:t xml:space="preserve"> Elizabeth</w:t>
      </w:r>
      <w:r w:rsidR="00212B66">
        <w:rPr>
          <w:sz w:val="22"/>
          <w:szCs w:val="22"/>
        </w:rPr>
        <w:t xml:space="preserve"> Witter </w:t>
      </w:r>
      <w:r w:rsidR="007B73CF">
        <w:rPr>
          <w:sz w:val="22"/>
          <w:szCs w:val="22"/>
        </w:rPr>
        <w:t xml:space="preserve">reminded the GA that the </w:t>
      </w:r>
      <w:proofErr w:type="spellStart"/>
      <w:r w:rsidR="007B73CF">
        <w:rPr>
          <w:sz w:val="22"/>
          <w:szCs w:val="22"/>
        </w:rPr>
        <w:t>Shanklin’s</w:t>
      </w:r>
      <w:proofErr w:type="spellEnd"/>
      <w:r w:rsidR="007B73CF">
        <w:rPr>
          <w:sz w:val="22"/>
          <w:szCs w:val="22"/>
        </w:rPr>
        <w:t xml:space="preserve"> Colloquium is March 18</w:t>
      </w:r>
      <w:r w:rsidR="007B73CF" w:rsidRPr="007B73CF">
        <w:rPr>
          <w:sz w:val="22"/>
          <w:szCs w:val="22"/>
          <w:vertAlign w:val="superscript"/>
        </w:rPr>
        <w:t>th</w:t>
      </w:r>
      <w:r w:rsidR="007B73CF">
        <w:rPr>
          <w:sz w:val="22"/>
          <w:szCs w:val="22"/>
        </w:rPr>
        <w:t xml:space="preserve"> by 4PM. The Graduate student senate awards are due March 21</w:t>
      </w:r>
      <w:r w:rsidR="007B73CF" w:rsidRPr="007B73CF">
        <w:rPr>
          <w:sz w:val="22"/>
          <w:szCs w:val="22"/>
          <w:vertAlign w:val="superscript"/>
        </w:rPr>
        <w:t>st</w:t>
      </w:r>
      <w:r w:rsidR="007B73CF">
        <w:rPr>
          <w:sz w:val="22"/>
          <w:szCs w:val="22"/>
        </w:rPr>
        <w:t xml:space="preserve">. We are still looking for volunteers to assist with the </w:t>
      </w:r>
      <w:proofErr w:type="spellStart"/>
      <w:r w:rsidR="007B73CF">
        <w:rPr>
          <w:sz w:val="22"/>
          <w:szCs w:val="22"/>
        </w:rPr>
        <w:t>Shanklin’s</w:t>
      </w:r>
      <w:proofErr w:type="spellEnd"/>
      <w:r w:rsidR="007B73CF">
        <w:rPr>
          <w:sz w:val="22"/>
          <w:szCs w:val="22"/>
        </w:rPr>
        <w:t xml:space="preserve"> Colloquium. </w:t>
      </w:r>
      <w:r w:rsidR="00212B66">
        <w:rPr>
          <w:sz w:val="22"/>
          <w:szCs w:val="22"/>
        </w:rPr>
        <w:t xml:space="preserve"> </w:t>
      </w:r>
    </w:p>
    <w:p w:rsidR="001304E9" w:rsidRDefault="00D7434B" w:rsidP="001304E9">
      <w:pPr>
        <w:pStyle w:val="ListParagraph"/>
        <w:numPr>
          <w:ilvl w:val="0"/>
          <w:numId w:val="4"/>
        </w:numPr>
        <w:spacing w:line="360" w:lineRule="auto"/>
        <w:rPr>
          <w:sz w:val="22"/>
          <w:szCs w:val="22"/>
        </w:rPr>
      </w:pPr>
      <w:r>
        <w:rPr>
          <w:sz w:val="22"/>
          <w:szCs w:val="22"/>
        </w:rPr>
        <w:t>General Elections</w:t>
      </w:r>
      <w:r w:rsidR="00A342ED">
        <w:rPr>
          <w:sz w:val="22"/>
          <w:szCs w:val="22"/>
        </w:rPr>
        <w:t>/Nominations</w:t>
      </w:r>
      <w:r>
        <w:rPr>
          <w:sz w:val="22"/>
          <w:szCs w:val="22"/>
        </w:rPr>
        <w:t xml:space="preserve"> are M</w:t>
      </w:r>
      <w:r w:rsidR="00A72DD0">
        <w:rPr>
          <w:sz w:val="22"/>
          <w:szCs w:val="22"/>
        </w:rPr>
        <w:t>arch 29</w:t>
      </w:r>
      <w:r w:rsidR="00A72DD0" w:rsidRPr="00A72DD0">
        <w:rPr>
          <w:sz w:val="22"/>
          <w:szCs w:val="22"/>
          <w:vertAlign w:val="superscript"/>
        </w:rPr>
        <w:t>th</w:t>
      </w:r>
      <w:r w:rsidR="007B73CF">
        <w:rPr>
          <w:sz w:val="22"/>
          <w:szCs w:val="22"/>
        </w:rPr>
        <w:t>. Jeff Larocque reminded that GA that voting will occur at the next meeting. He opened nominations for all positions, including for the first time, Student Affairs Representative</w:t>
      </w:r>
      <w:r w:rsidR="0045102B">
        <w:rPr>
          <w:sz w:val="22"/>
          <w:szCs w:val="22"/>
        </w:rPr>
        <w:t xml:space="preserve">. Erin Baker was nominated for Student Affairs Representative. </w:t>
      </w:r>
    </w:p>
    <w:p w:rsidR="0092739B" w:rsidRDefault="00182D91" w:rsidP="0092739B">
      <w:pPr>
        <w:pStyle w:val="ListParagraph"/>
        <w:numPr>
          <w:ilvl w:val="0"/>
          <w:numId w:val="4"/>
        </w:numPr>
        <w:spacing w:line="360" w:lineRule="auto"/>
        <w:rPr>
          <w:sz w:val="22"/>
          <w:szCs w:val="22"/>
        </w:rPr>
      </w:pPr>
      <w:r>
        <w:rPr>
          <w:sz w:val="22"/>
          <w:szCs w:val="22"/>
        </w:rPr>
        <w:t>Vote on Proposed changes</w:t>
      </w:r>
      <w:r w:rsidR="0092739B" w:rsidRPr="0092739B">
        <w:rPr>
          <w:sz w:val="22"/>
          <w:szCs w:val="22"/>
        </w:rPr>
        <w:t xml:space="preserve"> </w:t>
      </w:r>
      <w:r>
        <w:rPr>
          <w:sz w:val="22"/>
          <w:szCs w:val="22"/>
        </w:rPr>
        <w:t>to the GSS Constitution</w:t>
      </w:r>
      <w:r w:rsidR="00FB094A">
        <w:rPr>
          <w:sz w:val="22"/>
          <w:szCs w:val="22"/>
        </w:rPr>
        <w:t xml:space="preserve">: </w:t>
      </w:r>
      <w:r w:rsidR="002C783B">
        <w:rPr>
          <w:sz w:val="22"/>
          <w:szCs w:val="22"/>
        </w:rPr>
        <w:t>The GA</w:t>
      </w:r>
      <w:r w:rsidR="00FB094A">
        <w:rPr>
          <w:sz w:val="22"/>
          <w:szCs w:val="22"/>
        </w:rPr>
        <w:t xml:space="preserve"> called to vote </w:t>
      </w:r>
      <w:r w:rsidR="002C783B">
        <w:rPr>
          <w:sz w:val="22"/>
          <w:szCs w:val="22"/>
        </w:rPr>
        <w:t>on the amendments to the constitution. The vote passed 49-0-0</w:t>
      </w:r>
    </w:p>
    <w:p w:rsidR="002C783B" w:rsidRDefault="002C783B" w:rsidP="0092739B">
      <w:pPr>
        <w:pStyle w:val="ListParagraph"/>
        <w:numPr>
          <w:ilvl w:val="0"/>
          <w:numId w:val="4"/>
        </w:numPr>
        <w:spacing w:line="360" w:lineRule="auto"/>
        <w:rPr>
          <w:sz w:val="22"/>
          <w:szCs w:val="22"/>
        </w:rPr>
      </w:pPr>
      <w:r>
        <w:rPr>
          <w:sz w:val="22"/>
          <w:szCs w:val="22"/>
        </w:rPr>
        <w:lastRenderedPageBreak/>
        <w:t xml:space="preserve">Jeff Larocque presented another amendment to the constitution that makes it clear how many meetings a student must attend to be readmitted to the GA (3 </w:t>
      </w:r>
      <w:proofErr w:type="spellStart"/>
      <w:r>
        <w:rPr>
          <w:sz w:val="22"/>
          <w:szCs w:val="22"/>
        </w:rPr>
        <w:t>mtgs</w:t>
      </w:r>
      <w:proofErr w:type="spellEnd"/>
      <w:r>
        <w:rPr>
          <w:sz w:val="22"/>
          <w:szCs w:val="22"/>
        </w:rPr>
        <w:t xml:space="preserve"> total, the meeting where </w:t>
      </w:r>
      <w:proofErr w:type="spellStart"/>
      <w:r>
        <w:rPr>
          <w:sz w:val="22"/>
          <w:szCs w:val="22"/>
        </w:rPr>
        <w:t>readmittance</w:t>
      </w:r>
      <w:proofErr w:type="spellEnd"/>
      <w:r>
        <w:rPr>
          <w:sz w:val="22"/>
          <w:szCs w:val="22"/>
        </w:rPr>
        <w:t xml:space="preserve"> is requested and two consecutive meetings.</w:t>
      </w:r>
    </w:p>
    <w:p w:rsidR="005E3578" w:rsidRDefault="009F59A0" w:rsidP="00CD5BA5">
      <w:pPr>
        <w:pStyle w:val="ListParagraph"/>
        <w:numPr>
          <w:ilvl w:val="0"/>
          <w:numId w:val="1"/>
        </w:numPr>
        <w:spacing w:line="360" w:lineRule="auto"/>
        <w:rPr>
          <w:sz w:val="22"/>
          <w:szCs w:val="22"/>
        </w:rPr>
      </w:pPr>
      <w:r>
        <w:rPr>
          <w:sz w:val="22"/>
          <w:szCs w:val="22"/>
        </w:rPr>
        <w:t xml:space="preserve">New Business </w:t>
      </w:r>
    </w:p>
    <w:p w:rsidR="0092739B" w:rsidRDefault="007B73CF" w:rsidP="0092739B">
      <w:pPr>
        <w:pStyle w:val="ListParagraph"/>
        <w:numPr>
          <w:ilvl w:val="1"/>
          <w:numId w:val="1"/>
        </w:numPr>
        <w:spacing w:line="360" w:lineRule="auto"/>
        <w:rPr>
          <w:sz w:val="22"/>
          <w:szCs w:val="22"/>
        </w:rPr>
      </w:pPr>
      <w:r>
        <w:rPr>
          <w:sz w:val="22"/>
          <w:szCs w:val="22"/>
        </w:rPr>
        <w:t>Survey:</w:t>
      </w:r>
      <w:r w:rsidR="00182D91">
        <w:rPr>
          <w:sz w:val="22"/>
          <w:szCs w:val="22"/>
        </w:rPr>
        <w:t xml:space="preserve"> Michael</w:t>
      </w:r>
      <w:r>
        <w:rPr>
          <w:sz w:val="22"/>
          <w:szCs w:val="22"/>
        </w:rPr>
        <w:t xml:space="preserve"> Salitrynski</w:t>
      </w:r>
      <w:r w:rsidR="00122CF6">
        <w:rPr>
          <w:sz w:val="22"/>
          <w:szCs w:val="22"/>
        </w:rPr>
        <w:t xml:space="preserve"> explained that FPDs for the summer are now available and the he is spearheading a survey to determine need for professional development funding at a campus-wide level.</w:t>
      </w:r>
    </w:p>
    <w:p w:rsidR="00E317F8" w:rsidRDefault="006C473A" w:rsidP="00CD5BA5">
      <w:pPr>
        <w:numPr>
          <w:ilvl w:val="0"/>
          <w:numId w:val="1"/>
        </w:numPr>
        <w:spacing w:line="360" w:lineRule="auto"/>
        <w:rPr>
          <w:sz w:val="22"/>
          <w:szCs w:val="22"/>
        </w:rPr>
      </w:pPr>
      <w:r>
        <w:rPr>
          <w:sz w:val="22"/>
          <w:szCs w:val="22"/>
        </w:rPr>
        <w:t xml:space="preserve">Senate Executive Committee Reports </w:t>
      </w:r>
    </w:p>
    <w:p w:rsidR="002A6794" w:rsidRDefault="002A6794" w:rsidP="00CD5BA5">
      <w:pPr>
        <w:numPr>
          <w:ilvl w:val="0"/>
          <w:numId w:val="2"/>
        </w:numPr>
        <w:spacing w:line="360" w:lineRule="auto"/>
        <w:rPr>
          <w:sz w:val="22"/>
          <w:szCs w:val="22"/>
        </w:rPr>
      </w:pPr>
      <w:r>
        <w:rPr>
          <w:sz w:val="22"/>
          <w:szCs w:val="22"/>
        </w:rPr>
        <w:t>A</w:t>
      </w:r>
      <w:r w:rsidR="008F0EB1">
        <w:rPr>
          <w:sz w:val="22"/>
          <w:szCs w:val="22"/>
        </w:rPr>
        <w:t xml:space="preserve">cademic Affairs Representative - </w:t>
      </w:r>
      <w:r w:rsidR="000B2C31">
        <w:rPr>
          <w:sz w:val="22"/>
          <w:szCs w:val="22"/>
        </w:rPr>
        <w:t>Christina Wright</w:t>
      </w:r>
    </w:p>
    <w:p w:rsidR="002A6794" w:rsidRDefault="002A6794" w:rsidP="00CD5BA5">
      <w:pPr>
        <w:numPr>
          <w:ilvl w:val="0"/>
          <w:numId w:val="2"/>
        </w:numPr>
        <w:spacing w:line="360" w:lineRule="auto"/>
        <w:rPr>
          <w:sz w:val="22"/>
          <w:szCs w:val="22"/>
        </w:rPr>
      </w:pPr>
      <w:r>
        <w:rPr>
          <w:sz w:val="22"/>
          <w:szCs w:val="22"/>
        </w:rPr>
        <w:t>Treasurer</w:t>
      </w:r>
      <w:r w:rsidR="008F0EB1">
        <w:rPr>
          <w:sz w:val="22"/>
          <w:szCs w:val="22"/>
        </w:rPr>
        <w:t xml:space="preserve"> - </w:t>
      </w:r>
      <w:r w:rsidR="000B2C31">
        <w:rPr>
          <w:sz w:val="22"/>
          <w:szCs w:val="22"/>
        </w:rPr>
        <w:t>Michael Salitrynski</w:t>
      </w:r>
    </w:p>
    <w:p w:rsidR="00D7434B" w:rsidRDefault="00D7434B" w:rsidP="00CD5BA5">
      <w:pPr>
        <w:numPr>
          <w:ilvl w:val="0"/>
          <w:numId w:val="2"/>
        </w:numPr>
        <w:spacing w:line="360" w:lineRule="auto"/>
        <w:rPr>
          <w:sz w:val="22"/>
          <w:szCs w:val="22"/>
        </w:rPr>
      </w:pPr>
      <w:r>
        <w:rPr>
          <w:sz w:val="22"/>
          <w:szCs w:val="22"/>
        </w:rPr>
        <w:t>GAR- Rachel Robinson</w:t>
      </w:r>
    </w:p>
    <w:p w:rsidR="00897FF7" w:rsidRDefault="00897FF7" w:rsidP="00CD5BA5">
      <w:pPr>
        <w:numPr>
          <w:ilvl w:val="0"/>
          <w:numId w:val="2"/>
        </w:numPr>
        <w:spacing w:line="360" w:lineRule="auto"/>
        <w:rPr>
          <w:sz w:val="22"/>
          <w:szCs w:val="22"/>
        </w:rPr>
      </w:pPr>
      <w:r>
        <w:rPr>
          <w:sz w:val="22"/>
          <w:szCs w:val="22"/>
        </w:rPr>
        <w:t>Secretary</w:t>
      </w:r>
      <w:r w:rsidR="008F0EB1">
        <w:rPr>
          <w:sz w:val="22"/>
          <w:szCs w:val="22"/>
        </w:rPr>
        <w:t xml:space="preserve"> - </w:t>
      </w:r>
      <w:r w:rsidR="000B2C31">
        <w:rPr>
          <w:sz w:val="22"/>
          <w:szCs w:val="22"/>
        </w:rPr>
        <w:t xml:space="preserve">Ellen </w:t>
      </w:r>
      <w:r w:rsidR="00830AB7">
        <w:rPr>
          <w:sz w:val="22"/>
          <w:szCs w:val="22"/>
        </w:rPr>
        <w:t>Collier</w:t>
      </w:r>
    </w:p>
    <w:p w:rsidR="002A6794" w:rsidRDefault="002A6794" w:rsidP="00CD5BA5">
      <w:pPr>
        <w:numPr>
          <w:ilvl w:val="0"/>
          <w:numId w:val="2"/>
        </w:numPr>
        <w:spacing w:line="360" w:lineRule="auto"/>
        <w:rPr>
          <w:sz w:val="22"/>
          <w:szCs w:val="22"/>
        </w:rPr>
      </w:pPr>
      <w:r>
        <w:rPr>
          <w:sz w:val="22"/>
          <w:szCs w:val="22"/>
        </w:rPr>
        <w:t>Student Affairs Chair</w:t>
      </w:r>
      <w:r w:rsidR="008F0EB1">
        <w:rPr>
          <w:sz w:val="22"/>
          <w:szCs w:val="22"/>
        </w:rPr>
        <w:t xml:space="preserve"> </w:t>
      </w:r>
      <w:r>
        <w:rPr>
          <w:sz w:val="22"/>
          <w:szCs w:val="22"/>
        </w:rPr>
        <w:t>- Sherry Early</w:t>
      </w:r>
    </w:p>
    <w:p w:rsidR="002A6794" w:rsidRDefault="002A6794" w:rsidP="00CD5BA5">
      <w:pPr>
        <w:numPr>
          <w:ilvl w:val="0"/>
          <w:numId w:val="2"/>
        </w:numPr>
        <w:spacing w:line="360" w:lineRule="auto"/>
        <w:rPr>
          <w:sz w:val="22"/>
          <w:szCs w:val="22"/>
        </w:rPr>
      </w:pPr>
      <w:r>
        <w:rPr>
          <w:sz w:val="22"/>
          <w:szCs w:val="22"/>
        </w:rPr>
        <w:t>Multicult</w:t>
      </w:r>
      <w:r w:rsidR="002659DF">
        <w:rPr>
          <w:sz w:val="22"/>
          <w:szCs w:val="22"/>
        </w:rPr>
        <w:t>ural Affairs Chair</w:t>
      </w:r>
      <w:r w:rsidR="008F0EB1">
        <w:rPr>
          <w:sz w:val="22"/>
          <w:szCs w:val="22"/>
        </w:rPr>
        <w:t xml:space="preserve"> </w:t>
      </w:r>
      <w:r w:rsidR="00276FBE">
        <w:rPr>
          <w:sz w:val="22"/>
          <w:szCs w:val="22"/>
        </w:rPr>
        <w:t>–</w:t>
      </w:r>
      <w:r w:rsidR="002659DF">
        <w:rPr>
          <w:sz w:val="22"/>
          <w:szCs w:val="22"/>
        </w:rPr>
        <w:t xml:space="preserve"> </w:t>
      </w:r>
      <w:r w:rsidR="00276FBE">
        <w:rPr>
          <w:sz w:val="22"/>
          <w:szCs w:val="22"/>
        </w:rPr>
        <w:t>Chen Shen</w:t>
      </w:r>
    </w:p>
    <w:p w:rsidR="004011DE" w:rsidRDefault="002A6794" w:rsidP="00CD5BA5">
      <w:pPr>
        <w:numPr>
          <w:ilvl w:val="0"/>
          <w:numId w:val="2"/>
        </w:numPr>
        <w:spacing w:line="360" w:lineRule="auto"/>
        <w:rPr>
          <w:sz w:val="22"/>
          <w:szCs w:val="22"/>
        </w:rPr>
      </w:pPr>
      <w:r w:rsidRPr="005956A1">
        <w:rPr>
          <w:sz w:val="22"/>
          <w:szCs w:val="22"/>
        </w:rPr>
        <w:t>International Student Affairs Chair</w:t>
      </w:r>
      <w:r w:rsidR="008F0EB1">
        <w:rPr>
          <w:sz w:val="22"/>
          <w:szCs w:val="22"/>
        </w:rPr>
        <w:t xml:space="preserve"> </w:t>
      </w:r>
      <w:r w:rsidRPr="005956A1">
        <w:rPr>
          <w:sz w:val="22"/>
          <w:szCs w:val="22"/>
        </w:rPr>
        <w:t xml:space="preserve">- </w:t>
      </w:r>
      <w:r w:rsidR="000B2C31">
        <w:rPr>
          <w:sz w:val="22"/>
          <w:szCs w:val="22"/>
        </w:rPr>
        <w:t>Lingxiao Ge</w:t>
      </w:r>
    </w:p>
    <w:p w:rsidR="00830AB7" w:rsidRDefault="00830AB7" w:rsidP="00CD5BA5">
      <w:pPr>
        <w:numPr>
          <w:ilvl w:val="0"/>
          <w:numId w:val="2"/>
        </w:numPr>
        <w:spacing w:line="360" w:lineRule="auto"/>
        <w:rPr>
          <w:sz w:val="22"/>
          <w:szCs w:val="22"/>
        </w:rPr>
      </w:pPr>
      <w:r>
        <w:rPr>
          <w:sz w:val="22"/>
          <w:szCs w:val="22"/>
        </w:rPr>
        <w:t>Social Chair – Whitney Begue</w:t>
      </w:r>
    </w:p>
    <w:p w:rsidR="00830AB7" w:rsidRDefault="00830AB7" w:rsidP="00CD5BA5">
      <w:pPr>
        <w:numPr>
          <w:ilvl w:val="0"/>
          <w:numId w:val="2"/>
        </w:numPr>
        <w:spacing w:line="360" w:lineRule="auto"/>
        <w:rPr>
          <w:sz w:val="22"/>
          <w:szCs w:val="22"/>
        </w:rPr>
      </w:pPr>
      <w:r>
        <w:rPr>
          <w:sz w:val="22"/>
          <w:szCs w:val="22"/>
        </w:rPr>
        <w:t>Publicity Chair – Christopher Thomas</w:t>
      </w:r>
    </w:p>
    <w:p w:rsidR="00122CF6" w:rsidRPr="00122CF6" w:rsidRDefault="00276FBE" w:rsidP="00122CF6">
      <w:pPr>
        <w:numPr>
          <w:ilvl w:val="0"/>
          <w:numId w:val="2"/>
        </w:numPr>
        <w:spacing w:line="360" w:lineRule="auto"/>
        <w:rPr>
          <w:sz w:val="22"/>
          <w:szCs w:val="22"/>
        </w:rPr>
      </w:pPr>
      <w:r>
        <w:rPr>
          <w:sz w:val="22"/>
          <w:szCs w:val="22"/>
        </w:rPr>
        <w:t>Representative-at-Large- Christopher Weinland</w:t>
      </w:r>
      <w:r w:rsidR="0092739B">
        <w:rPr>
          <w:sz w:val="22"/>
          <w:szCs w:val="22"/>
        </w:rPr>
        <w:t>/Erin Baker</w:t>
      </w:r>
    </w:p>
    <w:p w:rsidR="00FF29D0" w:rsidRDefault="00FF29D0" w:rsidP="00CD5BA5">
      <w:pPr>
        <w:numPr>
          <w:ilvl w:val="0"/>
          <w:numId w:val="1"/>
        </w:numPr>
        <w:spacing w:line="360" w:lineRule="auto"/>
        <w:rPr>
          <w:sz w:val="22"/>
          <w:szCs w:val="22"/>
        </w:rPr>
      </w:pPr>
      <w:r>
        <w:rPr>
          <w:sz w:val="22"/>
          <w:szCs w:val="22"/>
        </w:rPr>
        <w:t>Issues and Concerns</w:t>
      </w:r>
    </w:p>
    <w:p w:rsidR="003E4D3C" w:rsidRDefault="00897FF7" w:rsidP="00CD5BA5">
      <w:pPr>
        <w:numPr>
          <w:ilvl w:val="0"/>
          <w:numId w:val="1"/>
        </w:numPr>
        <w:spacing w:line="360" w:lineRule="auto"/>
        <w:rPr>
          <w:sz w:val="22"/>
          <w:szCs w:val="22"/>
        </w:rPr>
      </w:pPr>
      <w:r w:rsidRPr="003E4D3C">
        <w:rPr>
          <w:sz w:val="22"/>
          <w:szCs w:val="22"/>
        </w:rPr>
        <w:t>Announcements</w:t>
      </w:r>
    </w:p>
    <w:p w:rsidR="00122CF6" w:rsidRDefault="00122CF6" w:rsidP="00122CF6">
      <w:pPr>
        <w:numPr>
          <w:ilvl w:val="1"/>
          <w:numId w:val="1"/>
        </w:numPr>
        <w:spacing w:line="360" w:lineRule="auto"/>
        <w:rPr>
          <w:sz w:val="22"/>
          <w:szCs w:val="22"/>
        </w:rPr>
      </w:pPr>
      <w:r>
        <w:rPr>
          <w:sz w:val="22"/>
          <w:szCs w:val="22"/>
        </w:rPr>
        <w:t>GUSTO will have a colloquium of theater scholars and the general graduate population. It will be held April 6</w:t>
      </w:r>
      <w:r w:rsidRPr="00122CF6">
        <w:rPr>
          <w:sz w:val="22"/>
          <w:szCs w:val="22"/>
          <w:vertAlign w:val="superscript"/>
        </w:rPr>
        <w:t>th</w:t>
      </w:r>
      <w:r>
        <w:rPr>
          <w:sz w:val="22"/>
          <w:szCs w:val="22"/>
        </w:rPr>
        <w:t xml:space="preserve"> at the Wolfe Center.</w:t>
      </w:r>
    </w:p>
    <w:p w:rsidR="00276FBE" w:rsidRDefault="00AA188A" w:rsidP="00CD5BA5">
      <w:pPr>
        <w:numPr>
          <w:ilvl w:val="0"/>
          <w:numId w:val="1"/>
        </w:numPr>
        <w:spacing w:line="360" w:lineRule="auto"/>
        <w:rPr>
          <w:sz w:val="22"/>
          <w:szCs w:val="22"/>
        </w:rPr>
      </w:pPr>
      <w:r>
        <w:rPr>
          <w:sz w:val="22"/>
          <w:szCs w:val="22"/>
        </w:rPr>
        <w:t xml:space="preserve">Next Meeting is </w:t>
      </w:r>
      <w:r w:rsidR="003737BE">
        <w:rPr>
          <w:sz w:val="22"/>
          <w:szCs w:val="22"/>
        </w:rPr>
        <w:t>March 29</w:t>
      </w:r>
      <w:r w:rsidRPr="00AA188A">
        <w:rPr>
          <w:sz w:val="22"/>
          <w:szCs w:val="22"/>
          <w:vertAlign w:val="superscript"/>
        </w:rPr>
        <w:t>st</w:t>
      </w:r>
      <w:r w:rsidR="00276FBE">
        <w:rPr>
          <w:sz w:val="22"/>
          <w:szCs w:val="22"/>
        </w:rPr>
        <w:t>, 2013</w:t>
      </w:r>
    </w:p>
    <w:p w:rsidR="00003D16" w:rsidRDefault="00003D16" w:rsidP="00003D16">
      <w:pPr>
        <w:spacing w:line="360" w:lineRule="auto"/>
        <w:ind w:left="1080"/>
        <w:rPr>
          <w:sz w:val="22"/>
          <w:szCs w:val="22"/>
        </w:rPr>
      </w:pPr>
    </w:p>
    <w:sectPr w:rsidR="00003D16" w:rsidSect="00BF11A3">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FBB" w:rsidRDefault="00D30FBB" w:rsidP="00BF11A3">
      <w:r>
        <w:separator/>
      </w:r>
    </w:p>
  </w:endnote>
  <w:endnote w:type="continuationSeparator" w:id="0">
    <w:p w:rsidR="00D30FBB" w:rsidRDefault="00D30FBB"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A3" w:rsidRPr="009D2487" w:rsidRDefault="00BF11A3" w:rsidP="001B43BA">
    <w:pPr>
      <w:spacing w:line="360" w:lineRule="auto"/>
      <w:ind w:left="720" w:firstLine="720"/>
      <w:rPr>
        <w:sz w:val="22"/>
        <w:szCs w:val="22"/>
      </w:rPr>
    </w:pPr>
    <w:r w:rsidRPr="009D2487">
      <w:rPr>
        <w:sz w:val="22"/>
        <w:szCs w:val="22"/>
      </w:rPr>
      <w:t xml:space="preserve">Please make sure to return </w:t>
    </w:r>
    <w:r w:rsidR="00B26B05">
      <w:rPr>
        <w:sz w:val="22"/>
        <w:szCs w:val="22"/>
      </w:rPr>
      <w:t>department</w:t>
    </w:r>
    <w:r w:rsidRPr="009D2487">
      <w:rPr>
        <w:sz w:val="22"/>
        <w:szCs w:val="22"/>
      </w:rPr>
      <w:t xml:space="preserve"> cards at the end of the meeting.</w:t>
    </w:r>
  </w:p>
  <w:p w:rsidR="00BF11A3" w:rsidRDefault="00BF11A3" w:rsidP="00BF11A3">
    <w:pPr>
      <w:pStyle w:val="Footer"/>
      <w:jc w:val="center"/>
    </w:pPr>
    <w:r>
      <w:tab/>
    </w:r>
    <w:r>
      <w:tab/>
      <w:t xml:space="preserve">Page | </w:t>
    </w:r>
    <w:r w:rsidR="00A6610C">
      <w:fldChar w:fldCharType="begin"/>
    </w:r>
    <w:r w:rsidR="0010142E">
      <w:instrText xml:space="preserve"> PAGE   \* MERGEFORMAT </w:instrText>
    </w:r>
    <w:r w:rsidR="00A6610C">
      <w:fldChar w:fldCharType="separate"/>
    </w:r>
    <w:r w:rsidR="00256BD3">
      <w:rPr>
        <w:noProof/>
      </w:rPr>
      <w:t>2</w:t>
    </w:r>
    <w:r w:rsidR="00A6610C">
      <w:rPr>
        <w:noProof/>
      </w:rPr>
      <w:fldChar w:fldCharType="end"/>
    </w:r>
    <w:r>
      <w:t xml:space="preserve"> </w:t>
    </w:r>
  </w:p>
  <w:p w:rsidR="00BF11A3" w:rsidRDefault="00BF1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FBB" w:rsidRDefault="00D30FBB" w:rsidP="00BF11A3">
      <w:r>
        <w:separator/>
      </w:r>
    </w:p>
  </w:footnote>
  <w:footnote w:type="continuationSeparator" w:id="0">
    <w:p w:rsidR="00D30FBB" w:rsidRDefault="00D30FBB"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5BDD6A01"/>
    <w:multiLevelType w:val="hybridMultilevel"/>
    <w:tmpl w:val="039A8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14CBD"/>
    <w:rsid w:val="00024ABA"/>
    <w:rsid w:val="00026639"/>
    <w:rsid w:val="000275E1"/>
    <w:rsid w:val="00030013"/>
    <w:rsid w:val="00031BAC"/>
    <w:rsid w:val="00032E46"/>
    <w:rsid w:val="0003430F"/>
    <w:rsid w:val="00043EB7"/>
    <w:rsid w:val="00045770"/>
    <w:rsid w:val="000466D9"/>
    <w:rsid w:val="00047292"/>
    <w:rsid w:val="00052020"/>
    <w:rsid w:val="000712E4"/>
    <w:rsid w:val="000B0271"/>
    <w:rsid w:val="000B2C31"/>
    <w:rsid w:val="000B2F93"/>
    <w:rsid w:val="000B6629"/>
    <w:rsid w:val="000B7F2D"/>
    <w:rsid w:val="000C2C0E"/>
    <w:rsid w:val="000C6BDA"/>
    <w:rsid w:val="000D6AE1"/>
    <w:rsid w:val="0010142E"/>
    <w:rsid w:val="001141B4"/>
    <w:rsid w:val="001147EB"/>
    <w:rsid w:val="0011705A"/>
    <w:rsid w:val="00122CF6"/>
    <w:rsid w:val="00130168"/>
    <w:rsid w:val="001304E9"/>
    <w:rsid w:val="001349D7"/>
    <w:rsid w:val="0014147B"/>
    <w:rsid w:val="00154436"/>
    <w:rsid w:val="00154D95"/>
    <w:rsid w:val="00172901"/>
    <w:rsid w:val="00182D91"/>
    <w:rsid w:val="001A53A3"/>
    <w:rsid w:val="001B43BA"/>
    <w:rsid w:val="001B4FF7"/>
    <w:rsid w:val="001E1882"/>
    <w:rsid w:val="001E4EFF"/>
    <w:rsid w:val="001E767F"/>
    <w:rsid w:val="001F303B"/>
    <w:rsid w:val="00203DF4"/>
    <w:rsid w:val="00207604"/>
    <w:rsid w:val="00210B7F"/>
    <w:rsid w:val="00212B66"/>
    <w:rsid w:val="00217C03"/>
    <w:rsid w:val="00230EF5"/>
    <w:rsid w:val="0023129B"/>
    <w:rsid w:val="002361E5"/>
    <w:rsid w:val="00250150"/>
    <w:rsid w:val="0025369C"/>
    <w:rsid w:val="00256BD3"/>
    <w:rsid w:val="00260063"/>
    <w:rsid w:val="00261ECF"/>
    <w:rsid w:val="00263B2A"/>
    <w:rsid w:val="002659DF"/>
    <w:rsid w:val="00276FBE"/>
    <w:rsid w:val="00277619"/>
    <w:rsid w:val="00284EF0"/>
    <w:rsid w:val="0029331A"/>
    <w:rsid w:val="002A6794"/>
    <w:rsid w:val="002B4EC7"/>
    <w:rsid w:val="002C13BD"/>
    <w:rsid w:val="002C68D0"/>
    <w:rsid w:val="002C783B"/>
    <w:rsid w:val="002D0BF8"/>
    <w:rsid w:val="002D0E8E"/>
    <w:rsid w:val="002E1503"/>
    <w:rsid w:val="002E4E57"/>
    <w:rsid w:val="002F17A5"/>
    <w:rsid w:val="002F4E0B"/>
    <w:rsid w:val="003019C4"/>
    <w:rsid w:val="0030785D"/>
    <w:rsid w:val="003100D1"/>
    <w:rsid w:val="0031308C"/>
    <w:rsid w:val="00316F2E"/>
    <w:rsid w:val="00317BB7"/>
    <w:rsid w:val="00324421"/>
    <w:rsid w:val="00324EDC"/>
    <w:rsid w:val="0032727E"/>
    <w:rsid w:val="00327DF9"/>
    <w:rsid w:val="003348B7"/>
    <w:rsid w:val="00336871"/>
    <w:rsid w:val="00337CF8"/>
    <w:rsid w:val="003408D0"/>
    <w:rsid w:val="00341AC6"/>
    <w:rsid w:val="00346E5A"/>
    <w:rsid w:val="00366751"/>
    <w:rsid w:val="003737BE"/>
    <w:rsid w:val="00375EA2"/>
    <w:rsid w:val="003A5AF7"/>
    <w:rsid w:val="003A6212"/>
    <w:rsid w:val="003B0107"/>
    <w:rsid w:val="003B0463"/>
    <w:rsid w:val="003B1895"/>
    <w:rsid w:val="003B3BAD"/>
    <w:rsid w:val="003B4129"/>
    <w:rsid w:val="003B4C70"/>
    <w:rsid w:val="003C10FC"/>
    <w:rsid w:val="003C5765"/>
    <w:rsid w:val="003C7C4E"/>
    <w:rsid w:val="003D32C3"/>
    <w:rsid w:val="003E4D3C"/>
    <w:rsid w:val="003F3AD0"/>
    <w:rsid w:val="004002D2"/>
    <w:rsid w:val="004011DE"/>
    <w:rsid w:val="004036EE"/>
    <w:rsid w:val="0041062E"/>
    <w:rsid w:val="00414CD6"/>
    <w:rsid w:val="00416BAD"/>
    <w:rsid w:val="004238C4"/>
    <w:rsid w:val="00440E3D"/>
    <w:rsid w:val="004412E8"/>
    <w:rsid w:val="00447ABA"/>
    <w:rsid w:val="0045102B"/>
    <w:rsid w:val="0045779F"/>
    <w:rsid w:val="00473ABC"/>
    <w:rsid w:val="00481EC5"/>
    <w:rsid w:val="00492C83"/>
    <w:rsid w:val="004948E6"/>
    <w:rsid w:val="00497C12"/>
    <w:rsid w:val="004A5825"/>
    <w:rsid w:val="004B618B"/>
    <w:rsid w:val="004C69C6"/>
    <w:rsid w:val="004D0009"/>
    <w:rsid w:val="004F1AC6"/>
    <w:rsid w:val="005042E4"/>
    <w:rsid w:val="005126FB"/>
    <w:rsid w:val="00513E34"/>
    <w:rsid w:val="00517091"/>
    <w:rsid w:val="00517E79"/>
    <w:rsid w:val="00521D13"/>
    <w:rsid w:val="00521EBE"/>
    <w:rsid w:val="0052291D"/>
    <w:rsid w:val="00522C2C"/>
    <w:rsid w:val="00527E6F"/>
    <w:rsid w:val="0053282A"/>
    <w:rsid w:val="005449D1"/>
    <w:rsid w:val="00547581"/>
    <w:rsid w:val="005556CE"/>
    <w:rsid w:val="00572838"/>
    <w:rsid w:val="005820F4"/>
    <w:rsid w:val="00587E50"/>
    <w:rsid w:val="00590DD7"/>
    <w:rsid w:val="005956A1"/>
    <w:rsid w:val="005A10B4"/>
    <w:rsid w:val="005A185C"/>
    <w:rsid w:val="005B307B"/>
    <w:rsid w:val="005B6FC9"/>
    <w:rsid w:val="005C3A18"/>
    <w:rsid w:val="005D197B"/>
    <w:rsid w:val="005D7F09"/>
    <w:rsid w:val="005E3578"/>
    <w:rsid w:val="005E53BB"/>
    <w:rsid w:val="005E6245"/>
    <w:rsid w:val="005F2A7E"/>
    <w:rsid w:val="00601406"/>
    <w:rsid w:val="00601C06"/>
    <w:rsid w:val="006052E8"/>
    <w:rsid w:val="00614794"/>
    <w:rsid w:val="00635DBE"/>
    <w:rsid w:val="00654823"/>
    <w:rsid w:val="00656397"/>
    <w:rsid w:val="00660ED5"/>
    <w:rsid w:val="006629CC"/>
    <w:rsid w:val="00666844"/>
    <w:rsid w:val="006675B2"/>
    <w:rsid w:val="00670798"/>
    <w:rsid w:val="00671E8D"/>
    <w:rsid w:val="00673C27"/>
    <w:rsid w:val="00673E53"/>
    <w:rsid w:val="00680E97"/>
    <w:rsid w:val="00681D71"/>
    <w:rsid w:val="00686D10"/>
    <w:rsid w:val="006901D6"/>
    <w:rsid w:val="006A00C4"/>
    <w:rsid w:val="006B05F5"/>
    <w:rsid w:val="006B7770"/>
    <w:rsid w:val="006C064D"/>
    <w:rsid w:val="006C473A"/>
    <w:rsid w:val="006C6752"/>
    <w:rsid w:val="006D17CC"/>
    <w:rsid w:val="006D692B"/>
    <w:rsid w:val="006E557A"/>
    <w:rsid w:val="006F4770"/>
    <w:rsid w:val="0072236A"/>
    <w:rsid w:val="00723CDD"/>
    <w:rsid w:val="00723F2F"/>
    <w:rsid w:val="00736FB4"/>
    <w:rsid w:val="00740062"/>
    <w:rsid w:val="00742672"/>
    <w:rsid w:val="00742B99"/>
    <w:rsid w:val="0074610C"/>
    <w:rsid w:val="007462BC"/>
    <w:rsid w:val="007572BF"/>
    <w:rsid w:val="00762196"/>
    <w:rsid w:val="00766F38"/>
    <w:rsid w:val="00771860"/>
    <w:rsid w:val="0077545C"/>
    <w:rsid w:val="00775CB4"/>
    <w:rsid w:val="00786D9C"/>
    <w:rsid w:val="0079404B"/>
    <w:rsid w:val="007947B6"/>
    <w:rsid w:val="007B221B"/>
    <w:rsid w:val="007B34AF"/>
    <w:rsid w:val="007B4B4C"/>
    <w:rsid w:val="007B73CF"/>
    <w:rsid w:val="007C2BE6"/>
    <w:rsid w:val="007D54C6"/>
    <w:rsid w:val="007D69D1"/>
    <w:rsid w:val="007D6C54"/>
    <w:rsid w:val="007D7F97"/>
    <w:rsid w:val="007E17A0"/>
    <w:rsid w:val="007E1B7B"/>
    <w:rsid w:val="007F03C4"/>
    <w:rsid w:val="007F334A"/>
    <w:rsid w:val="007F4E60"/>
    <w:rsid w:val="007F6899"/>
    <w:rsid w:val="0081036F"/>
    <w:rsid w:val="00810F75"/>
    <w:rsid w:val="00815DDF"/>
    <w:rsid w:val="00825CD5"/>
    <w:rsid w:val="00830AB7"/>
    <w:rsid w:val="00831292"/>
    <w:rsid w:val="00834D39"/>
    <w:rsid w:val="00855EFD"/>
    <w:rsid w:val="008713CA"/>
    <w:rsid w:val="00876253"/>
    <w:rsid w:val="0087698A"/>
    <w:rsid w:val="00877DF0"/>
    <w:rsid w:val="00895A03"/>
    <w:rsid w:val="0089616E"/>
    <w:rsid w:val="00897208"/>
    <w:rsid w:val="00897FF7"/>
    <w:rsid w:val="008A64C1"/>
    <w:rsid w:val="008B4E79"/>
    <w:rsid w:val="008B73FC"/>
    <w:rsid w:val="008D2742"/>
    <w:rsid w:val="008E1707"/>
    <w:rsid w:val="008E2488"/>
    <w:rsid w:val="008E3E9F"/>
    <w:rsid w:val="008E4107"/>
    <w:rsid w:val="008F0EB1"/>
    <w:rsid w:val="008F1DE1"/>
    <w:rsid w:val="00904E90"/>
    <w:rsid w:val="00910530"/>
    <w:rsid w:val="00915BB9"/>
    <w:rsid w:val="00923974"/>
    <w:rsid w:val="00925511"/>
    <w:rsid w:val="0092737C"/>
    <w:rsid w:val="0092739B"/>
    <w:rsid w:val="009279EC"/>
    <w:rsid w:val="00932103"/>
    <w:rsid w:val="00937CAE"/>
    <w:rsid w:val="00944A0D"/>
    <w:rsid w:val="009633E4"/>
    <w:rsid w:val="0096596E"/>
    <w:rsid w:val="0097318B"/>
    <w:rsid w:val="009920D8"/>
    <w:rsid w:val="009A2495"/>
    <w:rsid w:val="009A381E"/>
    <w:rsid w:val="009A3AB0"/>
    <w:rsid w:val="009B6308"/>
    <w:rsid w:val="009C34AA"/>
    <w:rsid w:val="009D2487"/>
    <w:rsid w:val="009F59A0"/>
    <w:rsid w:val="00A071D8"/>
    <w:rsid w:val="00A205CF"/>
    <w:rsid w:val="00A342ED"/>
    <w:rsid w:val="00A42878"/>
    <w:rsid w:val="00A47948"/>
    <w:rsid w:val="00A55892"/>
    <w:rsid w:val="00A6610C"/>
    <w:rsid w:val="00A72DD0"/>
    <w:rsid w:val="00A92EDF"/>
    <w:rsid w:val="00AA06BB"/>
    <w:rsid w:val="00AA188A"/>
    <w:rsid w:val="00AB0FAB"/>
    <w:rsid w:val="00AB3972"/>
    <w:rsid w:val="00AC7480"/>
    <w:rsid w:val="00AD596D"/>
    <w:rsid w:val="00AD59B4"/>
    <w:rsid w:val="00AD65B5"/>
    <w:rsid w:val="00AD6E7D"/>
    <w:rsid w:val="00AE3005"/>
    <w:rsid w:val="00AF1DA1"/>
    <w:rsid w:val="00AF2575"/>
    <w:rsid w:val="00AF6F7D"/>
    <w:rsid w:val="00B0352D"/>
    <w:rsid w:val="00B2512E"/>
    <w:rsid w:val="00B25613"/>
    <w:rsid w:val="00B25B90"/>
    <w:rsid w:val="00B26B05"/>
    <w:rsid w:val="00B31E91"/>
    <w:rsid w:val="00B37070"/>
    <w:rsid w:val="00B57B48"/>
    <w:rsid w:val="00B623D9"/>
    <w:rsid w:val="00B64C89"/>
    <w:rsid w:val="00B6695C"/>
    <w:rsid w:val="00B8500C"/>
    <w:rsid w:val="00BB443D"/>
    <w:rsid w:val="00BD50B8"/>
    <w:rsid w:val="00BE08B9"/>
    <w:rsid w:val="00BE1DFC"/>
    <w:rsid w:val="00BF11A3"/>
    <w:rsid w:val="00C332FE"/>
    <w:rsid w:val="00C34E94"/>
    <w:rsid w:val="00C41CA5"/>
    <w:rsid w:val="00C42A04"/>
    <w:rsid w:val="00C445FE"/>
    <w:rsid w:val="00C51A14"/>
    <w:rsid w:val="00C53045"/>
    <w:rsid w:val="00C91142"/>
    <w:rsid w:val="00C943C8"/>
    <w:rsid w:val="00CA0EC3"/>
    <w:rsid w:val="00CA2012"/>
    <w:rsid w:val="00CC3CE8"/>
    <w:rsid w:val="00CC7BB3"/>
    <w:rsid w:val="00CD28DA"/>
    <w:rsid w:val="00CD5BA5"/>
    <w:rsid w:val="00CD6EA3"/>
    <w:rsid w:val="00CE6497"/>
    <w:rsid w:val="00CF0DAE"/>
    <w:rsid w:val="00CF2EF2"/>
    <w:rsid w:val="00CF59B9"/>
    <w:rsid w:val="00D01A44"/>
    <w:rsid w:val="00D02ADD"/>
    <w:rsid w:val="00D07906"/>
    <w:rsid w:val="00D07B8B"/>
    <w:rsid w:val="00D10CAC"/>
    <w:rsid w:val="00D12CAB"/>
    <w:rsid w:val="00D2597E"/>
    <w:rsid w:val="00D30FBB"/>
    <w:rsid w:val="00D40A0E"/>
    <w:rsid w:val="00D55757"/>
    <w:rsid w:val="00D604C8"/>
    <w:rsid w:val="00D64DE9"/>
    <w:rsid w:val="00D717D4"/>
    <w:rsid w:val="00D71CE6"/>
    <w:rsid w:val="00D740A3"/>
    <w:rsid w:val="00D7434B"/>
    <w:rsid w:val="00D924C2"/>
    <w:rsid w:val="00DA0343"/>
    <w:rsid w:val="00DA5B4C"/>
    <w:rsid w:val="00DB6793"/>
    <w:rsid w:val="00DB6AB5"/>
    <w:rsid w:val="00DC6BC8"/>
    <w:rsid w:val="00DD14D2"/>
    <w:rsid w:val="00DD5078"/>
    <w:rsid w:val="00DD51CF"/>
    <w:rsid w:val="00DE31CA"/>
    <w:rsid w:val="00E161D0"/>
    <w:rsid w:val="00E2744A"/>
    <w:rsid w:val="00E317F8"/>
    <w:rsid w:val="00E327AC"/>
    <w:rsid w:val="00E4159E"/>
    <w:rsid w:val="00E44472"/>
    <w:rsid w:val="00E45DCD"/>
    <w:rsid w:val="00E52645"/>
    <w:rsid w:val="00E66014"/>
    <w:rsid w:val="00E7114A"/>
    <w:rsid w:val="00E735E6"/>
    <w:rsid w:val="00E802DD"/>
    <w:rsid w:val="00E853EC"/>
    <w:rsid w:val="00E87569"/>
    <w:rsid w:val="00E90BED"/>
    <w:rsid w:val="00E96E0A"/>
    <w:rsid w:val="00EA01CC"/>
    <w:rsid w:val="00EB02ED"/>
    <w:rsid w:val="00EB4537"/>
    <w:rsid w:val="00EC3979"/>
    <w:rsid w:val="00EE1C9A"/>
    <w:rsid w:val="00EE2ABD"/>
    <w:rsid w:val="00EF1D5D"/>
    <w:rsid w:val="00EF5EF4"/>
    <w:rsid w:val="00F049EC"/>
    <w:rsid w:val="00F05FA2"/>
    <w:rsid w:val="00F12398"/>
    <w:rsid w:val="00F13D0D"/>
    <w:rsid w:val="00F1550F"/>
    <w:rsid w:val="00F22940"/>
    <w:rsid w:val="00F2550F"/>
    <w:rsid w:val="00F42951"/>
    <w:rsid w:val="00F42D50"/>
    <w:rsid w:val="00F50FD0"/>
    <w:rsid w:val="00F53C3D"/>
    <w:rsid w:val="00F56696"/>
    <w:rsid w:val="00F74207"/>
    <w:rsid w:val="00F81D3B"/>
    <w:rsid w:val="00F9604B"/>
    <w:rsid w:val="00F965B8"/>
    <w:rsid w:val="00FB094A"/>
    <w:rsid w:val="00FB6A17"/>
    <w:rsid w:val="00FC3A69"/>
    <w:rsid w:val="00FD0703"/>
    <w:rsid w:val="00FD1561"/>
    <w:rsid w:val="00FE52FF"/>
    <w:rsid w:val="00FE708C"/>
    <w:rsid w:val="00FF29D0"/>
    <w:rsid w:val="00FF5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FC756-5C4F-45D4-A0EF-8C0B1D325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5180</CharactersWithSpaces>
  <SharedDoc>false</SharedDoc>
  <HLinks>
    <vt:vector size="6" baseType="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wallinc</dc:creator>
  <cp:lastModifiedBy>ITS</cp:lastModifiedBy>
  <cp:revision>2</cp:revision>
  <cp:lastPrinted>2012-02-29T17:40:00Z</cp:lastPrinted>
  <dcterms:created xsi:type="dcterms:W3CDTF">2013-04-02T16:19:00Z</dcterms:created>
  <dcterms:modified xsi:type="dcterms:W3CDTF">2013-04-02T16:19:00Z</dcterms:modified>
</cp:coreProperties>
</file>