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B608" w14:textId="77777777" w:rsidR="00946ADA" w:rsidRDefault="00946ADA" w:rsidP="00946ADA">
      <w:pPr>
        <w:pBdr>
          <w:bottom w:val="single" w:sz="12" w:space="1" w:color="auto"/>
        </w:pBdr>
      </w:pPr>
      <w:r w:rsidRPr="001126FC">
        <w:rPr>
          <w:noProof/>
        </w:rPr>
        <w:drawing>
          <wp:inline distT="0" distB="0" distL="0" distR="0" wp14:anchorId="1E3C1DCC" wp14:editId="034FCAFE">
            <wp:extent cx="762000" cy="234462"/>
            <wp:effectExtent l="19050" t="0" r="0" b="0"/>
            <wp:docPr id="2" name="Picture 0" descr="BGSU logo no wo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U logo no words.gif"/>
                    <pic:cNvPicPr/>
                  </pic:nvPicPr>
                  <pic:blipFill>
                    <a:blip r:embed="rId7" cstate="print"/>
                    <a:stretch>
                      <a:fillRect/>
                    </a:stretch>
                  </pic:blipFill>
                  <pic:spPr>
                    <a:xfrm>
                      <a:off x="0" y="0"/>
                      <a:ext cx="762000" cy="234462"/>
                    </a:xfrm>
                    <a:prstGeom prst="rect">
                      <a:avLst/>
                    </a:prstGeom>
                  </pic:spPr>
                </pic:pic>
              </a:graphicData>
            </a:graphic>
          </wp:inline>
        </w:drawing>
      </w:r>
    </w:p>
    <w:p w14:paraId="481D3886" w14:textId="27C29826" w:rsidR="00752726" w:rsidRPr="00946ADA" w:rsidRDefault="00946ADA" w:rsidP="00946ADA">
      <w:pPr>
        <w:rPr>
          <w:rFonts w:asciiTheme="majorHAnsi" w:hAnsiTheme="majorHAnsi" w:cs="Arial"/>
          <w:sz w:val="28"/>
          <w:szCs w:val="28"/>
        </w:rPr>
      </w:pPr>
      <w:r w:rsidRPr="00946ADA">
        <w:rPr>
          <w:rFonts w:asciiTheme="majorHAnsi" w:hAnsiTheme="majorHAnsi" w:cs="Arial"/>
          <w:sz w:val="28"/>
          <w:szCs w:val="28"/>
        </w:rPr>
        <w:t xml:space="preserve">Student Achievement Assessment Committee (SAAC) </w:t>
      </w:r>
      <w:r w:rsidR="00DF6411">
        <w:rPr>
          <w:rFonts w:asciiTheme="majorHAnsi" w:hAnsiTheme="majorHAnsi"/>
          <w:sz w:val="28"/>
          <w:szCs w:val="28"/>
        </w:rPr>
        <w:t>Long</w:t>
      </w:r>
      <w:r w:rsidR="00D16F55" w:rsidRPr="00946ADA">
        <w:rPr>
          <w:rFonts w:asciiTheme="majorHAnsi" w:hAnsiTheme="majorHAnsi"/>
          <w:sz w:val="28"/>
          <w:szCs w:val="28"/>
        </w:rPr>
        <w:t>-Form Assessment Report</w:t>
      </w:r>
    </w:p>
    <w:p w14:paraId="240E4027" w14:textId="77777777" w:rsidR="00D16F55" w:rsidRDefault="00D16F55" w:rsidP="00D16F55">
      <w:pPr>
        <w:jc w:val="center"/>
        <w:rPr>
          <w:rFonts w:asciiTheme="majorHAnsi" w:hAnsiTheme="majorHAnsi"/>
        </w:rPr>
      </w:pPr>
    </w:p>
    <w:p w14:paraId="51BFEFFC" w14:textId="77777777" w:rsidR="00D16F55" w:rsidRDefault="00D16F55" w:rsidP="00D16F55">
      <w:pPr>
        <w:rPr>
          <w:rFonts w:asciiTheme="majorHAnsi" w:hAnsiTheme="majorHAnsi"/>
        </w:rPr>
      </w:pPr>
      <w:r>
        <w:rPr>
          <w:rFonts w:asciiTheme="majorHAnsi" w:hAnsiTheme="majorHAnsi"/>
        </w:rPr>
        <w:t>Program:</w:t>
      </w:r>
    </w:p>
    <w:p w14:paraId="4B666BE4" w14:textId="77777777" w:rsidR="00D16F55" w:rsidRDefault="00D16F55" w:rsidP="00D16F55">
      <w:pPr>
        <w:rPr>
          <w:rFonts w:asciiTheme="majorHAnsi" w:hAnsiTheme="majorHAnsi"/>
        </w:rPr>
      </w:pPr>
    </w:p>
    <w:p w14:paraId="3345DF66" w14:textId="77777777" w:rsidR="00D16F55" w:rsidRDefault="00D16F55" w:rsidP="00D16F55">
      <w:pPr>
        <w:rPr>
          <w:rFonts w:asciiTheme="majorHAnsi" w:hAnsiTheme="majorHAnsi"/>
        </w:rPr>
      </w:pPr>
      <w:r>
        <w:rPr>
          <w:rFonts w:asciiTheme="majorHAnsi" w:hAnsiTheme="majorHAnsi"/>
        </w:rPr>
        <w:t xml:space="preserve">Submitted By: </w:t>
      </w:r>
    </w:p>
    <w:p w14:paraId="5D24A63A" w14:textId="77777777" w:rsidR="00AC53EF" w:rsidRDefault="00AC53EF" w:rsidP="00D16F55">
      <w:pPr>
        <w:rPr>
          <w:rFonts w:asciiTheme="majorHAnsi" w:hAnsiTheme="majorHAnsi"/>
        </w:rPr>
      </w:pPr>
    </w:p>
    <w:p w14:paraId="56B0F95E" w14:textId="4319791D" w:rsidR="00D16F55" w:rsidRPr="00AC53EF" w:rsidRDefault="00B80231" w:rsidP="00D16F55">
      <w:pPr>
        <w:rPr>
          <w:rFonts w:asciiTheme="majorHAnsi" w:hAnsiTheme="majorHAnsi"/>
          <w:b/>
        </w:rPr>
      </w:pPr>
      <w:r>
        <w:rPr>
          <w:rFonts w:asciiTheme="majorHAnsi" w:hAnsiTheme="majorHAnsi"/>
          <w:b/>
        </w:rPr>
        <w:t>Section I:</w:t>
      </w:r>
      <w:r w:rsidR="00AC53EF" w:rsidRPr="00AC53EF">
        <w:rPr>
          <w:rFonts w:asciiTheme="majorHAnsi" w:hAnsiTheme="majorHAnsi"/>
          <w:b/>
        </w:rPr>
        <w:t xml:space="preserve"> Plan for Student Assessment</w:t>
      </w:r>
    </w:p>
    <w:tbl>
      <w:tblPr>
        <w:tblStyle w:val="TableGrid"/>
        <w:tblW w:w="13518" w:type="dxa"/>
        <w:tblLayout w:type="fixed"/>
        <w:tblLook w:val="04A0" w:firstRow="1" w:lastRow="0" w:firstColumn="1" w:lastColumn="0" w:noHBand="0" w:noVBand="1"/>
      </w:tblPr>
      <w:tblGrid>
        <w:gridCol w:w="2538"/>
        <w:gridCol w:w="810"/>
        <w:gridCol w:w="1170"/>
        <w:gridCol w:w="810"/>
        <w:gridCol w:w="900"/>
        <w:gridCol w:w="1170"/>
        <w:gridCol w:w="1080"/>
        <w:gridCol w:w="900"/>
        <w:gridCol w:w="900"/>
        <w:gridCol w:w="3240"/>
      </w:tblGrid>
      <w:tr w:rsidR="00AC53EF" w:rsidRPr="00E243C2" w14:paraId="02217A63" w14:textId="77777777" w:rsidTr="00AC53EF">
        <w:tc>
          <w:tcPr>
            <w:tcW w:w="2538" w:type="dxa"/>
            <w:vMerge w:val="restart"/>
            <w:shd w:val="clear" w:color="auto" w:fill="D9D9D9" w:themeFill="background1" w:themeFillShade="D9"/>
          </w:tcPr>
          <w:p w14:paraId="5E5B6A61" w14:textId="4F47F500" w:rsidR="00AC53EF" w:rsidRPr="00E73C7A" w:rsidRDefault="002A1346" w:rsidP="00BD2403">
            <w:pPr>
              <w:rPr>
                <w:rFonts w:asciiTheme="majorHAnsi" w:hAnsiTheme="majorHAnsi"/>
                <w:b/>
                <w:sz w:val="22"/>
                <w:szCs w:val="22"/>
              </w:rPr>
            </w:pPr>
            <w:r>
              <w:rPr>
                <w:rFonts w:asciiTheme="majorHAnsi" w:hAnsiTheme="majorHAnsi"/>
                <w:b/>
                <w:sz w:val="22"/>
                <w:szCs w:val="22"/>
              </w:rPr>
              <w:t>A. Learning Outcomes Assessed</w:t>
            </w:r>
          </w:p>
        </w:tc>
        <w:tc>
          <w:tcPr>
            <w:tcW w:w="7740" w:type="dxa"/>
            <w:gridSpan w:val="8"/>
            <w:shd w:val="clear" w:color="auto" w:fill="D9D9D9" w:themeFill="background1" w:themeFillShade="D9"/>
          </w:tcPr>
          <w:p w14:paraId="740D0645" w14:textId="2FFFBEBC" w:rsidR="00AC53EF" w:rsidRPr="00E73C7A" w:rsidRDefault="002A1346" w:rsidP="00E243C2">
            <w:pPr>
              <w:jc w:val="center"/>
              <w:rPr>
                <w:rFonts w:asciiTheme="majorHAnsi" w:hAnsiTheme="majorHAnsi"/>
                <w:b/>
                <w:sz w:val="22"/>
                <w:szCs w:val="22"/>
              </w:rPr>
            </w:pPr>
            <w:r>
              <w:rPr>
                <w:rFonts w:asciiTheme="majorHAnsi" w:hAnsiTheme="majorHAnsi"/>
                <w:b/>
                <w:sz w:val="22"/>
                <w:szCs w:val="22"/>
              </w:rPr>
              <w:t xml:space="preserve">B. </w:t>
            </w:r>
            <w:r w:rsidR="00AC53EF" w:rsidRPr="00E73C7A">
              <w:rPr>
                <w:rFonts w:asciiTheme="majorHAnsi" w:hAnsiTheme="majorHAnsi"/>
                <w:b/>
                <w:sz w:val="22"/>
                <w:szCs w:val="22"/>
              </w:rPr>
              <w:t>Method &amp; Procedure</w:t>
            </w:r>
          </w:p>
        </w:tc>
        <w:tc>
          <w:tcPr>
            <w:tcW w:w="3240" w:type="dxa"/>
            <w:vMerge w:val="restart"/>
            <w:shd w:val="clear" w:color="auto" w:fill="D9D9D9" w:themeFill="background1" w:themeFillShade="D9"/>
          </w:tcPr>
          <w:p w14:paraId="32B668A6" w14:textId="75AE9216" w:rsidR="00AC53EF" w:rsidRPr="00E73C7A" w:rsidRDefault="002A1346" w:rsidP="00E243C2">
            <w:pPr>
              <w:jc w:val="center"/>
              <w:rPr>
                <w:rFonts w:asciiTheme="majorHAnsi" w:hAnsiTheme="majorHAnsi"/>
                <w:b/>
                <w:sz w:val="22"/>
                <w:szCs w:val="22"/>
              </w:rPr>
            </w:pPr>
            <w:r>
              <w:rPr>
                <w:rFonts w:asciiTheme="majorHAnsi" w:hAnsiTheme="majorHAnsi"/>
                <w:b/>
                <w:sz w:val="22"/>
                <w:szCs w:val="22"/>
              </w:rPr>
              <w:t>C. Target Level Achievement</w:t>
            </w:r>
          </w:p>
        </w:tc>
      </w:tr>
      <w:tr w:rsidR="00AC53EF" w:rsidRPr="00E243C2" w14:paraId="79641CC0" w14:textId="77777777" w:rsidTr="002A1346">
        <w:tc>
          <w:tcPr>
            <w:tcW w:w="2538" w:type="dxa"/>
            <w:vMerge/>
            <w:shd w:val="clear" w:color="auto" w:fill="D9D9D9" w:themeFill="background1" w:themeFillShade="D9"/>
          </w:tcPr>
          <w:p w14:paraId="5960D046" w14:textId="77777777" w:rsidR="00AC53EF" w:rsidRPr="00E243C2" w:rsidRDefault="00AC53EF" w:rsidP="00D16F55">
            <w:pPr>
              <w:rPr>
                <w:rFonts w:asciiTheme="majorHAnsi" w:hAnsiTheme="majorHAnsi"/>
                <w:sz w:val="18"/>
                <w:szCs w:val="18"/>
              </w:rPr>
            </w:pPr>
          </w:p>
        </w:tc>
        <w:tc>
          <w:tcPr>
            <w:tcW w:w="1980" w:type="dxa"/>
            <w:gridSpan w:val="2"/>
            <w:shd w:val="clear" w:color="auto" w:fill="D9D9D9" w:themeFill="background1" w:themeFillShade="D9"/>
          </w:tcPr>
          <w:p w14:paraId="7B41485D" w14:textId="0144FC42" w:rsidR="00AC53EF" w:rsidRPr="00E243C2" w:rsidRDefault="002A1346" w:rsidP="00E243C2">
            <w:pPr>
              <w:jc w:val="center"/>
              <w:rPr>
                <w:rFonts w:asciiTheme="majorHAnsi" w:hAnsiTheme="majorHAnsi"/>
                <w:b/>
                <w:sz w:val="18"/>
                <w:szCs w:val="18"/>
              </w:rPr>
            </w:pPr>
            <w:r>
              <w:rPr>
                <w:rFonts w:asciiTheme="majorHAnsi" w:hAnsiTheme="majorHAnsi"/>
                <w:b/>
                <w:sz w:val="18"/>
                <w:szCs w:val="18"/>
              </w:rPr>
              <w:t xml:space="preserve">I. </w:t>
            </w:r>
            <w:r w:rsidR="00AC53EF" w:rsidRPr="00E243C2">
              <w:rPr>
                <w:rFonts w:asciiTheme="majorHAnsi" w:hAnsiTheme="majorHAnsi"/>
                <w:b/>
                <w:sz w:val="18"/>
                <w:szCs w:val="18"/>
              </w:rPr>
              <w:t>Who</w:t>
            </w:r>
          </w:p>
        </w:tc>
        <w:tc>
          <w:tcPr>
            <w:tcW w:w="1710" w:type="dxa"/>
            <w:gridSpan w:val="2"/>
            <w:shd w:val="clear" w:color="auto" w:fill="D9D9D9" w:themeFill="background1" w:themeFillShade="D9"/>
          </w:tcPr>
          <w:p w14:paraId="722302FE" w14:textId="4E8E1ECE" w:rsidR="00AC53EF" w:rsidRPr="00E243C2" w:rsidRDefault="002A1346" w:rsidP="00E243C2">
            <w:pPr>
              <w:jc w:val="center"/>
              <w:rPr>
                <w:rFonts w:asciiTheme="majorHAnsi" w:hAnsiTheme="majorHAnsi"/>
                <w:b/>
                <w:sz w:val="18"/>
                <w:szCs w:val="18"/>
              </w:rPr>
            </w:pPr>
            <w:r>
              <w:rPr>
                <w:rFonts w:asciiTheme="majorHAnsi" w:hAnsiTheme="majorHAnsi"/>
                <w:b/>
                <w:sz w:val="18"/>
                <w:szCs w:val="18"/>
              </w:rPr>
              <w:t xml:space="preserve">II. </w:t>
            </w:r>
            <w:r w:rsidR="00AC53EF">
              <w:rPr>
                <w:rFonts w:asciiTheme="majorHAnsi" w:hAnsiTheme="majorHAnsi"/>
                <w:b/>
                <w:sz w:val="18"/>
                <w:szCs w:val="18"/>
              </w:rPr>
              <w:t>Type</w:t>
            </w:r>
          </w:p>
        </w:tc>
        <w:tc>
          <w:tcPr>
            <w:tcW w:w="2250" w:type="dxa"/>
            <w:gridSpan w:val="2"/>
            <w:shd w:val="clear" w:color="auto" w:fill="D9D9D9" w:themeFill="background1" w:themeFillShade="D9"/>
          </w:tcPr>
          <w:p w14:paraId="4436BAE4" w14:textId="3D40B2D5" w:rsidR="00AC53EF" w:rsidRPr="00E243C2" w:rsidRDefault="002A1346" w:rsidP="00E243C2">
            <w:pPr>
              <w:jc w:val="center"/>
              <w:rPr>
                <w:rFonts w:asciiTheme="majorHAnsi" w:hAnsiTheme="majorHAnsi"/>
                <w:b/>
                <w:sz w:val="18"/>
                <w:szCs w:val="18"/>
              </w:rPr>
            </w:pPr>
            <w:r>
              <w:rPr>
                <w:rFonts w:asciiTheme="majorHAnsi" w:hAnsiTheme="majorHAnsi"/>
                <w:b/>
                <w:sz w:val="18"/>
                <w:szCs w:val="18"/>
              </w:rPr>
              <w:t xml:space="preserve">III. </w:t>
            </w:r>
            <w:r w:rsidR="00AC53EF" w:rsidRPr="00E243C2">
              <w:rPr>
                <w:rFonts w:asciiTheme="majorHAnsi" w:hAnsiTheme="majorHAnsi"/>
                <w:b/>
                <w:sz w:val="18"/>
                <w:szCs w:val="18"/>
              </w:rPr>
              <w:t>Embedded Assessment</w:t>
            </w:r>
          </w:p>
        </w:tc>
        <w:tc>
          <w:tcPr>
            <w:tcW w:w="1800" w:type="dxa"/>
            <w:gridSpan w:val="2"/>
            <w:shd w:val="clear" w:color="auto" w:fill="D9D9D9" w:themeFill="background1" w:themeFillShade="D9"/>
          </w:tcPr>
          <w:p w14:paraId="02AC96F9" w14:textId="76196D31" w:rsidR="00AC53EF" w:rsidRPr="00E243C2" w:rsidRDefault="002A1346" w:rsidP="00E243C2">
            <w:pPr>
              <w:jc w:val="center"/>
              <w:rPr>
                <w:rFonts w:asciiTheme="majorHAnsi" w:hAnsiTheme="majorHAnsi"/>
                <w:b/>
                <w:sz w:val="18"/>
                <w:szCs w:val="18"/>
              </w:rPr>
            </w:pPr>
            <w:r>
              <w:rPr>
                <w:rFonts w:asciiTheme="majorHAnsi" w:hAnsiTheme="majorHAnsi"/>
                <w:b/>
                <w:sz w:val="18"/>
                <w:szCs w:val="18"/>
              </w:rPr>
              <w:t xml:space="preserve">IV. </w:t>
            </w:r>
            <w:r w:rsidR="00AC53EF" w:rsidRPr="00E243C2">
              <w:rPr>
                <w:rFonts w:asciiTheme="majorHAnsi" w:hAnsiTheme="majorHAnsi"/>
                <w:b/>
                <w:sz w:val="18"/>
                <w:szCs w:val="18"/>
              </w:rPr>
              <w:t>Capstone</w:t>
            </w:r>
          </w:p>
        </w:tc>
        <w:tc>
          <w:tcPr>
            <w:tcW w:w="3240" w:type="dxa"/>
            <w:vMerge/>
            <w:shd w:val="clear" w:color="auto" w:fill="D9D9D9" w:themeFill="background1" w:themeFillShade="D9"/>
          </w:tcPr>
          <w:p w14:paraId="32286F47" w14:textId="77777777" w:rsidR="00AC53EF" w:rsidRPr="00E243C2" w:rsidRDefault="00AC53EF" w:rsidP="00D16F55">
            <w:pPr>
              <w:rPr>
                <w:rFonts w:asciiTheme="majorHAnsi" w:hAnsiTheme="majorHAnsi"/>
                <w:sz w:val="18"/>
                <w:szCs w:val="18"/>
              </w:rPr>
            </w:pPr>
          </w:p>
        </w:tc>
      </w:tr>
      <w:tr w:rsidR="00AC53EF" w:rsidRPr="00E243C2" w14:paraId="2BC8DD64" w14:textId="77777777" w:rsidTr="002A1346">
        <w:tc>
          <w:tcPr>
            <w:tcW w:w="2538" w:type="dxa"/>
            <w:vMerge/>
            <w:shd w:val="clear" w:color="auto" w:fill="D9D9D9" w:themeFill="background1" w:themeFillShade="D9"/>
          </w:tcPr>
          <w:p w14:paraId="10AFF314" w14:textId="77777777" w:rsidR="00AC53EF" w:rsidRPr="00E243C2" w:rsidRDefault="00AC53EF" w:rsidP="00D16F55">
            <w:pPr>
              <w:rPr>
                <w:rFonts w:asciiTheme="majorHAnsi" w:hAnsiTheme="majorHAnsi"/>
                <w:sz w:val="18"/>
                <w:szCs w:val="18"/>
              </w:rPr>
            </w:pPr>
          </w:p>
        </w:tc>
        <w:tc>
          <w:tcPr>
            <w:tcW w:w="810" w:type="dxa"/>
            <w:shd w:val="clear" w:color="auto" w:fill="D9D9D9" w:themeFill="background1" w:themeFillShade="D9"/>
          </w:tcPr>
          <w:p w14:paraId="5D39F47F" w14:textId="69F9B962" w:rsidR="00AC53EF" w:rsidRDefault="00AC53EF" w:rsidP="00E243C2">
            <w:pPr>
              <w:jc w:val="center"/>
              <w:rPr>
                <w:rFonts w:asciiTheme="majorHAnsi" w:hAnsiTheme="majorHAnsi"/>
                <w:sz w:val="18"/>
                <w:szCs w:val="18"/>
              </w:rPr>
            </w:pPr>
            <w:r>
              <w:rPr>
                <w:rFonts w:asciiTheme="majorHAnsi" w:hAnsiTheme="majorHAnsi"/>
                <w:sz w:val="18"/>
                <w:szCs w:val="18"/>
              </w:rPr>
              <w:t>Student Sample</w:t>
            </w:r>
          </w:p>
        </w:tc>
        <w:tc>
          <w:tcPr>
            <w:tcW w:w="1170" w:type="dxa"/>
            <w:shd w:val="clear" w:color="auto" w:fill="D9D9D9" w:themeFill="background1" w:themeFillShade="D9"/>
          </w:tcPr>
          <w:p w14:paraId="490D0D86" w14:textId="572D575B" w:rsidR="00AC53EF" w:rsidRPr="00E243C2" w:rsidRDefault="00AC53EF" w:rsidP="00E243C2">
            <w:pPr>
              <w:jc w:val="center"/>
              <w:rPr>
                <w:rFonts w:asciiTheme="majorHAnsi" w:hAnsiTheme="majorHAnsi"/>
                <w:sz w:val="18"/>
                <w:szCs w:val="18"/>
              </w:rPr>
            </w:pPr>
            <w:r w:rsidRPr="00E243C2">
              <w:rPr>
                <w:rFonts w:asciiTheme="majorHAnsi" w:hAnsiTheme="majorHAnsi"/>
                <w:sz w:val="18"/>
                <w:szCs w:val="18"/>
              </w:rPr>
              <w:t>Class</w:t>
            </w:r>
            <w:r>
              <w:rPr>
                <w:rFonts w:asciiTheme="majorHAnsi" w:hAnsiTheme="majorHAnsi"/>
                <w:sz w:val="18"/>
                <w:szCs w:val="18"/>
              </w:rPr>
              <w:t>/Course</w:t>
            </w:r>
            <w:r w:rsidRPr="00E243C2">
              <w:rPr>
                <w:rFonts w:asciiTheme="majorHAnsi" w:hAnsiTheme="majorHAnsi"/>
                <w:sz w:val="18"/>
                <w:szCs w:val="18"/>
              </w:rPr>
              <w:t xml:space="preserve"> Level</w:t>
            </w:r>
          </w:p>
        </w:tc>
        <w:tc>
          <w:tcPr>
            <w:tcW w:w="810" w:type="dxa"/>
            <w:shd w:val="clear" w:color="auto" w:fill="D9D9D9" w:themeFill="background1" w:themeFillShade="D9"/>
          </w:tcPr>
          <w:p w14:paraId="6076C920" w14:textId="2D632B79" w:rsidR="00AC53EF" w:rsidRPr="00E243C2" w:rsidRDefault="00AC53EF" w:rsidP="00E243C2">
            <w:pPr>
              <w:jc w:val="center"/>
              <w:rPr>
                <w:rFonts w:asciiTheme="majorHAnsi" w:hAnsiTheme="majorHAnsi"/>
                <w:sz w:val="18"/>
                <w:szCs w:val="18"/>
              </w:rPr>
            </w:pPr>
            <w:r>
              <w:rPr>
                <w:rFonts w:asciiTheme="majorHAnsi" w:hAnsiTheme="majorHAnsi"/>
                <w:sz w:val="18"/>
                <w:szCs w:val="18"/>
              </w:rPr>
              <w:t>Direct</w:t>
            </w:r>
          </w:p>
        </w:tc>
        <w:tc>
          <w:tcPr>
            <w:tcW w:w="900" w:type="dxa"/>
            <w:shd w:val="clear" w:color="auto" w:fill="D9D9D9" w:themeFill="background1" w:themeFillShade="D9"/>
          </w:tcPr>
          <w:p w14:paraId="14CC9D8E" w14:textId="50878477" w:rsidR="00AC53EF" w:rsidRPr="00E243C2" w:rsidRDefault="00AC53EF" w:rsidP="00E243C2">
            <w:pPr>
              <w:jc w:val="center"/>
              <w:rPr>
                <w:rFonts w:asciiTheme="majorHAnsi" w:hAnsiTheme="majorHAnsi"/>
                <w:sz w:val="18"/>
                <w:szCs w:val="18"/>
              </w:rPr>
            </w:pPr>
            <w:r>
              <w:rPr>
                <w:rFonts w:asciiTheme="majorHAnsi" w:hAnsiTheme="majorHAnsi"/>
                <w:sz w:val="18"/>
                <w:szCs w:val="18"/>
              </w:rPr>
              <w:t>Indirect</w:t>
            </w:r>
          </w:p>
        </w:tc>
        <w:tc>
          <w:tcPr>
            <w:tcW w:w="1170" w:type="dxa"/>
            <w:shd w:val="clear" w:color="auto" w:fill="D9D9D9" w:themeFill="background1" w:themeFillShade="D9"/>
          </w:tcPr>
          <w:p w14:paraId="08C51C31" w14:textId="77777777" w:rsidR="00AC53EF" w:rsidRPr="00E243C2" w:rsidRDefault="00AC53EF" w:rsidP="00E243C2">
            <w:pPr>
              <w:jc w:val="center"/>
              <w:rPr>
                <w:rFonts w:asciiTheme="majorHAnsi" w:hAnsiTheme="majorHAnsi"/>
                <w:sz w:val="18"/>
                <w:szCs w:val="18"/>
              </w:rPr>
            </w:pPr>
            <w:r w:rsidRPr="00E243C2">
              <w:rPr>
                <w:rFonts w:asciiTheme="majorHAnsi" w:hAnsiTheme="majorHAnsi"/>
                <w:sz w:val="18"/>
                <w:szCs w:val="18"/>
              </w:rPr>
              <w:t>Yes</w:t>
            </w:r>
          </w:p>
        </w:tc>
        <w:tc>
          <w:tcPr>
            <w:tcW w:w="1080" w:type="dxa"/>
            <w:shd w:val="clear" w:color="auto" w:fill="D9D9D9" w:themeFill="background1" w:themeFillShade="D9"/>
          </w:tcPr>
          <w:p w14:paraId="0CD741D8" w14:textId="77777777" w:rsidR="00AC53EF" w:rsidRPr="00E243C2" w:rsidRDefault="00AC53EF" w:rsidP="00E243C2">
            <w:pPr>
              <w:jc w:val="center"/>
              <w:rPr>
                <w:rFonts w:asciiTheme="majorHAnsi" w:hAnsiTheme="majorHAnsi"/>
                <w:sz w:val="18"/>
                <w:szCs w:val="18"/>
              </w:rPr>
            </w:pPr>
            <w:r w:rsidRPr="00E243C2">
              <w:rPr>
                <w:rFonts w:asciiTheme="majorHAnsi" w:hAnsiTheme="majorHAnsi"/>
                <w:sz w:val="18"/>
                <w:szCs w:val="18"/>
              </w:rPr>
              <w:t>No</w:t>
            </w:r>
          </w:p>
        </w:tc>
        <w:tc>
          <w:tcPr>
            <w:tcW w:w="900" w:type="dxa"/>
            <w:shd w:val="clear" w:color="auto" w:fill="D9D9D9" w:themeFill="background1" w:themeFillShade="D9"/>
          </w:tcPr>
          <w:p w14:paraId="3905BE3B" w14:textId="77777777" w:rsidR="00AC53EF" w:rsidRPr="00E243C2" w:rsidRDefault="00AC53EF" w:rsidP="00E243C2">
            <w:pPr>
              <w:jc w:val="center"/>
              <w:rPr>
                <w:rFonts w:asciiTheme="majorHAnsi" w:hAnsiTheme="majorHAnsi"/>
                <w:sz w:val="18"/>
                <w:szCs w:val="18"/>
              </w:rPr>
            </w:pPr>
            <w:r w:rsidRPr="00E243C2">
              <w:rPr>
                <w:rFonts w:asciiTheme="majorHAnsi" w:hAnsiTheme="majorHAnsi"/>
                <w:sz w:val="18"/>
                <w:szCs w:val="18"/>
              </w:rPr>
              <w:t>Yes</w:t>
            </w:r>
          </w:p>
        </w:tc>
        <w:tc>
          <w:tcPr>
            <w:tcW w:w="900" w:type="dxa"/>
            <w:shd w:val="clear" w:color="auto" w:fill="D9D9D9" w:themeFill="background1" w:themeFillShade="D9"/>
          </w:tcPr>
          <w:p w14:paraId="2C5FB134" w14:textId="77777777" w:rsidR="00AC53EF" w:rsidRPr="00E243C2" w:rsidRDefault="00AC53EF" w:rsidP="00E243C2">
            <w:pPr>
              <w:jc w:val="center"/>
              <w:rPr>
                <w:rFonts w:asciiTheme="majorHAnsi" w:hAnsiTheme="majorHAnsi"/>
                <w:sz w:val="18"/>
                <w:szCs w:val="18"/>
              </w:rPr>
            </w:pPr>
            <w:r w:rsidRPr="00E243C2">
              <w:rPr>
                <w:rFonts w:asciiTheme="majorHAnsi" w:hAnsiTheme="majorHAnsi"/>
                <w:sz w:val="18"/>
                <w:szCs w:val="18"/>
              </w:rPr>
              <w:t>No</w:t>
            </w:r>
          </w:p>
        </w:tc>
        <w:tc>
          <w:tcPr>
            <w:tcW w:w="3240" w:type="dxa"/>
            <w:vMerge/>
            <w:tcBorders>
              <w:right w:val="single" w:sz="4" w:space="0" w:color="auto"/>
            </w:tcBorders>
            <w:shd w:val="clear" w:color="auto" w:fill="D9D9D9" w:themeFill="background1" w:themeFillShade="D9"/>
          </w:tcPr>
          <w:p w14:paraId="6E1DF493" w14:textId="77777777" w:rsidR="00AC53EF" w:rsidRPr="00E243C2" w:rsidRDefault="00AC53EF" w:rsidP="00D16F55">
            <w:pPr>
              <w:rPr>
                <w:rFonts w:asciiTheme="majorHAnsi" w:hAnsiTheme="majorHAnsi"/>
                <w:sz w:val="18"/>
                <w:szCs w:val="18"/>
              </w:rPr>
            </w:pPr>
          </w:p>
        </w:tc>
      </w:tr>
      <w:tr w:rsidR="00AC53EF" w:rsidRPr="00E243C2" w14:paraId="56D22BDA" w14:textId="77777777" w:rsidTr="002A1346">
        <w:tc>
          <w:tcPr>
            <w:tcW w:w="2538" w:type="dxa"/>
          </w:tcPr>
          <w:p w14:paraId="53E20192" w14:textId="77777777" w:rsidR="00AC53EF" w:rsidRPr="00E243C2" w:rsidRDefault="00AC53EF" w:rsidP="00D16F55">
            <w:pPr>
              <w:rPr>
                <w:rFonts w:asciiTheme="majorHAnsi" w:hAnsiTheme="majorHAnsi"/>
                <w:sz w:val="18"/>
                <w:szCs w:val="18"/>
              </w:rPr>
            </w:pPr>
            <w:r>
              <w:rPr>
                <w:rFonts w:asciiTheme="majorHAnsi" w:hAnsiTheme="majorHAnsi"/>
                <w:sz w:val="18"/>
                <w:szCs w:val="18"/>
              </w:rPr>
              <w:t>Ex: Our students will recognize ethical issues, apply ethical frameworks to analyze them, then choose and defend a solution.</w:t>
            </w:r>
          </w:p>
        </w:tc>
        <w:tc>
          <w:tcPr>
            <w:tcW w:w="810" w:type="dxa"/>
          </w:tcPr>
          <w:p w14:paraId="3BB17863" w14:textId="2C49C63C" w:rsidR="00AC53EF" w:rsidRDefault="00AC53EF" w:rsidP="00E73C7A">
            <w:pPr>
              <w:jc w:val="center"/>
              <w:rPr>
                <w:rFonts w:asciiTheme="majorHAnsi" w:hAnsiTheme="majorHAnsi"/>
                <w:sz w:val="18"/>
                <w:szCs w:val="18"/>
              </w:rPr>
            </w:pPr>
            <w:r>
              <w:rPr>
                <w:rFonts w:asciiTheme="majorHAnsi" w:hAnsiTheme="majorHAnsi"/>
                <w:sz w:val="18"/>
                <w:szCs w:val="18"/>
              </w:rPr>
              <w:t>200</w:t>
            </w:r>
          </w:p>
        </w:tc>
        <w:tc>
          <w:tcPr>
            <w:tcW w:w="1170" w:type="dxa"/>
          </w:tcPr>
          <w:p w14:paraId="20631961" w14:textId="017D2AEF" w:rsidR="00AC53EF" w:rsidRPr="00E243C2" w:rsidRDefault="00AC53EF" w:rsidP="00E73C7A">
            <w:pPr>
              <w:jc w:val="center"/>
              <w:rPr>
                <w:rFonts w:asciiTheme="majorHAnsi" w:hAnsiTheme="majorHAnsi"/>
                <w:sz w:val="18"/>
                <w:szCs w:val="18"/>
              </w:rPr>
            </w:pPr>
            <w:r>
              <w:rPr>
                <w:rFonts w:asciiTheme="majorHAnsi" w:hAnsiTheme="majorHAnsi"/>
                <w:sz w:val="18"/>
                <w:szCs w:val="18"/>
              </w:rPr>
              <w:t>Junior; LEGS 3010 *See Rubric Attached</w:t>
            </w:r>
          </w:p>
        </w:tc>
        <w:tc>
          <w:tcPr>
            <w:tcW w:w="810" w:type="dxa"/>
          </w:tcPr>
          <w:p w14:paraId="7549CD6D" w14:textId="70B243D3" w:rsidR="00AC53EF" w:rsidRDefault="00AC53EF" w:rsidP="00AC53EF">
            <w:pPr>
              <w:jc w:val="center"/>
              <w:rPr>
                <w:rFonts w:asciiTheme="majorHAnsi" w:hAnsiTheme="majorHAnsi"/>
                <w:sz w:val="18"/>
                <w:szCs w:val="18"/>
              </w:rPr>
            </w:pPr>
            <w:r w:rsidRPr="009313CC">
              <w:rPr>
                <w:rFonts w:ascii="Wingdings" w:hAnsi="Wingdings"/>
                <w:color w:val="000000"/>
              </w:rPr>
              <w:t></w:t>
            </w:r>
          </w:p>
        </w:tc>
        <w:tc>
          <w:tcPr>
            <w:tcW w:w="900" w:type="dxa"/>
          </w:tcPr>
          <w:p w14:paraId="14D161D4" w14:textId="01E0EB72" w:rsidR="00AC53EF" w:rsidRPr="00E243C2" w:rsidRDefault="00AC53EF" w:rsidP="00AC53EF">
            <w:pPr>
              <w:jc w:val="center"/>
              <w:rPr>
                <w:rFonts w:asciiTheme="majorHAnsi" w:hAnsiTheme="majorHAnsi"/>
                <w:sz w:val="18"/>
                <w:szCs w:val="18"/>
              </w:rPr>
            </w:pPr>
            <w:r w:rsidRPr="00525D28">
              <w:rPr>
                <w:rFonts w:ascii="MS Gothic" w:eastAsia="MS Gothic" w:hAnsi="MS Gothic"/>
                <w:color w:val="000000"/>
              </w:rPr>
              <w:t>☐</w:t>
            </w:r>
          </w:p>
        </w:tc>
        <w:tc>
          <w:tcPr>
            <w:tcW w:w="1170" w:type="dxa"/>
          </w:tcPr>
          <w:p w14:paraId="3FA2AF59" w14:textId="77777777" w:rsidR="00AC53EF" w:rsidRPr="00E243C2" w:rsidRDefault="00AC53EF" w:rsidP="00E73C7A">
            <w:pPr>
              <w:jc w:val="center"/>
              <w:rPr>
                <w:rFonts w:asciiTheme="majorHAnsi" w:hAnsiTheme="majorHAnsi"/>
                <w:sz w:val="18"/>
                <w:szCs w:val="18"/>
              </w:rPr>
            </w:pPr>
            <w:r w:rsidRPr="009313CC">
              <w:rPr>
                <w:rFonts w:ascii="Wingdings" w:hAnsi="Wingdings"/>
                <w:color w:val="000000"/>
              </w:rPr>
              <w:t></w:t>
            </w:r>
          </w:p>
        </w:tc>
        <w:tc>
          <w:tcPr>
            <w:tcW w:w="1080" w:type="dxa"/>
          </w:tcPr>
          <w:p w14:paraId="5F2DBF0C"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790727C4"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228D8670" w14:textId="77777777" w:rsidR="00AC53EF" w:rsidRPr="00E243C2" w:rsidRDefault="00AC53EF" w:rsidP="00E73C7A">
            <w:pPr>
              <w:jc w:val="center"/>
              <w:rPr>
                <w:rFonts w:asciiTheme="majorHAnsi" w:hAnsiTheme="majorHAnsi"/>
                <w:sz w:val="18"/>
                <w:szCs w:val="18"/>
              </w:rPr>
            </w:pPr>
            <w:r w:rsidRPr="009313CC">
              <w:rPr>
                <w:rFonts w:ascii="Wingdings" w:hAnsi="Wingdings"/>
                <w:color w:val="000000"/>
              </w:rPr>
              <w:t></w:t>
            </w:r>
          </w:p>
        </w:tc>
        <w:tc>
          <w:tcPr>
            <w:tcW w:w="3240" w:type="dxa"/>
            <w:tcBorders>
              <w:right w:val="single" w:sz="4" w:space="0" w:color="auto"/>
            </w:tcBorders>
          </w:tcPr>
          <w:p w14:paraId="2A6B3075" w14:textId="1C952298" w:rsidR="00AC53EF" w:rsidRPr="00E243C2" w:rsidRDefault="00AC53EF" w:rsidP="00D848DC">
            <w:pPr>
              <w:rPr>
                <w:rFonts w:asciiTheme="majorHAnsi" w:hAnsiTheme="majorHAnsi"/>
                <w:sz w:val="18"/>
                <w:szCs w:val="18"/>
              </w:rPr>
            </w:pPr>
            <w:r>
              <w:rPr>
                <w:rFonts w:asciiTheme="majorHAnsi" w:hAnsiTheme="majorHAnsi"/>
                <w:sz w:val="18"/>
                <w:szCs w:val="18"/>
              </w:rPr>
              <w:t>We expected that 80% of student will have achieved a 3 (meeting expectations) or higher on the assessment.</w:t>
            </w:r>
          </w:p>
        </w:tc>
      </w:tr>
      <w:tr w:rsidR="00AC53EF" w:rsidRPr="00E243C2" w14:paraId="1A8E8932" w14:textId="77777777" w:rsidTr="002A1346">
        <w:tc>
          <w:tcPr>
            <w:tcW w:w="2538" w:type="dxa"/>
          </w:tcPr>
          <w:p w14:paraId="57E933EB" w14:textId="77777777" w:rsidR="00AC53EF" w:rsidRPr="00E243C2" w:rsidRDefault="00AC53EF" w:rsidP="00D16F55">
            <w:pPr>
              <w:rPr>
                <w:rFonts w:asciiTheme="majorHAnsi" w:hAnsiTheme="majorHAnsi"/>
                <w:sz w:val="18"/>
                <w:szCs w:val="18"/>
              </w:rPr>
            </w:pPr>
          </w:p>
        </w:tc>
        <w:tc>
          <w:tcPr>
            <w:tcW w:w="810" w:type="dxa"/>
          </w:tcPr>
          <w:p w14:paraId="79325D63" w14:textId="77777777" w:rsidR="00AC53EF" w:rsidRPr="00E243C2" w:rsidRDefault="00AC53EF" w:rsidP="00D16F55">
            <w:pPr>
              <w:rPr>
                <w:rFonts w:asciiTheme="majorHAnsi" w:hAnsiTheme="majorHAnsi"/>
                <w:sz w:val="18"/>
                <w:szCs w:val="18"/>
              </w:rPr>
            </w:pPr>
          </w:p>
        </w:tc>
        <w:tc>
          <w:tcPr>
            <w:tcW w:w="1170" w:type="dxa"/>
          </w:tcPr>
          <w:p w14:paraId="2879A387" w14:textId="2264342D" w:rsidR="00AC53EF" w:rsidRPr="00E243C2" w:rsidRDefault="00AC53EF" w:rsidP="00D16F55">
            <w:pPr>
              <w:rPr>
                <w:rFonts w:asciiTheme="majorHAnsi" w:hAnsiTheme="majorHAnsi"/>
                <w:sz w:val="18"/>
                <w:szCs w:val="18"/>
              </w:rPr>
            </w:pPr>
          </w:p>
        </w:tc>
        <w:tc>
          <w:tcPr>
            <w:tcW w:w="810" w:type="dxa"/>
          </w:tcPr>
          <w:p w14:paraId="544990FA" w14:textId="2CB51635" w:rsidR="00AC53EF" w:rsidRPr="00E243C2" w:rsidRDefault="00AC53EF" w:rsidP="00AC53EF">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5D832DC2" w14:textId="3A21C606" w:rsidR="00AC53EF" w:rsidRPr="00E243C2" w:rsidRDefault="00AC53EF" w:rsidP="00AC53EF">
            <w:pPr>
              <w:jc w:val="center"/>
              <w:rPr>
                <w:rFonts w:asciiTheme="majorHAnsi" w:hAnsiTheme="majorHAnsi"/>
                <w:sz w:val="18"/>
                <w:szCs w:val="18"/>
              </w:rPr>
            </w:pPr>
            <w:r w:rsidRPr="00525D28">
              <w:rPr>
                <w:rFonts w:ascii="MS Gothic" w:eastAsia="MS Gothic" w:hAnsi="MS Gothic"/>
                <w:color w:val="000000"/>
              </w:rPr>
              <w:t>☐</w:t>
            </w:r>
          </w:p>
        </w:tc>
        <w:tc>
          <w:tcPr>
            <w:tcW w:w="1170" w:type="dxa"/>
          </w:tcPr>
          <w:p w14:paraId="0C7F62C4"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1080" w:type="dxa"/>
          </w:tcPr>
          <w:p w14:paraId="0DFCB347"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32765581"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00BAFDE0"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3240" w:type="dxa"/>
            <w:tcBorders>
              <w:right w:val="single" w:sz="4" w:space="0" w:color="auto"/>
            </w:tcBorders>
          </w:tcPr>
          <w:p w14:paraId="20AA1CD8" w14:textId="77777777" w:rsidR="00AC53EF" w:rsidRPr="00E243C2" w:rsidRDefault="00AC53EF" w:rsidP="00D16F55">
            <w:pPr>
              <w:rPr>
                <w:rFonts w:asciiTheme="majorHAnsi" w:hAnsiTheme="majorHAnsi"/>
                <w:sz w:val="18"/>
                <w:szCs w:val="18"/>
              </w:rPr>
            </w:pPr>
          </w:p>
        </w:tc>
      </w:tr>
      <w:tr w:rsidR="00AC53EF" w:rsidRPr="00E243C2" w14:paraId="5A6AB473" w14:textId="77777777" w:rsidTr="002A1346">
        <w:tc>
          <w:tcPr>
            <w:tcW w:w="2538" w:type="dxa"/>
          </w:tcPr>
          <w:p w14:paraId="69320E3D" w14:textId="77777777" w:rsidR="00AC53EF" w:rsidRPr="00E243C2" w:rsidRDefault="00AC53EF" w:rsidP="00D16F55">
            <w:pPr>
              <w:rPr>
                <w:rFonts w:asciiTheme="majorHAnsi" w:hAnsiTheme="majorHAnsi"/>
                <w:sz w:val="18"/>
                <w:szCs w:val="18"/>
              </w:rPr>
            </w:pPr>
          </w:p>
        </w:tc>
        <w:tc>
          <w:tcPr>
            <w:tcW w:w="810" w:type="dxa"/>
          </w:tcPr>
          <w:p w14:paraId="50EB7D93" w14:textId="77777777" w:rsidR="00AC53EF" w:rsidRPr="00E243C2" w:rsidRDefault="00AC53EF" w:rsidP="00D16F55">
            <w:pPr>
              <w:rPr>
                <w:rFonts w:asciiTheme="majorHAnsi" w:hAnsiTheme="majorHAnsi"/>
                <w:sz w:val="18"/>
                <w:szCs w:val="18"/>
              </w:rPr>
            </w:pPr>
          </w:p>
        </w:tc>
        <w:tc>
          <w:tcPr>
            <w:tcW w:w="1170" w:type="dxa"/>
          </w:tcPr>
          <w:p w14:paraId="40593A83" w14:textId="1C35A444" w:rsidR="00AC53EF" w:rsidRPr="00E243C2" w:rsidRDefault="00AC53EF" w:rsidP="00D16F55">
            <w:pPr>
              <w:rPr>
                <w:rFonts w:asciiTheme="majorHAnsi" w:hAnsiTheme="majorHAnsi"/>
                <w:sz w:val="18"/>
                <w:szCs w:val="18"/>
              </w:rPr>
            </w:pPr>
          </w:p>
        </w:tc>
        <w:tc>
          <w:tcPr>
            <w:tcW w:w="810" w:type="dxa"/>
          </w:tcPr>
          <w:p w14:paraId="6292D73A" w14:textId="3CB6ABB2" w:rsidR="00AC53EF" w:rsidRPr="00E243C2" w:rsidRDefault="00AC53EF" w:rsidP="00AC53EF">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3A269333" w14:textId="46E5AB7F" w:rsidR="00AC53EF" w:rsidRPr="00E243C2" w:rsidRDefault="00AC53EF" w:rsidP="00AC53EF">
            <w:pPr>
              <w:jc w:val="center"/>
              <w:rPr>
                <w:rFonts w:asciiTheme="majorHAnsi" w:hAnsiTheme="majorHAnsi"/>
                <w:sz w:val="18"/>
                <w:szCs w:val="18"/>
              </w:rPr>
            </w:pPr>
            <w:r w:rsidRPr="00525D28">
              <w:rPr>
                <w:rFonts w:ascii="MS Gothic" w:eastAsia="MS Gothic" w:hAnsi="MS Gothic"/>
                <w:color w:val="000000"/>
              </w:rPr>
              <w:t>☐</w:t>
            </w:r>
          </w:p>
        </w:tc>
        <w:tc>
          <w:tcPr>
            <w:tcW w:w="1170" w:type="dxa"/>
          </w:tcPr>
          <w:p w14:paraId="74E9DCAC"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1080" w:type="dxa"/>
          </w:tcPr>
          <w:p w14:paraId="4AC3A7D2"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4F0A0E83"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4FDB8EA8"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3240" w:type="dxa"/>
            <w:tcBorders>
              <w:right w:val="single" w:sz="4" w:space="0" w:color="auto"/>
            </w:tcBorders>
          </w:tcPr>
          <w:p w14:paraId="34FC9F6B" w14:textId="77777777" w:rsidR="00AC53EF" w:rsidRPr="00E243C2" w:rsidRDefault="00AC53EF" w:rsidP="00D16F55">
            <w:pPr>
              <w:rPr>
                <w:rFonts w:asciiTheme="majorHAnsi" w:hAnsiTheme="majorHAnsi"/>
                <w:sz w:val="18"/>
                <w:szCs w:val="18"/>
              </w:rPr>
            </w:pPr>
          </w:p>
        </w:tc>
      </w:tr>
      <w:tr w:rsidR="00AC53EF" w:rsidRPr="00E243C2" w14:paraId="7056BDAA" w14:textId="77777777" w:rsidTr="002A1346">
        <w:tc>
          <w:tcPr>
            <w:tcW w:w="2538" w:type="dxa"/>
          </w:tcPr>
          <w:p w14:paraId="4A999604" w14:textId="77777777" w:rsidR="00AC53EF" w:rsidRPr="00E243C2" w:rsidRDefault="00AC53EF" w:rsidP="00D16F55">
            <w:pPr>
              <w:rPr>
                <w:rFonts w:asciiTheme="majorHAnsi" w:hAnsiTheme="majorHAnsi"/>
                <w:sz w:val="18"/>
                <w:szCs w:val="18"/>
              </w:rPr>
            </w:pPr>
          </w:p>
        </w:tc>
        <w:tc>
          <w:tcPr>
            <w:tcW w:w="810" w:type="dxa"/>
          </w:tcPr>
          <w:p w14:paraId="4A8FA71E" w14:textId="77777777" w:rsidR="00AC53EF" w:rsidRPr="00E243C2" w:rsidRDefault="00AC53EF" w:rsidP="00D16F55">
            <w:pPr>
              <w:rPr>
                <w:rFonts w:asciiTheme="majorHAnsi" w:hAnsiTheme="majorHAnsi"/>
                <w:sz w:val="18"/>
                <w:szCs w:val="18"/>
              </w:rPr>
            </w:pPr>
          </w:p>
        </w:tc>
        <w:tc>
          <w:tcPr>
            <w:tcW w:w="1170" w:type="dxa"/>
          </w:tcPr>
          <w:p w14:paraId="011CE30F" w14:textId="753D4512" w:rsidR="00AC53EF" w:rsidRPr="00E243C2" w:rsidRDefault="00AC53EF" w:rsidP="00D16F55">
            <w:pPr>
              <w:rPr>
                <w:rFonts w:asciiTheme="majorHAnsi" w:hAnsiTheme="majorHAnsi"/>
                <w:sz w:val="18"/>
                <w:szCs w:val="18"/>
              </w:rPr>
            </w:pPr>
          </w:p>
        </w:tc>
        <w:tc>
          <w:tcPr>
            <w:tcW w:w="810" w:type="dxa"/>
          </w:tcPr>
          <w:p w14:paraId="5E5BEC98" w14:textId="73F10D30" w:rsidR="00AC53EF" w:rsidRPr="00E243C2" w:rsidRDefault="00AC53EF" w:rsidP="00AC53EF">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4C3F747D" w14:textId="0193D36B" w:rsidR="00AC53EF" w:rsidRPr="00E243C2" w:rsidRDefault="00AC53EF" w:rsidP="00AC53EF">
            <w:pPr>
              <w:jc w:val="center"/>
              <w:rPr>
                <w:rFonts w:asciiTheme="majorHAnsi" w:hAnsiTheme="majorHAnsi"/>
                <w:sz w:val="18"/>
                <w:szCs w:val="18"/>
              </w:rPr>
            </w:pPr>
            <w:r w:rsidRPr="00525D28">
              <w:rPr>
                <w:rFonts w:ascii="MS Gothic" w:eastAsia="MS Gothic" w:hAnsi="MS Gothic"/>
                <w:color w:val="000000"/>
              </w:rPr>
              <w:t>☐</w:t>
            </w:r>
          </w:p>
        </w:tc>
        <w:tc>
          <w:tcPr>
            <w:tcW w:w="1170" w:type="dxa"/>
          </w:tcPr>
          <w:p w14:paraId="3964C889"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1080" w:type="dxa"/>
          </w:tcPr>
          <w:p w14:paraId="6A6E0F00"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1B426E09"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5E840C7C"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3240" w:type="dxa"/>
            <w:tcBorders>
              <w:right w:val="single" w:sz="4" w:space="0" w:color="auto"/>
            </w:tcBorders>
          </w:tcPr>
          <w:p w14:paraId="0ADFDA40" w14:textId="77777777" w:rsidR="00AC53EF" w:rsidRPr="00E243C2" w:rsidRDefault="00AC53EF" w:rsidP="00D16F55">
            <w:pPr>
              <w:rPr>
                <w:rFonts w:asciiTheme="majorHAnsi" w:hAnsiTheme="majorHAnsi"/>
                <w:sz w:val="18"/>
                <w:szCs w:val="18"/>
              </w:rPr>
            </w:pPr>
          </w:p>
        </w:tc>
      </w:tr>
      <w:tr w:rsidR="00AC53EF" w:rsidRPr="00E243C2" w14:paraId="0C9CAB5E" w14:textId="77777777" w:rsidTr="002A1346">
        <w:tc>
          <w:tcPr>
            <w:tcW w:w="2538" w:type="dxa"/>
          </w:tcPr>
          <w:p w14:paraId="4AB710FA" w14:textId="77777777" w:rsidR="00AC53EF" w:rsidRPr="00E243C2" w:rsidRDefault="00AC53EF" w:rsidP="00D16F55">
            <w:pPr>
              <w:rPr>
                <w:rFonts w:asciiTheme="majorHAnsi" w:hAnsiTheme="majorHAnsi"/>
                <w:sz w:val="18"/>
                <w:szCs w:val="18"/>
              </w:rPr>
            </w:pPr>
          </w:p>
        </w:tc>
        <w:tc>
          <w:tcPr>
            <w:tcW w:w="810" w:type="dxa"/>
          </w:tcPr>
          <w:p w14:paraId="37EB60B1" w14:textId="77777777" w:rsidR="00AC53EF" w:rsidRPr="00E243C2" w:rsidRDefault="00AC53EF" w:rsidP="00D16F55">
            <w:pPr>
              <w:rPr>
                <w:rFonts w:asciiTheme="majorHAnsi" w:hAnsiTheme="majorHAnsi"/>
                <w:sz w:val="18"/>
                <w:szCs w:val="18"/>
              </w:rPr>
            </w:pPr>
          </w:p>
        </w:tc>
        <w:tc>
          <w:tcPr>
            <w:tcW w:w="1170" w:type="dxa"/>
          </w:tcPr>
          <w:p w14:paraId="6C132826" w14:textId="040B132D" w:rsidR="00AC53EF" w:rsidRPr="00E243C2" w:rsidRDefault="00AC53EF" w:rsidP="00D16F55">
            <w:pPr>
              <w:rPr>
                <w:rFonts w:asciiTheme="majorHAnsi" w:hAnsiTheme="majorHAnsi"/>
                <w:sz w:val="18"/>
                <w:szCs w:val="18"/>
              </w:rPr>
            </w:pPr>
          </w:p>
        </w:tc>
        <w:tc>
          <w:tcPr>
            <w:tcW w:w="810" w:type="dxa"/>
          </w:tcPr>
          <w:p w14:paraId="4CF7C473" w14:textId="1F224F6B" w:rsidR="00AC53EF" w:rsidRPr="00E243C2" w:rsidRDefault="00AC53EF" w:rsidP="00AC53EF">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35F83822" w14:textId="024D8169" w:rsidR="00AC53EF" w:rsidRPr="00E243C2" w:rsidRDefault="00AC53EF" w:rsidP="00AC53EF">
            <w:pPr>
              <w:jc w:val="center"/>
              <w:rPr>
                <w:rFonts w:asciiTheme="majorHAnsi" w:hAnsiTheme="majorHAnsi"/>
                <w:sz w:val="18"/>
                <w:szCs w:val="18"/>
              </w:rPr>
            </w:pPr>
            <w:r w:rsidRPr="00525D28">
              <w:rPr>
                <w:rFonts w:ascii="MS Gothic" w:eastAsia="MS Gothic" w:hAnsi="MS Gothic"/>
                <w:color w:val="000000"/>
              </w:rPr>
              <w:t>☐</w:t>
            </w:r>
          </w:p>
        </w:tc>
        <w:tc>
          <w:tcPr>
            <w:tcW w:w="1170" w:type="dxa"/>
          </w:tcPr>
          <w:p w14:paraId="0E8E53C9"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1080" w:type="dxa"/>
          </w:tcPr>
          <w:p w14:paraId="0530FAEC"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4316EC5A"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61761082" w14:textId="77777777" w:rsidR="00AC53EF" w:rsidRPr="00E243C2" w:rsidRDefault="00AC53EF" w:rsidP="00E73C7A">
            <w:pPr>
              <w:jc w:val="center"/>
              <w:rPr>
                <w:rFonts w:asciiTheme="majorHAnsi" w:hAnsiTheme="majorHAnsi"/>
                <w:sz w:val="18"/>
                <w:szCs w:val="18"/>
              </w:rPr>
            </w:pPr>
            <w:r w:rsidRPr="00525D28">
              <w:rPr>
                <w:rFonts w:ascii="MS Gothic" w:eastAsia="MS Gothic" w:hAnsi="MS Gothic"/>
                <w:color w:val="000000"/>
              </w:rPr>
              <w:t>☐</w:t>
            </w:r>
          </w:p>
        </w:tc>
        <w:tc>
          <w:tcPr>
            <w:tcW w:w="3240" w:type="dxa"/>
            <w:tcBorders>
              <w:right w:val="single" w:sz="4" w:space="0" w:color="auto"/>
            </w:tcBorders>
          </w:tcPr>
          <w:p w14:paraId="096446F0" w14:textId="77777777" w:rsidR="00AC53EF" w:rsidRPr="00E243C2" w:rsidRDefault="00AC53EF" w:rsidP="00D16F55">
            <w:pPr>
              <w:rPr>
                <w:rFonts w:asciiTheme="majorHAnsi" w:hAnsiTheme="majorHAnsi"/>
                <w:sz w:val="18"/>
                <w:szCs w:val="18"/>
              </w:rPr>
            </w:pPr>
          </w:p>
        </w:tc>
      </w:tr>
    </w:tbl>
    <w:p w14:paraId="321CDC17" w14:textId="77777777" w:rsidR="00D16F55" w:rsidRDefault="00D16F55" w:rsidP="00D16F55">
      <w:pPr>
        <w:rPr>
          <w:rFonts w:asciiTheme="majorHAnsi" w:hAnsiTheme="majorHAnsi"/>
        </w:rPr>
      </w:pPr>
    </w:p>
    <w:p w14:paraId="265CA7D6" w14:textId="13E0D608" w:rsidR="00E243C2" w:rsidRPr="00BD2403" w:rsidRDefault="002A1346" w:rsidP="00D16F55">
      <w:pPr>
        <w:rPr>
          <w:rFonts w:asciiTheme="majorHAnsi" w:hAnsiTheme="majorHAnsi"/>
          <w:sz w:val="22"/>
          <w:szCs w:val="22"/>
        </w:rPr>
      </w:pPr>
      <w:r>
        <w:rPr>
          <w:rFonts w:asciiTheme="majorHAnsi" w:hAnsiTheme="majorHAnsi"/>
          <w:b/>
          <w:sz w:val="22"/>
          <w:szCs w:val="22"/>
        </w:rPr>
        <w:t xml:space="preserve">D. </w:t>
      </w:r>
      <w:r w:rsidR="00BD2403">
        <w:rPr>
          <w:rFonts w:asciiTheme="majorHAnsi" w:hAnsiTheme="majorHAnsi"/>
          <w:b/>
          <w:sz w:val="22"/>
          <w:szCs w:val="22"/>
        </w:rPr>
        <w:t>Assessment Instruments or Rubrics</w:t>
      </w:r>
      <w:r>
        <w:rPr>
          <w:rFonts w:asciiTheme="majorHAnsi" w:hAnsiTheme="majorHAnsi"/>
          <w:b/>
          <w:sz w:val="22"/>
          <w:szCs w:val="22"/>
        </w:rPr>
        <w:t xml:space="preserve"> </w:t>
      </w:r>
      <w:r w:rsidR="004F3916">
        <w:rPr>
          <w:rFonts w:asciiTheme="majorHAnsi" w:hAnsiTheme="majorHAnsi"/>
          <w:b/>
          <w:sz w:val="22"/>
          <w:szCs w:val="22"/>
        </w:rPr>
        <w:t xml:space="preserve">- </w:t>
      </w:r>
      <w:r w:rsidR="00BD2403" w:rsidRPr="00BD2403">
        <w:rPr>
          <w:rFonts w:asciiTheme="majorHAnsi" w:hAnsiTheme="majorHAnsi"/>
          <w:sz w:val="22"/>
          <w:szCs w:val="22"/>
        </w:rPr>
        <w:t>Describe or attach assessment instruments and rubrics used.</w:t>
      </w:r>
    </w:p>
    <w:p w14:paraId="4B9F9622" w14:textId="77777777" w:rsidR="00E243C2" w:rsidRDefault="00E243C2" w:rsidP="00D16F55">
      <w:pPr>
        <w:rPr>
          <w:rFonts w:asciiTheme="majorHAnsi" w:hAnsiTheme="majorHAnsi"/>
          <w:sz w:val="22"/>
          <w:szCs w:val="22"/>
        </w:rPr>
      </w:pPr>
      <w:r w:rsidRPr="00E243C2">
        <w:rPr>
          <w:rFonts w:asciiTheme="majorHAnsi" w:hAnsiTheme="majorHAnsi"/>
          <w:sz w:val="22"/>
          <w:szCs w:val="22"/>
        </w:rPr>
        <w:t>[Text Box]</w:t>
      </w:r>
    </w:p>
    <w:p w14:paraId="444F6494" w14:textId="77777777" w:rsidR="00192072" w:rsidRDefault="00192072" w:rsidP="00D16F55">
      <w:pPr>
        <w:rPr>
          <w:rFonts w:asciiTheme="majorHAnsi" w:hAnsiTheme="majorHAnsi"/>
          <w:sz w:val="22"/>
          <w:szCs w:val="22"/>
        </w:rPr>
      </w:pPr>
    </w:p>
    <w:p w14:paraId="468387D1" w14:textId="77777777" w:rsidR="002A1346" w:rsidRDefault="002A1346">
      <w:pPr>
        <w:rPr>
          <w:rFonts w:asciiTheme="majorHAnsi" w:hAnsiTheme="majorHAnsi"/>
          <w:b/>
        </w:rPr>
      </w:pPr>
      <w:r>
        <w:rPr>
          <w:rFonts w:asciiTheme="majorHAnsi" w:hAnsiTheme="majorHAnsi"/>
          <w:b/>
        </w:rPr>
        <w:br w:type="page"/>
      </w:r>
    </w:p>
    <w:p w14:paraId="61749F8A" w14:textId="6E296E90" w:rsidR="00BD2403" w:rsidRPr="00BD2403" w:rsidRDefault="00B80231" w:rsidP="00D16F55">
      <w:pPr>
        <w:rPr>
          <w:rFonts w:asciiTheme="majorHAnsi" w:hAnsiTheme="majorHAnsi"/>
          <w:b/>
        </w:rPr>
      </w:pPr>
      <w:r>
        <w:rPr>
          <w:rFonts w:asciiTheme="majorHAnsi" w:hAnsiTheme="majorHAnsi"/>
          <w:b/>
        </w:rPr>
        <w:lastRenderedPageBreak/>
        <w:t>Section II:</w:t>
      </w:r>
      <w:r w:rsidR="00BD2403" w:rsidRPr="00BD2403">
        <w:rPr>
          <w:rFonts w:asciiTheme="majorHAnsi" w:hAnsiTheme="majorHAnsi"/>
          <w:b/>
        </w:rPr>
        <w:t xml:space="preserve"> Results &amp; Conclusions</w:t>
      </w:r>
    </w:p>
    <w:p w14:paraId="521959BB" w14:textId="77777777" w:rsidR="00BD2403" w:rsidRDefault="00BD2403" w:rsidP="00D16F55">
      <w:pPr>
        <w:rPr>
          <w:rFonts w:asciiTheme="majorHAnsi" w:hAnsiTheme="majorHAnsi"/>
          <w:sz w:val="22"/>
          <w:szCs w:val="22"/>
        </w:rPr>
      </w:pPr>
    </w:p>
    <w:tbl>
      <w:tblPr>
        <w:tblStyle w:val="TableGrid"/>
        <w:tblW w:w="0" w:type="auto"/>
        <w:jc w:val="center"/>
        <w:tblLayout w:type="fixed"/>
        <w:tblLook w:val="04A0" w:firstRow="1" w:lastRow="0" w:firstColumn="1" w:lastColumn="0" w:noHBand="0" w:noVBand="1"/>
      </w:tblPr>
      <w:tblGrid>
        <w:gridCol w:w="5508"/>
        <w:gridCol w:w="1620"/>
        <w:gridCol w:w="1620"/>
        <w:gridCol w:w="2610"/>
      </w:tblGrid>
      <w:tr w:rsidR="00BD2403" w14:paraId="083AF0E8" w14:textId="77777777" w:rsidTr="00BD2403">
        <w:trPr>
          <w:jc w:val="center"/>
        </w:trPr>
        <w:tc>
          <w:tcPr>
            <w:tcW w:w="5508" w:type="dxa"/>
            <w:vMerge w:val="restart"/>
            <w:shd w:val="clear" w:color="auto" w:fill="D9D9D9" w:themeFill="background1" w:themeFillShade="D9"/>
          </w:tcPr>
          <w:p w14:paraId="459321EA" w14:textId="55F7C782" w:rsidR="00BD2403" w:rsidRDefault="002A1346" w:rsidP="00D16F55">
            <w:pPr>
              <w:rPr>
                <w:rFonts w:asciiTheme="majorHAnsi" w:hAnsiTheme="majorHAnsi"/>
                <w:sz w:val="22"/>
                <w:szCs w:val="22"/>
              </w:rPr>
            </w:pPr>
            <w:r>
              <w:rPr>
                <w:rFonts w:asciiTheme="majorHAnsi" w:hAnsiTheme="majorHAnsi"/>
                <w:b/>
                <w:sz w:val="22"/>
                <w:szCs w:val="22"/>
              </w:rPr>
              <w:t xml:space="preserve">A. </w:t>
            </w:r>
            <w:r w:rsidR="00BD2403">
              <w:rPr>
                <w:rFonts w:asciiTheme="majorHAnsi" w:hAnsiTheme="majorHAnsi"/>
                <w:b/>
                <w:sz w:val="22"/>
                <w:szCs w:val="22"/>
              </w:rPr>
              <w:t>Program Learning Outcome(s) Assessed</w:t>
            </w:r>
            <w:r w:rsidR="00BD2403">
              <w:rPr>
                <w:rStyle w:val="FootnoteReference"/>
                <w:rFonts w:asciiTheme="majorHAnsi" w:hAnsiTheme="majorHAnsi"/>
                <w:b/>
                <w:sz w:val="22"/>
                <w:szCs w:val="22"/>
              </w:rPr>
              <w:footnoteReference w:id="1"/>
            </w:r>
            <w:r>
              <w:rPr>
                <w:rFonts w:asciiTheme="majorHAnsi" w:hAnsiTheme="majorHAnsi"/>
                <w:b/>
                <w:sz w:val="22"/>
                <w:szCs w:val="22"/>
              </w:rPr>
              <w:t xml:space="preserve"> </w:t>
            </w:r>
          </w:p>
        </w:tc>
        <w:tc>
          <w:tcPr>
            <w:tcW w:w="5850" w:type="dxa"/>
            <w:gridSpan w:val="3"/>
            <w:shd w:val="clear" w:color="auto" w:fill="D9D9D9" w:themeFill="background1" w:themeFillShade="D9"/>
          </w:tcPr>
          <w:p w14:paraId="78160713" w14:textId="6E8999D4" w:rsidR="00BD2403" w:rsidRPr="00E73C7A" w:rsidRDefault="002A1346" w:rsidP="00BD2403">
            <w:pPr>
              <w:jc w:val="center"/>
              <w:rPr>
                <w:rFonts w:asciiTheme="majorHAnsi" w:hAnsiTheme="majorHAnsi"/>
                <w:b/>
                <w:sz w:val="22"/>
                <w:szCs w:val="22"/>
              </w:rPr>
            </w:pPr>
            <w:r>
              <w:rPr>
                <w:rFonts w:asciiTheme="majorHAnsi" w:hAnsiTheme="majorHAnsi"/>
                <w:b/>
                <w:sz w:val="22"/>
                <w:szCs w:val="22"/>
              </w:rPr>
              <w:t xml:space="preserve">B. </w:t>
            </w:r>
            <w:r w:rsidR="00BD2403">
              <w:rPr>
                <w:rFonts w:asciiTheme="majorHAnsi" w:hAnsiTheme="majorHAnsi"/>
                <w:b/>
                <w:sz w:val="22"/>
                <w:szCs w:val="22"/>
              </w:rPr>
              <w:t>201_-201_ AY</w:t>
            </w:r>
            <w:r w:rsidR="00BD2403" w:rsidRPr="00E73C7A">
              <w:rPr>
                <w:rFonts w:asciiTheme="majorHAnsi" w:hAnsiTheme="majorHAnsi"/>
                <w:b/>
                <w:sz w:val="22"/>
                <w:szCs w:val="22"/>
              </w:rPr>
              <w:t xml:space="preserve"> Results</w:t>
            </w:r>
            <w:r>
              <w:rPr>
                <w:rFonts w:asciiTheme="majorHAnsi" w:hAnsiTheme="majorHAnsi"/>
                <w:b/>
                <w:sz w:val="22"/>
                <w:szCs w:val="22"/>
              </w:rPr>
              <w:t xml:space="preserve"> </w:t>
            </w:r>
          </w:p>
          <w:p w14:paraId="68EA869C" w14:textId="001A4FBA" w:rsidR="00BD2403" w:rsidRDefault="00BD2403" w:rsidP="00BD2403">
            <w:pPr>
              <w:jc w:val="center"/>
              <w:rPr>
                <w:rFonts w:asciiTheme="majorHAnsi" w:hAnsiTheme="majorHAnsi"/>
                <w:sz w:val="22"/>
                <w:szCs w:val="22"/>
              </w:rPr>
            </w:pPr>
            <w:r w:rsidRPr="00E73C7A">
              <w:rPr>
                <w:rFonts w:asciiTheme="majorHAnsi" w:hAnsiTheme="majorHAnsi"/>
                <w:b/>
                <w:sz w:val="22"/>
                <w:szCs w:val="22"/>
              </w:rPr>
              <w:t>(% of Students Within Each Category)</w:t>
            </w:r>
            <w:r>
              <w:rPr>
                <w:rStyle w:val="FootnoteReference"/>
                <w:rFonts w:asciiTheme="majorHAnsi" w:hAnsiTheme="majorHAnsi"/>
                <w:b/>
                <w:sz w:val="22"/>
                <w:szCs w:val="22"/>
              </w:rPr>
              <w:footnoteReference w:id="2"/>
            </w:r>
          </w:p>
        </w:tc>
      </w:tr>
      <w:tr w:rsidR="00BD2403" w14:paraId="376CAFCE" w14:textId="77777777" w:rsidTr="00BD2403">
        <w:trPr>
          <w:jc w:val="center"/>
        </w:trPr>
        <w:tc>
          <w:tcPr>
            <w:tcW w:w="5508" w:type="dxa"/>
            <w:vMerge/>
            <w:shd w:val="clear" w:color="auto" w:fill="D9D9D9" w:themeFill="background1" w:themeFillShade="D9"/>
          </w:tcPr>
          <w:p w14:paraId="5838ACC7" w14:textId="77777777" w:rsidR="00BD2403" w:rsidRDefault="00BD2403" w:rsidP="00D16F55">
            <w:pPr>
              <w:rPr>
                <w:rFonts w:asciiTheme="majorHAnsi" w:hAnsiTheme="majorHAnsi"/>
                <w:sz w:val="22"/>
                <w:szCs w:val="22"/>
              </w:rPr>
            </w:pPr>
          </w:p>
        </w:tc>
        <w:tc>
          <w:tcPr>
            <w:tcW w:w="1620" w:type="dxa"/>
            <w:shd w:val="clear" w:color="auto" w:fill="D9D9D9" w:themeFill="background1" w:themeFillShade="D9"/>
          </w:tcPr>
          <w:p w14:paraId="1149267D" w14:textId="0624F431" w:rsidR="00BD2403" w:rsidRDefault="00BD2403" w:rsidP="00BD2403">
            <w:pPr>
              <w:jc w:val="center"/>
              <w:rPr>
                <w:rFonts w:asciiTheme="majorHAnsi" w:hAnsiTheme="majorHAnsi"/>
                <w:sz w:val="22"/>
                <w:szCs w:val="22"/>
              </w:rPr>
            </w:pPr>
            <w:r w:rsidRPr="00E243C2">
              <w:rPr>
                <w:rFonts w:asciiTheme="majorHAnsi" w:hAnsiTheme="majorHAnsi"/>
                <w:sz w:val="18"/>
                <w:szCs w:val="18"/>
              </w:rPr>
              <w:t>% Did Not Meet</w:t>
            </w:r>
          </w:p>
        </w:tc>
        <w:tc>
          <w:tcPr>
            <w:tcW w:w="1620" w:type="dxa"/>
            <w:shd w:val="clear" w:color="auto" w:fill="D9D9D9" w:themeFill="background1" w:themeFillShade="D9"/>
          </w:tcPr>
          <w:p w14:paraId="3E5634DE" w14:textId="52B8A72F" w:rsidR="00BD2403" w:rsidRDefault="00BD2403" w:rsidP="00BD2403">
            <w:pPr>
              <w:jc w:val="center"/>
              <w:rPr>
                <w:rFonts w:asciiTheme="majorHAnsi" w:hAnsiTheme="majorHAnsi"/>
                <w:sz w:val="22"/>
                <w:szCs w:val="22"/>
              </w:rPr>
            </w:pPr>
            <w:r w:rsidRPr="00E243C2">
              <w:rPr>
                <w:rFonts w:asciiTheme="majorHAnsi" w:hAnsiTheme="majorHAnsi"/>
                <w:sz w:val="18"/>
                <w:szCs w:val="18"/>
              </w:rPr>
              <w:t>% Met</w:t>
            </w:r>
          </w:p>
        </w:tc>
        <w:tc>
          <w:tcPr>
            <w:tcW w:w="2610" w:type="dxa"/>
            <w:shd w:val="clear" w:color="auto" w:fill="D9D9D9" w:themeFill="background1" w:themeFillShade="D9"/>
          </w:tcPr>
          <w:p w14:paraId="0C370FFA" w14:textId="10F2966F" w:rsidR="00BD2403" w:rsidRDefault="00BD2403" w:rsidP="00BD2403">
            <w:pPr>
              <w:jc w:val="center"/>
              <w:rPr>
                <w:rFonts w:asciiTheme="majorHAnsi" w:hAnsiTheme="majorHAnsi"/>
                <w:sz w:val="22"/>
                <w:szCs w:val="22"/>
              </w:rPr>
            </w:pPr>
            <w:r w:rsidRPr="00E243C2">
              <w:rPr>
                <w:rFonts w:asciiTheme="majorHAnsi" w:hAnsiTheme="majorHAnsi"/>
                <w:sz w:val="18"/>
                <w:szCs w:val="18"/>
              </w:rPr>
              <w:t>% Exceeded</w:t>
            </w:r>
          </w:p>
        </w:tc>
      </w:tr>
      <w:tr w:rsidR="00BD2403" w14:paraId="00BFF242" w14:textId="77777777" w:rsidTr="00BD2403">
        <w:trPr>
          <w:jc w:val="center"/>
        </w:trPr>
        <w:tc>
          <w:tcPr>
            <w:tcW w:w="5508" w:type="dxa"/>
          </w:tcPr>
          <w:p w14:paraId="5FA13E56" w14:textId="77777777" w:rsidR="00BD2403" w:rsidRDefault="00BD2403" w:rsidP="00D16F55">
            <w:pPr>
              <w:rPr>
                <w:rFonts w:asciiTheme="majorHAnsi" w:hAnsiTheme="majorHAnsi"/>
                <w:sz w:val="22"/>
                <w:szCs w:val="22"/>
              </w:rPr>
            </w:pPr>
          </w:p>
        </w:tc>
        <w:tc>
          <w:tcPr>
            <w:tcW w:w="1620" w:type="dxa"/>
          </w:tcPr>
          <w:p w14:paraId="47E1548A" w14:textId="77777777" w:rsidR="00BD2403" w:rsidRDefault="00BD2403" w:rsidP="00D16F55">
            <w:pPr>
              <w:rPr>
                <w:rFonts w:asciiTheme="majorHAnsi" w:hAnsiTheme="majorHAnsi"/>
                <w:sz w:val="22"/>
                <w:szCs w:val="22"/>
              </w:rPr>
            </w:pPr>
          </w:p>
        </w:tc>
        <w:tc>
          <w:tcPr>
            <w:tcW w:w="1620" w:type="dxa"/>
          </w:tcPr>
          <w:p w14:paraId="2A75102B" w14:textId="77777777" w:rsidR="00BD2403" w:rsidRDefault="00BD2403" w:rsidP="00D16F55">
            <w:pPr>
              <w:rPr>
                <w:rFonts w:asciiTheme="majorHAnsi" w:hAnsiTheme="majorHAnsi"/>
                <w:sz w:val="22"/>
                <w:szCs w:val="22"/>
              </w:rPr>
            </w:pPr>
          </w:p>
        </w:tc>
        <w:tc>
          <w:tcPr>
            <w:tcW w:w="2610" w:type="dxa"/>
          </w:tcPr>
          <w:p w14:paraId="67FA19E2" w14:textId="77777777" w:rsidR="00BD2403" w:rsidRDefault="00BD2403" w:rsidP="00D16F55">
            <w:pPr>
              <w:rPr>
                <w:rFonts w:asciiTheme="majorHAnsi" w:hAnsiTheme="majorHAnsi"/>
                <w:sz w:val="22"/>
                <w:szCs w:val="22"/>
              </w:rPr>
            </w:pPr>
          </w:p>
        </w:tc>
      </w:tr>
      <w:tr w:rsidR="00BD2403" w14:paraId="253F1CCD" w14:textId="77777777" w:rsidTr="00BD2403">
        <w:trPr>
          <w:jc w:val="center"/>
        </w:trPr>
        <w:tc>
          <w:tcPr>
            <w:tcW w:w="5508" w:type="dxa"/>
          </w:tcPr>
          <w:p w14:paraId="5EBD8AD1" w14:textId="77777777" w:rsidR="00BD2403" w:rsidRDefault="00BD2403" w:rsidP="00D16F55">
            <w:pPr>
              <w:rPr>
                <w:rFonts w:asciiTheme="majorHAnsi" w:hAnsiTheme="majorHAnsi"/>
                <w:sz w:val="22"/>
                <w:szCs w:val="22"/>
              </w:rPr>
            </w:pPr>
          </w:p>
        </w:tc>
        <w:tc>
          <w:tcPr>
            <w:tcW w:w="1620" w:type="dxa"/>
          </w:tcPr>
          <w:p w14:paraId="288360A6" w14:textId="77777777" w:rsidR="00BD2403" w:rsidRDefault="00BD2403" w:rsidP="00D16F55">
            <w:pPr>
              <w:rPr>
                <w:rFonts w:asciiTheme="majorHAnsi" w:hAnsiTheme="majorHAnsi"/>
                <w:sz w:val="22"/>
                <w:szCs w:val="22"/>
              </w:rPr>
            </w:pPr>
          </w:p>
        </w:tc>
        <w:tc>
          <w:tcPr>
            <w:tcW w:w="1620" w:type="dxa"/>
          </w:tcPr>
          <w:p w14:paraId="531F94BF" w14:textId="77777777" w:rsidR="00BD2403" w:rsidRDefault="00BD2403" w:rsidP="00D16F55">
            <w:pPr>
              <w:rPr>
                <w:rFonts w:asciiTheme="majorHAnsi" w:hAnsiTheme="majorHAnsi"/>
                <w:sz w:val="22"/>
                <w:szCs w:val="22"/>
              </w:rPr>
            </w:pPr>
          </w:p>
        </w:tc>
        <w:tc>
          <w:tcPr>
            <w:tcW w:w="2610" w:type="dxa"/>
          </w:tcPr>
          <w:p w14:paraId="7D9A586C" w14:textId="77777777" w:rsidR="00BD2403" w:rsidRDefault="00BD2403" w:rsidP="00D16F55">
            <w:pPr>
              <w:rPr>
                <w:rFonts w:asciiTheme="majorHAnsi" w:hAnsiTheme="majorHAnsi"/>
                <w:sz w:val="22"/>
                <w:szCs w:val="22"/>
              </w:rPr>
            </w:pPr>
          </w:p>
        </w:tc>
      </w:tr>
      <w:tr w:rsidR="00BD2403" w14:paraId="578AAE75" w14:textId="77777777" w:rsidTr="00BD2403">
        <w:trPr>
          <w:jc w:val="center"/>
        </w:trPr>
        <w:tc>
          <w:tcPr>
            <w:tcW w:w="5508" w:type="dxa"/>
          </w:tcPr>
          <w:p w14:paraId="014097CD" w14:textId="77777777" w:rsidR="00BD2403" w:rsidRDefault="00BD2403" w:rsidP="00D16F55">
            <w:pPr>
              <w:rPr>
                <w:rFonts w:asciiTheme="majorHAnsi" w:hAnsiTheme="majorHAnsi"/>
                <w:sz w:val="22"/>
                <w:szCs w:val="22"/>
              </w:rPr>
            </w:pPr>
          </w:p>
        </w:tc>
        <w:tc>
          <w:tcPr>
            <w:tcW w:w="1620" w:type="dxa"/>
          </w:tcPr>
          <w:p w14:paraId="260C5736" w14:textId="77777777" w:rsidR="00BD2403" w:rsidRDefault="00BD2403" w:rsidP="00D16F55">
            <w:pPr>
              <w:rPr>
                <w:rFonts w:asciiTheme="majorHAnsi" w:hAnsiTheme="majorHAnsi"/>
                <w:sz w:val="22"/>
                <w:szCs w:val="22"/>
              </w:rPr>
            </w:pPr>
          </w:p>
        </w:tc>
        <w:tc>
          <w:tcPr>
            <w:tcW w:w="1620" w:type="dxa"/>
          </w:tcPr>
          <w:p w14:paraId="427A6DE3" w14:textId="77777777" w:rsidR="00BD2403" w:rsidRDefault="00BD2403" w:rsidP="00D16F55">
            <w:pPr>
              <w:rPr>
                <w:rFonts w:asciiTheme="majorHAnsi" w:hAnsiTheme="majorHAnsi"/>
                <w:sz w:val="22"/>
                <w:szCs w:val="22"/>
              </w:rPr>
            </w:pPr>
          </w:p>
        </w:tc>
        <w:tc>
          <w:tcPr>
            <w:tcW w:w="2610" w:type="dxa"/>
          </w:tcPr>
          <w:p w14:paraId="6DD67671" w14:textId="77777777" w:rsidR="00BD2403" w:rsidRDefault="00BD2403" w:rsidP="00D16F55">
            <w:pPr>
              <w:rPr>
                <w:rFonts w:asciiTheme="majorHAnsi" w:hAnsiTheme="majorHAnsi"/>
                <w:sz w:val="22"/>
                <w:szCs w:val="22"/>
              </w:rPr>
            </w:pPr>
          </w:p>
        </w:tc>
      </w:tr>
    </w:tbl>
    <w:p w14:paraId="34D24D85" w14:textId="77777777" w:rsidR="00192072" w:rsidRDefault="00192072" w:rsidP="00D16F55">
      <w:pPr>
        <w:rPr>
          <w:rFonts w:asciiTheme="majorHAnsi" w:hAnsiTheme="majorHAnsi"/>
          <w:sz w:val="22"/>
          <w:szCs w:val="22"/>
        </w:rPr>
      </w:pPr>
    </w:p>
    <w:p w14:paraId="02F4B34C" w14:textId="77777777" w:rsidR="00036121" w:rsidRDefault="00036121" w:rsidP="00D16F55">
      <w:pPr>
        <w:rPr>
          <w:rFonts w:asciiTheme="majorHAnsi" w:hAnsiTheme="majorHAnsi"/>
          <w:sz w:val="22"/>
          <w:szCs w:val="22"/>
        </w:rPr>
      </w:pPr>
    </w:p>
    <w:p w14:paraId="650A7B79" w14:textId="3EFE405B" w:rsidR="00652985" w:rsidRDefault="002A1346" w:rsidP="00D16F55">
      <w:pPr>
        <w:rPr>
          <w:rFonts w:asciiTheme="majorHAnsi" w:hAnsiTheme="majorHAnsi"/>
          <w:b/>
        </w:rPr>
      </w:pPr>
      <w:r>
        <w:rPr>
          <w:rFonts w:asciiTheme="majorHAnsi" w:hAnsiTheme="majorHAnsi"/>
          <w:b/>
        </w:rPr>
        <w:t xml:space="preserve">C. </w:t>
      </w:r>
      <w:r w:rsidR="00652985" w:rsidRPr="00652985">
        <w:rPr>
          <w:rFonts w:asciiTheme="majorHAnsi" w:hAnsiTheme="majorHAnsi"/>
          <w:b/>
        </w:rPr>
        <w:t>Results Description</w:t>
      </w:r>
    </w:p>
    <w:p w14:paraId="5E2FBC67" w14:textId="685BA763" w:rsidR="00652985" w:rsidRDefault="00652985" w:rsidP="00D16F55">
      <w:pPr>
        <w:rPr>
          <w:rFonts w:asciiTheme="majorHAnsi" w:hAnsiTheme="majorHAnsi"/>
        </w:rPr>
      </w:pPr>
      <w:r>
        <w:rPr>
          <w:rFonts w:asciiTheme="majorHAnsi" w:hAnsiTheme="majorHAnsi"/>
        </w:rPr>
        <w:t>[Text Box]</w:t>
      </w:r>
    </w:p>
    <w:p w14:paraId="47BC913C" w14:textId="77777777" w:rsidR="00652985" w:rsidRDefault="00652985" w:rsidP="00D16F55">
      <w:pPr>
        <w:rPr>
          <w:rFonts w:asciiTheme="majorHAnsi" w:hAnsiTheme="majorHAnsi"/>
        </w:rPr>
      </w:pPr>
    </w:p>
    <w:p w14:paraId="3F568E02" w14:textId="3AF7BE52" w:rsidR="00652985" w:rsidRPr="002A1346" w:rsidRDefault="002A1346" w:rsidP="00D16F55">
      <w:pPr>
        <w:rPr>
          <w:rFonts w:asciiTheme="majorHAnsi" w:hAnsiTheme="majorHAnsi"/>
          <w:b/>
        </w:rPr>
      </w:pPr>
      <w:r>
        <w:rPr>
          <w:rFonts w:asciiTheme="majorHAnsi" w:hAnsiTheme="majorHAnsi"/>
          <w:b/>
        </w:rPr>
        <w:t xml:space="preserve">D. </w:t>
      </w:r>
      <w:r w:rsidR="00652985" w:rsidRPr="00652985">
        <w:rPr>
          <w:rFonts w:asciiTheme="majorHAnsi" w:hAnsiTheme="majorHAnsi"/>
          <w:b/>
        </w:rPr>
        <w:t>Eva</w:t>
      </w:r>
      <w:r>
        <w:rPr>
          <w:rFonts w:asciiTheme="majorHAnsi" w:hAnsiTheme="majorHAnsi"/>
          <w:b/>
        </w:rPr>
        <w:t>luate Assessment Methods</w:t>
      </w:r>
    </w:p>
    <w:p w14:paraId="54544136" w14:textId="77777777" w:rsidR="00652985" w:rsidRDefault="00652985" w:rsidP="00652985">
      <w:pPr>
        <w:rPr>
          <w:rFonts w:asciiTheme="majorHAnsi" w:hAnsiTheme="majorHAnsi"/>
        </w:rPr>
      </w:pPr>
      <w:r>
        <w:rPr>
          <w:rFonts w:asciiTheme="majorHAnsi" w:hAnsiTheme="majorHAnsi"/>
        </w:rPr>
        <w:t>[Text Box]</w:t>
      </w:r>
    </w:p>
    <w:p w14:paraId="42F1E112" w14:textId="77777777" w:rsidR="00652985" w:rsidRDefault="00652985" w:rsidP="00D16F55">
      <w:pPr>
        <w:rPr>
          <w:rFonts w:asciiTheme="majorHAnsi" w:hAnsiTheme="majorHAnsi"/>
        </w:rPr>
      </w:pPr>
    </w:p>
    <w:p w14:paraId="7692B0F3" w14:textId="77777777" w:rsidR="00652985" w:rsidRDefault="00652985" w:rsidP="00D16F55">
      <w:pPr>
        <w:rPr>
          <w:rFonts w:asciiTheme="majorHAnsi" w:hAnsiTheme="majorHAnsi"/>
        </w:rPr>
      </w:pPr>
    </w:p>
    <w:p w14:paraId="749B4C64" w14:textId="502517EA" w:rsidR="00652985" w:rsidRDefault="00B80231" w:rsidP="00D16F55">
      <w:pPr>
        <w:rPr>
          <w:rFonts w:asciiTheme="majorHAnsi" w:hAnsiTheme="majorHAnsi"/>
          <w:b/>
        </w:rPr>
      </w:pPr>
      <w:r>
        <w:rPr>
          <w:rFonts w:asciiTheme="majorHAnsi" w:hAnsiTheme="majorHAnsi"/>
          <w:b/>
        </w:rPr>
        <w:t>Section III:</w:t>
      </w:r>
      <w:r w:rsidR="00652985" w:rsidRPr="00652985">
        <w:rPr>
          <w:rFonts w:asciiTheme="majorHAnsi" w:hAnsiTheme="majorHAnsi"/>
          <w:b/>
        </w:rPr>
        <w:t xml:space="preserve"> Closing the Loop</w:t>
      </w:r>
    </w:p>
    <w:p w14:paraId="02AD82F4" w14:textId="77777777" w:rsidR="00652985" w:rsidRDefault="00652985" w:rsidP="00D16F55">
      <w:pPr>
        <w:rPr>
          <w:rFonts w:asciiTheme="majorHAnsi" w:hAnsiTheme="majorHAnsi"/>
          <w:b/>
        </w:rPr>
      </w:pPr>
    </w:p>
    <w:p w14:paraId="042456C8" w14:textId="25A18762" w:rsidR="00652985" w:rsidRDefault="002A1346" w:rsidP="00D16F55">
      <w:pPr>
        <w:rPr>
          <w:rFonts w:asciiTheme="majorHAnsi" w:hAnsiTheme="majorHAnsi"/>
          <w:b/>
        </w:rPr>
      </w:pPr>
      <w:r>
        <w:rPr>
          <w:rFonts w:asciiTheme="majorHAnsi" w:hAnsiTheme="majorHAnsi"/>
          <w:b/>
        </w:rPr>
        <w:t xml:space="preserve">A. </w:t>
      </w:r>
      <w:r w:rsidR="00652985">
        <w:rPr>
          <w:rFonts w:asciiTheme="majorHAnsi" w:hAnsiTheme="majorHAnsi"/>
          <w:b/>
        </w:rPr>
        <w:t>Connecting Results and Program Changes</w:t>
      </w:r>
    </w:p>
    <w:p w14:paraId="7831F3A0" w14:textId="40D38FF2" w:rsidR="00652985" w:rsidRDefault="00652985" w:rsidP="00D16F55">
      <w:pPr>
        <w:rPr>
          <w:rFonts w:asciiTheme="majorHAnsi" w:hAnsiTheme="majorHAnsi"/>
          <w:b/>
        </w:rPr>
      </w:pPr>
    </w:p>
    <w:tbl>
      <w:tblPr>
        <w:tblStyle w:val="TableGrid"/>
        <w:tblW w:w="0" w:type="auto"/>
        <w:tblLayout w:type="fixed"/>
        <w:tblLook w:val="04A0" w:firstRow="1" w:lastRow="0" w:firstColumn="1" w:lastColumn="0" w:noHBand="0" w:noVBand="1"/>
      </w:tblPr>
      <w:tblGrid>
        <w:gridCol w:w="5778"/>
        <w:gridCol w:w="2880"/>
        <w:gridCol w:w="2430"/>
        <w:gridCol w:w="2664"/>
      </w:tblGrid>
      <w:tr w:rsidR="00652985" w14:paraId="1246C580" w14:textId="77777777" w:rsidTr="00B80231">
        <w:tc>
          <w:tcPr>
            <w:tcW w:w="5778" w:type="dxa"/>
            <w:shd w:val="clear" w:color="auto" w:fill="D9D9D9" w:themeFill="background1" w:themeFillShade="D9"/>
          </w:tcPr>
          <w:p w14:paraId="09B15E6F" w14:textId="0F460C7C" w:rsidR="00652985" w:rsidRPr="00652985" w:rsidRDefault="002A1346" w:rsidP="00D16F55">
            <w:pPr>
              <w:rPr>
                <w:rFonts w:asciiTheme="majorHAnsi" w:hAnsiTheme="majorHAnsi"/>
                <w:b/>
                <w:sz w:val="22"/>
                <w:szCs w:val="22"/>
              </w:rPr>
            </w:pPr>
            <w:r>
              <w:rPr>
                <w:rFonts w:asciiTheme="majorHAnsi" w:hAnsiTheme="majorHAnsi"/>
                <w:b/>
                <w:sz w:val="22"/>
                <w:szCs w:val="22"/>
              </w:rPr>
              <w:t xml:space="preserve">I. </w:t>
            </w:r>
            <w:r w:rsidR="00652985" w:rsidRPr="00652985">
              <w:rPr>
                <w:rFonts w:asciiTheme="majorHAnsi" w:hAnsiTheme="majorHAnsi"/>
                <w:b/>
                <w:sz w:val="22"/>
                <w:szCs w:val="22"/>
              </w:rPr>
              <w:t>Actions Taken/Next Steps</w:t>
            </w:r>
          </w:p>
        </w:tc>
        <w:tc>
          <w:tcPr>
            <w:tcW w:w="2880" w:type="dxa"/>
            <w:shd w:val="clear" w:color="auto" w:fill="D9D9D9" w:themeFill="background1" w:themeFillShade="D9"/>
          </w:tcPr>
          <w:p w14:paraId="24F85C40" w14:textId="0D59B529" w:rsidR="00652985" w:rsidRDefault="002A1346" w:rsidP="00652985">
            <w:pPr>
              <w:jc w:val="center"/>
              <w:rPr>
                <w:rFonts w:asciiTheme="majorHAnsi" w:hAnsiTheme="majorHAnsi"/>
                <w:b/>
                <w:sz w:val="22"/>
                <w:szCs w:val="22"/>
              </w:rPr>
            </w:pPr>
            <w:r>
              <w:rPr>
                <w:rFonts w:asciiTheme="majorHAnsi" w:hAnsiTheme="majorHAnsi"/>
                <w:b/>
                <w:sz w:val="22"/>
                <w:szCs w:val="22"/>
              </w:rPr>
              <w:t xml:space="preserve">II. </w:t>
            </w:r>
            <w:r w:rsidR="00652985" w:rsidRPr="00652985">
              <w:rPr>
                <w:rFonts w:asciiTheme="majorHAnsi" w:hAnsiTheme="majorHAnsi"/>
                <w:b/>
                <w:sz w:val="22"/>
                <w:szCs w:val="22"/>
              </w:rPr>
              <w:t xml:space="preserve">Target Completion Dates </w:t>
            </w:r>
          </w:p>
          <w:p w14:paraId="74807880" w14:textId="6DF4ACA9" w:rsidR="00652985" w:rsidRPr="00652985" w:rsidRDefault="00652985" w:rsidP="00652985">
            <w:pPr>
              <w:jc w:val="center"/>
              <w:rPr>
                <w:rFonts w:asciiTheme="majorHAnsi" w:hAnsiTheme="majorHAnsi"/>
                <w:b/>
                <w:sz w:val="22"/>
                <w:szCs w:val="22"/>
              </w:rPr>
            </w:pPr>
          </w:p>
        </w:tc>
        <w:tc>
          <w:tcPr>
            <w:tcW w:w="2430" w:type="dxa"/>
            <w:shd w:val="clear" w:color="auto" w:fill="D9D9D9" w:themeFill="background1" w:themeFillShade="D9"/>
          </w:tcPr>
          <w:p w14:paraId="4CC73A17" w14:textId="45879DA4" w:rsidR="00652985" w:rsidRDefault="002A1346" w:rsidP="00652985">
            <w:pPr>
              <w:jc w:val="center"/>
              <w:rPr>
                <w:rFonts w:asciiTheme="majorHAnsi" w:hAnsiTheme="majorHAnsi"/>
                <w:b/>
                <w:sz w:val="22"/>
                <w:szCs w:val="22"/>
              </w:rPr>
            </w:pPr>
            <w:r>
              <w:rPr>
                <w:rFonts w:asciiTheme="majorHAnsi" w:hAnsiTheme="majorHAnsi"/>
                <w:b/>
                <w:sz w:val="22"/>
                <w:szCs w:val="22"/>
              </w:rPr>
              <w:t xml:space="preserve">III. </w:t>
            </w:r>
            <w:r w:rsidR="00652985" w:rsidRPr="00652985">
              <w:rPr>
                <w:rFonts w:asciiTheme="majorHAnsi" w:hAnsiTheme="majorHAnsi"/>
                <w:b/>
                <w:sz w:val="22"/>
                <w:szCs w:val="22"/>
              </w:rPr>
              <w:t xml:space="preserve">Person/Groups </w:t>
            </w:r>
          </w:p>
          <w:p w14:paraId="7F9BBED5" w14:textId="120C57FB" w:rsidR="00652985" w:rsidRPr="00652985" w:rsidRDefault="00652985" w:rsidP="00652985">
            <w:pPr>
              <w:jc w:val="center"/>
              <w:rPr>
                <w:rFonts w:asciiTheme="majorHAnsi" w:hAnsiTheme="majorHAnsi"/>
                <w:b/>
                <w:sz w:val="22"/>
                <w:szCs w:val="22"/>
              </w:rPr>
            </w:pPr>
            <w:r w:rsidRPr="00652985">
              <w:rPr>
                <w:rFonts w:asciiTheme="majorHAnsi" w:hAnsiTheme="majorHAnsi"/>
                <w:b/>
                <w:sz w:val="22"/>
                <w:szCs w:val="22"/>
              </w:rPr>
              <w:t>Responsible</w:t>
            </w:r>
          </w:p>
        </w:tc>
        <w:tc>
          <w:tcPr>
            <w:tcW w:w="2664" w:type="dxa"/>
            <w:shd w:val="clear" w:color="auto" w:fill="D9D9D9" w:themeFill="background1" w:themeFillShade="D9"/>
          </w:tcPr>
          <w:p w14:paraId="7E97E091" w14:textId="7EB77BCF" w:rsidR="00652985" w:rsidRDefault="002A1346" w:rsidP="00652985">
            <w:pPr>
              <w:jc w:val="center"/>
              <w:rPr>
                <w:rFonts w:asciiTheme="majorHAnsi" w:hAnsiTheme="majorHAnsi"/>
                <w:b/>
                <w:sz w:val="22"/>
                <w:szCs w:val="22"/>
              </w:rPr>
            </w:pPr>
            <w:r>
              <w:rPr>
                <w:rFonts w:asciiTheme="majorHAnsi" w:hAnsiTheme="majorHAnsi"/>
                <w:b/>
                <w:sz w:val="22"/>
                <w:szCs w:val="22"/>
              </w:rPr>
              <w:t xml:space="preserve">IV. </w:t>
            </w:r>
            <w:r w:rsidR="00652985" w:rsidRPr="00652985">
              <w:rPr>
                <w:rFonts w:asciiTheme="majorHAnsi" w:hAnsiTheme="majorHAnsi"/>
                <w:b/>
                <w:sz w:val="22"/>
                <w:szCs w:val="22"/>
              </w:rPr>
              <w:t xml:space="preserve">Necessary </w:t>
            </w:r>
          </w:p>
          <w:p w14:paraId="14F4E6CB" w14:textId="238F1735" w:rsidR="00652985" w:rsidRPr="00652985" w:rsidRDefault="00652985" w:rsidP="00652985">
            <w:pPr>
              <w:jc w:val="center"/>
              <w:rPr>
                <w:rFonts w:asciiTheme="majorHAnsi" w:hAnsiTheme="majorHAnsi"/>
                <w:b/>
                <w:sz w:val="22"/>
                <w:szCs w:val="22"/>
              </w:rPr>
            </w:pPr>
            <w:r w:rsidRPr="00652985">
              <w:rPr>
                <w:rFonts w:asciiTheme="majorHAnsi" w:hAnsiTheme="majorHAnsi"/>
                <w:b/>
                <w:sz w:val="22"/>
                <w:szCs w:val="22"/>
              </w:rPr>
              <w:t>Resources</w:t>
            </w:r>
          </w:p>
        </w:tc>
      </w:tr>
      <w:tr w:rsidR="00652985" w14:paraId="072ADC77" w14:textId="77777777" w:rsidTr="00B80231">
        <w:tc>
          <w:tcPr>
            <w:tcW w:w="5778" w:type="dxa"/>
          </w:tcPr>
          <w:p w14:paraId="40138B7A" w14:textId="77777777" w:rsidR="00652985" w:rsidRDefault="00652985" w:rsidP="00D16F55">
            <w:pPr>
              <w:rPr>
                <w:rFonts w:asciiTheme="majorHAnsi" w:hAnsiTheme="majorHAnsi"/>
                <w:b/>
              </w:rPr>
            </w:pPr>
          </w:p>
        </w:tc>
        <w:tc>
          <w:tcPr>
            <w:tcW w:w="2880" w:type="dxa"/>
          </w:tcPr>
          <w:p w14:paraId="48DAA834" w14:textId="77777777" w:rsidR="00652985" w:rsidRDefault="00652985" w:rsidP="00D16F55">
            <w:pPr>
              <w:rPr>
                <w:rFonts w:asciiTheme="majorHAnsi" w:hAnsiTheme="majorHAnsi"/>
                <w:b/>
              </w:rPr>
            </w:pPr>
          </w:p>
        </w:tc>
        <w:tc>
          <w:tcPr>
            <w:tcW w:w="2430" w:type="dxa"/>
          </w:tcPr>
          <w:p w14:paraId="0773A76A" w14:textId="77777777" w:rsidR="00652985" w:rsidRDefault="00652985" w:rsidP="00D16F55">
            <w:pPr>
              <w:rPr>
                <w:rFonts w:asciiTheme="majorHAnsi" w:hAnsiTheme="majorHAnsi"/>
                <w:b/>
              </w:rPr>
            </w:pPr>
          </w:p>
        </w:tc>
        <w:tc>
          <w:tcPr>
            <w:tcW w:w="2664" w:type="dxa"/>
          </w:tcPr>
          <w:p w14:paraId="7AEA3CC9" w14:textId="77777777" w:rsidR="00652985" w:rsidRDefault="00652985" w:rsidP="00D16F55">
            <w:pPr>
              <w:rPr>
                <w:rFonts w:asciiTheme="majorHAnsi" w:hAnsiTheme="majorHAnsi"/>
                <w:b/>
              </w:rPr>
            </w:pPr>
          </w:p>
        </w:tc>
      </w:tr>
      <w:tr w:rsidR="00652985" w14:paraId="3523C6F2" w14:textId="77777777" w:rsidTr="00B80231">
        <w:tc>
          <w:tcPr>
            <w:tcW w:w="5778" w:type="dxa"/>
          </w:tcPr>
          <w:p w14:paraId="12587502" w14:textId="77777777" w:rsidR="00652985" w:rsidRDefault="00652985" w:rsidP="00D16F55">
            <w:pPr>
              <w:rPr>
                <w:rFonts w:asciiTheme="majorHAnsi" w:hAnsiTheme="majorHAnsi"/>
                <w:b/>
              </w:rPr>
            </w:pPr>
          </w:p>
        </w:tc>
        <w:tc>
          <w:tcPr>
            <w:tcW w:w="2880" w:type="dxa"/>
          </w:tcPr>
          <w:p w14:paraId="668D94E8" w14:textId="77777777" w:rsidR="00652985" w:rsidRDefault="00652985" w:rsidP="00D16F55">
            <w:pPr>
              <w:rPr>
                <w:rFonts w:asciiTheme="majorHAnsi" w:hAnsiTheme="majorHAnsi"/>
                <w:b/>
              </w:rPr>
            </w:pPr>
          </w:p>
        </w:tc>
        <w:tc>
          <w:tcPr>
            <w:tcW w:w="2430" w:type="dxa"/>
          </w:tcPr>
          <w:p w14:paraId="6096778C" w14:textId="77777777" w:rsidR="00652985" w:rsidRDefault="00652985" w:rsidP="00D16F55">
            <w:pPr>
              <w:rPr>
                <w:rFonts w:asciiTheme="majorHAnsi" w:hAnsiTheme="majorHAnsi"/>
                <w:b/>
              </w:rPr>
            </w:pPr>
          </w:p>
        </w:tc>
        <w:tc>
          <w:tcPr>
            <w:tcW w:w="2664" w:type="dxa"/>
          </w:tcPr>
          <w:p w14:paraId="07752BF3" w14:textId="77777777" w:rsidR="00652985" w:rsidRDefault="00652985" w:rsidP="00D16F55">
            <w:pPr>
              <w:rPr>
                <w:rFonts w:asciiTheme="majorHAnsi" w:hAnsiTheme="majorHAnsi"/>
                <w:b/>
              </w:rPr>
            </w:pPr>
          </w:p>
        </w:tc>
      </w:tr>
    </w:tbl>
    <w:p w14:paraId="26EB9E88" w14:textId="296A6F67" w:rsidR="002A1346" w:rsidRDefault="002A1346" w:rsidP="00D16F55">
      <w:pPr>
        <w:rPr>
          <w:rFonts w:asciiTheme="majorHAnsi" w:hAnsiTheme="majorHAnsi"/>
          <w:b/>
        </w:rPr>
      </w:pPr>
    </w:p>
    <w:p w14:paraId="73409BBB" w14:textId="77777777" w:rsidR="002A1346" w:rsidRDefault="002A1346">
      <w:pPr>
        <w:rPr>
          <w:rFonts w:asciiTheme="majorHAnsi" w:hAnsiTheme="majorHAnsi"/>
          <w:b/>
        </w:rPr>
      </w:pPr>
      <w:r>
        <w:rPr>
          <w:rFonts w:asciiTheme="majorHAnsi" w:hAnsiTheme="majorHAnsi"/>
          <w:b/>
        </w:rPr>
        <w:br w:type="page"/>
      </w:r>
      <w:bookmarkStart w:id="0" w:name="_GoBack"/>
      <w:bookmarkEnd w:id="0"/>
    </w:p>
    <w:p w14:paraId="2FF37208" w14:textId="77777777" w:rsidR="00652985" w:rsidRDefault="00652985" w:rsidP="00D16F55">
      <w:pPr>
        <w:rPr>
          <w:rFonts w:asciiTheme="majorHAnsi" w:hAnsiTheme="majorHAnsi"/>
          <w:b/>
        </w:rPr>
      </w:pPr>
    </w:p>
    <w:p w14:paraId="58707AC4" w14:textId="6015AF3B" w:rsidR="00B80231" w:rsidRDefault="002A1346" w:rsidP="00D16F55">
      <w:pPr>
        <w:rPr>
          <w:rFonts w:asciiTheme="majorHAnsi" w:hAnsiTheme="majorHAnsi"/>
          <w:b/>
        </w:rPr>
      </w:pPr>
      <w:r>
        <w:rPr>
          <w:rFonts w:asciiTheme="majorHAnsi" w:hAnsiTheme="majorHAnsi"/>
          <w:b/>
        </w:rPr>
        <w:t xml:space="preserve">B. </w:t>
      </w:r>
      <w:r w:rsidR="00B80231">
        <w:rPr>
          <w:rFonts w:asciiTheme="majorHAnsi" w:hAnsiTheme="majorHAnsi"/>
          <w:b/>
        </w:rPr>
        <w:t>Learning Outcome Changes</w:t>
      </w:r>
    </w:p>
    <w:tbl>
      <w:tblPr>
        <w:tblStyle w:val="TableGrid"/>
        <w:tblW w:w="0" w:type="auto"/>
        <w:jc w:val="center"/>
        <w:tblLayout w:type="fixed"/>
        <w:tblLook w:val="04A0" w:firstRow="1" w:lastRow="0" w:firstColumn="1" w:lastColumn="0" w:noHBand="0" w:noVBand="1"/>
      </w:tblPr>
      <w:tblGrid>
        <w:gridCol w:w="5778"/>
        <w:gridCol w:w="2880"/>
      </w:tblGrid>
      <w:tr w:rsidR="00F10F66" w14:paraId="5CA3C122" w14:textId="77777777" w:rsidTr="00F10F66">
        <w:trPr>
          <w:jc w:val="center"/>
        </w:trPr>
        <w:tc>
          <w:tcPr>
            <w:tcW w:w="5778" w:type="dxa"/>
            <w:shd w:val="clear" w:color="auto" w:fill="D9D9D9" w:themeFill="background1" w:themeFillShade="D9"/>
          </w:tcPr>
          <w:p w14:paraId="3D7F99DC" w14:textId="3881D081" w:rsidR="00F10F66" w:rsidRPr="00652985" w:rsidRDefault="00F10F66" w:rsidP="0038002D">
            <w:pPr>
              <w:rPr>
                <w:rFonts w:asciiTheme="majorHAnsi" w:hAnsiTheme="majorHAnsi"/>
                <w:b/>
                <w:sz w:val="22"/>
                <w:szCs w:val="22"/>
              </w:rPr>
            </w:pPr>
            <w:r>
              <w:rPr>
                <w:rFonts w:asciiTheme="majorHAnsi" w:hAnsiTheme="majorHAnsi"/>
                <w:b/>
                <w:sz w:val="22"/>
                <w:szCs w:val="22"/>
              </w:rPr>
              <w:t xml:space="preserve">I. </w:t>
            </w:r>
            <w:r w:rsidRPr="00652985">
              <w:rPr>
                <w:rFonts w:asciiTheme="majorHAnsi" w:hAnsiTheme="majorHAnsi"/>
                <w:b/>
                <w:sz w:val="22"/>
                <w:szCs w:val="22"/>
              </w:rPr>
              <w:t>Actions Taken/Next Steps</w:t>
            </w:r>
          </w:p>
        </w:tc>
        <w:tc>
          <w:tcPr>
            <w:tcW w:w="2880" w:type="dxa"/>
            <w:shd w:val="clear" w:color="auto" w:fill="D9D9D9" w:themeFill="background1" w:themeFillShade="D9"/>
          </w:tcPr>
          <w:p w14:paraId="6728C9DD" w14:textId="77777777" w:rsidR="00F10F66" w:rsidRDefault="00F10F66" w:rsidP="00321D31">
            <w:pPr>
              <w:jc w:val="center"/>
              <w:rPr>
                <w:rFonts w:asciiTheme="majorHAnsi" w:hAnsiTheme="majorHAnsi"/>
                <w:b/>
                <w:sz w:val="22"/>
                <w:szCs w:val="22"/>
              </w:rPr>
            </w:pPr>
            <w:r>
              <w:rPr>
                <w:rFonts w:asciiTheme="majorHAnsi" w:hAnsiTheme="majorHAnsi"/>
                <w:b/>
                <w:sz w:val="22"/>
                <w:szCs w:val="22"/>
              </w:rPr>
              <w:t xml:space="preserve">II. </w:t>
            </w:r>
            <w:r w:rsidRPr="00652985">
              <w:rPr>
                <w:rFonts w:asciiTheme="majorHAnsi" w:hAnsiTheme="majorHAnsi"/>
                <w:b/>
                <w:sz w:val="22"/>
                <w:szCs w:val="22"/>
              </w:rPr>
              <w:t xml:space="preserve">Target Completion Dates </w:t>
            </w:r>
          </w:p>
          <w:p w14:paraId="6BF638A3" w14:textId="77777777" w:rsidR="00F10F66" w:rsidRPr="00652985" w:rsidRDefault="00F10F66" w:rsidP="0038002D">
            <w:pPr>
              <w:jc w:val="center"/>
              <w:rPr>
                <w:rFonts w:asciiTheme="majorHAnsi" w:hAnsiTheme="majorHAnsi"/>
                <w:b/>
                <w:sz w:val="22"/>
                <w:szCs w:val="22"/>
              </w:rPr>
            </w:pPr>
          </w:p>
        </w:tc>
      </w:tr>
      <w:tr w:rsidR="00F10F66" w14:paraId="5B6C6537" w14:textId="77777777" w:rsidTr="00F10F66">
        <w:trPr>
          <w:jc w:val="center"/>
        </w:trPr>
        <w:tc>
          <w:tcPr>
            <w:tcW w:w="5778" w:type="dxa"/>
          </w:tcPr>
          <w:p w14:paraId="11351B7B" w14:textId="77777777" w:rsidR="00F10F66" w:rsidRDefault="00F10F66" w:rsidP="0038002D">
            <w:pPr>
              <w:rPr>
                <w:rFonts w:asciiTheme="majorHAnsi" w:hAnsiTheme="majorHAnsi"/>
                <w:b/>
              </w:rPr>
            </w:pPr>
          </w:p>
        </w:tc>
        <w:tc>
          <w:tcPr>
            <w:tcW w:w="2880" w:type="dxa"/>
          </w:tcPr>
          <w:p w14:paraId="3D6C0743" w14:textId="77777777" w:rsidR="00F10F66" w:rsidRDefault="00F10F66" w:rsidP="0038002D">
            <w:pPr>
              <w:rPr>
                <w:rFonts w:asciiTheme="majorHAnsi" w:hAnsiTheme="majorHAnsi"/>
                <w:b/>
              </w:rPr>
            </w:pPr>
          </w:p>
        </w:tc>
      </w:tr>
      <w:tr w:rsidR="00F10F66" w14:paraId="03B5D593" w14:textId="77777777" w:rsidTr="00F10F66">
        <w:trPr>
          <w:jc w:val="center"/>
        </w:trPr>
        <w:tc>
          <w:tcPr>
            <w:tcW w:w="5778" w:type="dxa"/>
          </w:tcPr>
          <w:p w14:paraId="6873DE06" w14:textId="77777777" w:rsidR="00F10F66" w:rsidRDefault="00F10F66" w:rsidP="0038002D">
            <w:pPr>
              <w:rPr>
                <w:rFonts w:asciiTheme="majorHAnsi" w:hAnsiTheme="majorHAnsi"/>
                <w:b/>
              </w:rPr>
            </w:pPr>
          </w:p>
        </w:tc>
        <w:tc>
          <w:tcPr>
            <w:tcW w:w="2880" w:type="dxa"/>
          </w:tcPr>
          <w:p w14:paraId="40196D5D" w14:textId="77777777" w:rsidR="00F10F66" w:rsidRDefault="00F10F66" w:rsidP="0038002D">
            <w:pPr>
              <w:rPr>
                <w:rFonts w:asciiTheme="majorHAnsi" w:hAnsiTheme="majorHAnsi"/>
                <w:b/>
              </w:rPr>
            </w:pPr>
          </w:p>
        </w:tc>
      </w:tr>
    </w:tbl>
    <w:p w14:paraId="6E229B4D" w14:textId="77777777" w:rsidR="00B80231" w:rsidRDefault="00B80231" w:rsidP="00D16F55">
      <w:pPr>
        <w:rPr>
          <w:rFonts w:asciiTheme="majorHAnsi" w:hAnsiTheme="majorHAnsi"/>
          <w:b/>
        </w:rPr>
      </w:pPr>
    </w:p>
    <w:p w14:paraId="71CF0DF0" w14:textId="4A9A703C" w:rsidR="00B80231" w:rsidRDefault="002A1346" w:rsidP="00D16F55">
      <w:pPr>
        <w:rPr>
          <w:rFonts w:asciiTheme="majorHAnsi" w:hAnsiTheme="majorHAnsi"/>
          <w:b/>
        </w:rPr>
      </w:pPr>
      <w:r>
        <w:rPr>
          <w:rFonts w:asciiTheme="majorHAnsi" w:hAnsiTheme="majorHAnsi"/>
          <w:b/>
        </w:rPr>
        <w:t xml:space="preserve">C. </w:t>
      </w:r>
      <w:r w:rsidR="00B80231">
        <w:rPr>
          <w:rFonts w:asciiTheme="majorHAnsi" w:hAnsiTheme="majorHAnsi"/>
          <w:b/>
        </w:rPr>
        <w:t>Assessment Method/Plan Changes</w:t>
      </w:r>
    </w:p>
    <w:tbl>
      <w:tblPr>
        <w:tblStyle w:val="TableGrid"/>
        <w:tblW w:w="0" w:type="auto"/>
        <w:jc w:val="center"/>
        <w:tblLayout w:type="fixed"/>
        <w:tblLook w:val="04A0" w:firstRow="1" w:lastRow="0" w:firstColumn="1" w:lastColumn="0" w:noHBand="0" w:noVBand="1"/>
      </w:tblPr>
      <w:tblGrid>
        <w:gridCol w:w="5778"/>
        <w:gridCol w:w="2880"/>
      </w:tblGrid>
      <w:tr w:rsidR="00F10F66" w14:paraId="53C1A4A1" w14:textId="77777777" w:rsidTr="00F10F66">
        <w:trPr>
          <w:jc w:val="center"/>
        </w:trPr>
        <w:tc>
          <w:tcPr>
            <w:tcW w:w="5778" w:type="dxa"/>
            <w:shd w:val="clear" w:color="auto" w:fill="D9D9D9" w:themeFill="background1" w:themeFillShade="D9"/>
          </w:tcPr>
          <w:p w14:paraId="7E014947" w14:textId="63682C4C" w:rsidR="00F10F66" w:rsidRPr="00652985" w:rsidRDefault="00F10F66" w:rsidP="0038002D">
            <w:pPr>
              <w:rPr>
                <w:rFonts w:asciiTheme="majorHAnsi" w:hAnsiTheme="majorHAnsi"/>
                <w:b/>
                <w:sz w:val="22"/>
                <w:szCs w:val="22"/>
              </w:rPr>
            </w:pPr>
            <w:r>
              <w:rPr>
                <w:rFonts w:asciiTheme="majorHAnsi" w:hAnsiTheme="majorHAnsi"/>
                <w:b/>
                <w:sz w:val="22"/>
                <w:szCs w:val="22"/>
              </w:rPr>
              <w:t xml:space="preserve">I. </w:t>
            </w:r>
            <w:r w:rsidRPr="00652985">
              <w:rPr>
                <w:rFonts w:asciiTheme="majorHAnsi" w:hAnsiTheme="majorHAnsi"/>
                <w:b/>
                <w:sz w:val="22"/>
                <w:szCs w:val="22"/>
              </w:rPr>
              <w:t>Actions Taken/Next Steps</w:t>
            </w:r>
          </w:p>
        </w:tc>
        <w:tc>
          <w:tcPr>
            <w:tcW w:w="2880" w:type="dxa"/>
            <w:shd w:val="clear" w:color="auto" w:fill="D9D9D9" w:themeFill="background1" w:themeFillShade="D9"/>
          </w:tcPr>
          <w:p w14:paraId="2E78564C" w14:textId="77777777" w:rsidR="00F10F66" w:rsidRDefault="00F10F66" w:rsidP="00321D31">
            <w:pPr>
              <w:jc w:val="center"/>
              <w:rPr>
                <w:rFonts w:asciiTheme="majorHAnsi" w:hAnsiTheme="majorHAnsi"/>
                <w:b/>
                <w:sz w:val="22"/>
                <w:szCs w:val="22"/>
              </w:rPr>
            </w:pPr>
            <w:r>
              <w:rPr>
                <w:rFonts w:asciiTheme="majorHAnsi" w:hAnsiTheme="majorHAnsi"/>
                <w:b/>
                <w:sz w:val="22"/>
                <w:szCs w:val="22"/>
              </w:rPr>
              <w:t xml:space="preserve">II. </w:t>
            </w:r>
            <w:r w:rsidRPr="00652985">
              <w:rPr>
                <w:rFonts w:asciiTheme="majorHAnsi" w:hAnsiTheme="majorHAnsi"/>
                <w:b/>
                <w:sz w:val="22"/>
                <w:szCs w:val="22"/>
              </w:rPr>
              <w:t xml:space="preserve">Target Completion Dates </w:t>
            </w:r>
          </w:p>
          <w:p w14:paraId="4C3363C8" w14:textId="77777777" w:rsidR="00F10F66" w:rsidRPr="00652985" w:rsidRDefault="00F10F66" w:rsidP="0038002D">
            <w:pPr>
              <w:jc w:val="center"/>
              <w:rPr>
                <w:rFonts w:asciiTheme="majorHAnsi" w:hAnsiTheme="majorHAnsi"/>
                <w:b/>
                <w:sz w:val="22"/>
                <w:szCs w:val="22"/>
              </w:rPr>
            </w:pPr>
          </w:p>
        </w:tc>
      </w:tr>
      <w:tr w:rsidR="00F10F66" w14:paraId="1C8D2864" w14:textId="77777777" w:rsidTr="00F10F66">
        <w:trPr>
          <w:jc w:val="center"/>
        </w:trPr>
        <w:tc>
          <w:tcPr>
            <w:tcW w:w="5778" w:type="dxa"/>
          </w:tcPr>
          <w:p w14:paraId="46D58842" w14:textId="77777777" w:rsidR="00F10F66" w:rsidRDefault="00F10F66" w:rsidP="0038002D">
            <w:pPr>
              <w:rPr>
                <w:rFonts w:asciiTheme="majorHAnsi" w:hAnsiTheme="majorHAnsi"/>
                <w:b/>
              </w:rPr>
            </w:pPr>
          </w:p>
        </w:tc>
        <w:tc>
          <w:tcPr>
            <w:tcW w:w="2880" w:type="dxa"/>
          </w:tcPr>
          <w:p w14:paraId="08D928AB" w14:textId="77777777" w:rsidR="00F10F66" w:rsidRDefault="00F10F66" w:rsidP="0038002D">
            <w:pPr>
              <w:rPr>
                <w:rFonts w:asciiTheme="majorHAnsi" w:hAnsiTheme="majorHAnsi"/>
                <w:b/>
              </w:rPr>
            </w:pPr>
          </w:p>
        </w:tc>
      </w:tr>
      <w:tr w:rsidR="00F10F66" w14:paraId="48F70155" w14:textId="77777777" w:rsidTr="00F10F66">
        <w:trPr>
          <w:jc w:val="center"/>
        </w:trPr>
        <w:tc>
          <w:tcPr>
            <w:tcW w:w="5778" w:type="dxa"/>
          </w:tcPr>
          <w:p w14:paraId="6E533D59" w14:textId="77777777" w:rsidR="00F10F66" w:rsidRDefault="00F10F66" w:rsidP="0038002D">
            <w:pPr>
              <w:rPr>
                <w:rFonts w:asciiTheme="majorHAnsi" w:hAnsiTheme="majorHAnsi"/>
                <w:b/>
              </w:rPr>
            </w:pPr>
          </w:p>
        </w:tc>
        <w:tc>
          <w:tcPr>
            <w:tcW w:w="2880" w:type="dxa"/>
          </w:tcPr>
          <w:p w14:paraId="0A6561F1" w14:textId="77777777" w:rsidR="00F10F66" w:rsidRDefault="00F10F66" w:rsidP="0038002D">
            <w:pPr>
              <w:rPr>
                <w:rFonts w:asciiTheme="majorHAnsi" w:hAnsiTheme="majorHAnsi"/>
                <w:b/>
              </w:rPr>
            </w:pPr>
          </w:p>
        </w:tc>
      </w:tr>
    </w:tbl>
    <w:p w14:paraId="2F56B077" w14:textId="77777777" w:rsidR="00B80231" w:rsidRDefault="00B80231" w:rsidP="00D16F55">
      <w:pPr>
        <w:rPr>
          <w:rFonts w:asciiTheme="majorHAnsi" w:hAnsiTheme="majorHAnsi"/>
          <w:b/>
        </w:rPr>
      </w:pPr>
    </w:p>
    <w:p w14:paraId="46FAFD89" w14:textId="77777777" w:rsidR="00B80231" w:rsidRDefault="00B80231" w:rsidP="00D16F55">
      <w:pPr>
        <w:rPr>
          <w:rFonts w:asciiTheme="majorHAnsi" w:hAnsiTheme="majorHAnsi"/>
          <w:b/>
        </w:rPr>
      </w:pPr>
    </w:p>
    <w:p w14:paraId="540DFB5C" w14:textId="57B10CBB" w:rsidR="00B80231" w:rsidRDefault="002A1346" w:rsidP="00D16F55">
      <w:pPr>
        <w:rPr>
          <w:rFonts w:asciiTheme="majorHAnsi" w:hAnsiTheme="majorHAnsi"/>
          <w:b/>
        </w:rPr>
      </w:pPr>
      <w:r>
        <w:rPr>
          <w:rFonts w:asciiTheme="majorHAnsi" w:hAnsiTheme="majorHAnsi"/>
          <w:b/>
        </w:rPr>
        <w:t xml:space="preserve">D. </w:t>
      </w:r>
      <w:r w:rsidR="00B80231">
        <w:rPr>
          <w:rFonts w:asciiTheme="majorHAnsi" w:hAnsiTheme="majorHAnsi"/>
          <w:b/>
        </w:rPr>
        <w:t xml:space="preserve">Consideration of Prior Feedback </w:t>
      </w:r>
    </w:p>
    <w:p w14:paraId="3770E2F9" w14:textId="7150DA62" w:rsidR="00B80231" w:rsidRPr="002A1346" w:rsidRDefault="002A1346" w:rsidP="00D16F55">
      <w:pPr>
        <w:rPr>
          <w:rFonts w:asciiTheme="majorHAnsi" w:hAnsiTheme="majorHAnsi"/>
        </w:rPr>
      </w:pPr>
      <w:r w:rsidRPr="002A1346">
        <w:rPr>
          <w:rFonts w:asciiTheme="majorHAnsi" w:hAnsiTheme="majorHAnsi"/>
        </w:rPr>
        <w:t>[Text Box]</w:t>
      </w:r>
    </w:p>
    <w:p w14:paraId="730DBE77" w14:textId="77777777" w:rsidR="002A1346" w:rsidRDefault="002A1346" w:rsidP="00D16F55">
      <w:pPr>
        <w:rPr>
          <w:rFonts w:asciiTheme="majorHAnsi" w:hAnsiTheme="majorHAnsi"/>
          <w:b/>
        </w:rPr>
      </w:pPr>
    </w:p>
    <w:p w14:paraId="00A5AC82" w14:textId="08CA23B2" w:rsidR="00B80231" w:rsidRDefault="002A1346" w:rsidP="00D16F55">
      <w:pPr>
        <w:rPr>
          <w:rFonts w:asciiTheme="majorHAnsi" w:hAnsiTheme="majorHAnsi"/>
          <w:b/>
        </w:rPr>
      </w:pPr>
      <w:r>
        <w:rPr>
          <w:rFonts w:asciiTheme="majorHAnsi" w:hAnsiTheme="majorHAnsi"/>
          <w:b/>
        </w:rPr>
        <w:t>E. Showcasing Student Learning</w:t>
      </w:r>
    </w:p>
    <w:p w14:paraId="5B4BDF80" w14:textId="77777777" w:rsidR="002A1346" w:rsidRPr="002A1346" w:rsidRDefault="002A1346" w:rsidP="002A1346">
      <w:pPr>
        <w:rPr>
          <w:rFonts w:asciiTheme="majorHAnsi" w:hAnsiTheme="majorHAnsi"/>
        </w:rPr>
      </w:pPr>
      <w:r w:rsidRPr="002A1346">
        <w:rPr>
          <w:rFonts w:asciiTheme="majorHAnsi" w:hAnsiTheme="majorHAnsi"/>
        </w:rPr>
        <w:t>[Text Box]</w:t>
      </w:r>
    </w:p>
    <w:p w14:paraId="6ED7AAC6" w14:textId="77777777" w:rsidR="00B80231" w:rsidRDefault="00B80231" w:rsidP="00D16F55">
      <w:pPr>
        <w:rPr>
          <w:rFonts w:asciiTheme="majorHAnsi" w:hAnsiTheme="majorHAnsi"/>
          <w:b/>
        </w:rPr>
      </w:pPr>
    </w:p>
    <w:p w14:paraId="62BF6CEF" w14:textId="77777777" w:rsidR="00B80231" w:rsidRDefault="00B80231" w:rsidP="00D16F55">
      <w:pPr>
        <w:rPr>
          <w:rFonts w:asciiTheme="majorHAnsi" w:hAnsiTheme="majorHAnsi"/>
          <w:b/>
        </w:rPr>
      </w:pPr>
    </w:p>
    <w:p w14:paraId="64C2EDB4" w14:textId="77777777" w:rsidR="00B80231" w:rsidRDefault="00B80231" w:rsidP="00D16F55">
      <w:pPr>
        <w:rPr>
          <w:rFonts w:asciiTheme="majorHAnsi" w:hAnsiTheme="majorHAnsi"/>
          <w:b/>
        </w:rPr>
      </w:pPr>
    </w:p>
    <w:p w14:paraId="25260D46" w14:textId="77777777" w:rsidR="00B80231" w:rsidRDefault="00B80231" w:rsidP="00D16F55">
      <w:pPr>
        <w:rPr>
          <w:rFonts w:asciiTheme="majorHAnsi" w:hAnsiTheme="majorHAnsi"/>
          <w:b/>
        </w:rPr>
      </w:pPr>
    </w:p>
    <w:p w14:paraId="3FD80C13" w14:textId="77777777" w:rsidR="00B80231" w:rsidRDefault="00B80231" w:rsidP="00D16F55">
      <w:pPr>
        <w:rPr>
          <w:rFonts w:asciiTheme="majorHAnsi" w:hAnsiTheme="majorHAnsi"/>
          <w:b/>
        </w:rPr>
      </w:pPr>
    </w:p>
    <w:p w14:paraId="5E53FFFB" w14:textId="77777777" w:rsidR="00B80231" w:rsidRPr="00652985" w:rsidRDefault="00B80231" w:rsidP="00D16F55">
      <w:pPr>
        <w:rPr>
          <w:rFonts w:asciiTheme="majorHAnsi" w:hAnsiTheme="majorHAnsi"/>
          <w:b/>
        </w:rPr>
      </w:pPr>
    </w:p>
    <w:sectPr w:rsidR="00B80231" w:rsidRPr="00652985" w:rsidSect="00D16F55">
      <w:footerReference w:type="even" r:id="rId8"/>
      <w:footerReference w:type="default" r:id="rId9"/>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D3936" w14:textId="77777777" w:rsidR="00C7358E" w:rsidRDefault="00C7358E" w:rsidP="00E73C7A">
      <w:r>
        <w:separator/>
      </w:r>
    </w:p>
  </w:endnote>
  <w:endnote w:type="continuationSeparator" w:id="0">
    <w:p w14:paraId="725D1544" w14:textId="77777777" w:rsidR="00C7358E" w:rsidRDefault="00C7358E" w:rsidP="00E7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F325" w14:textId="77777777" w:rsidR="00B80231" w:rsidRDefault="00B80231" w:rsidP="00180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16478" w14:textId="77777777" w:rsidR="00652985" w:rsidRDefault="00652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983BF" w14:textId="77777777" w:rsidR="00B80231" w:rsidRPr="00B80231" w:rsidRDefault="00B80231" w:rsidP="001802A3">
    <w:pPr>
      <w:pStyle w:val="Footer"/>
      <w:framePr w:wrap="around" w:vAnchor="text" w:hAnchor="margin" w:xAlign="center" w:y="1"/>
      <w:rPr>
        <w:rStyle w:val="PageNumber"/>
        <w:rFonts w:asciiTheme="majorHAnsi" w:hAnsiTheme="majorHAnsi"/>
        <w:sz w:val="22"/>
        <w:szCs w:val="22"/>
      </w:rPr>
    </w:pPr>
    <w:r w:rsidRPr="00B80231">
      <w:rPr>
        <w:rStyle w:val="PageNumber"/>
        <w:rFonts w:asciiTheme="majorHAnsi" w:hAnsiTheme="majorHAnsi"/>
        <w:sz w:val="22"/>
        <w:szCs w:val="22"/>
      </w:rPr>
      <w:fldChar w:fldCharType="begin"/>
    </w:r>
    <w:r w:rsidRPr="00B80231">
      <w:rPr>
        <w:rStyle w:val="PageNumber"/>
        <w:rFonts w:asciiTheme="majorHAnsi" w:hAnsiTheme="majorHAnsi"/>
        <w:sz w:val="22"/>
        <w:szCs w:val="22"/>
      </w:rPr>
      <w:instrText xml:space="preserve">PAGE  </w:instrText>
    </w:r>
    <w:r w:rsidRPr="00B80231">
      <w:rPr>
        <w:rStyle w:val="PageNumber"/>
        <w:rFonts w:asciiTheme="majorHAnsi" w:hAnsiTheme="majorHAnsi"/>
        <w:sz w:val="22"/>
        <w:szCs w:val="22"/>
      </w:rPr>
      <w:fldChar w:fldCharType="separate"/>
    </w:r>
    <w:r w:rsidR="004F3916">
      <w:rPr>
        <w:rStyle w:val="PageNumber"/>
        <w:rFonts w:asciiTheme="majorHAnsi" w:hAnsiTheme="majorHAnsi"/>
        <w:noProof/>
        <w:sz w:val="22"/>
        <w:szCs w:val="22"/>
      </w:rPr>
      <w:t>3</w:t>
    </w:r>
    <w:r w:rsidRPr="00B80231">
      <w:rPr>
        <w:rStyle w:val="PageNumber"/>
        <w:rFonts w:asciiTheme="majorHAnsi" w:hAnsiTheme="majorHAnsi"/>
        <w:sz w:val="22"/>
        <w:szCs w:val="22"/>
      </w:rPr>
      <w:fldChar w:fldCharType="end"/>
    </w:r>
  </w:p>
  <w:p w14:paraId="6B6E8233" w14:textId="6AAB3822" w:rsidR="004F3916" w:rsidRPr="00B80231" w:rsidRDefault="004F3916">
    <w:pPr>
      <w:pStyle w:val="Footer"/>
      <w:rPr>
        <w:rFonts w:asciiTheme="majorHAnsi" w:hAnsiTheme="majorHAnsi"/>
        <w:sz w:val="22"/>
        <w:szCs w:val="22"/>
      </w:rPr>
    </w:pPr>
    <w:r>
      <w:rPr>
        <w:rFonts w:asciiTheme="majorHAnsi" w:hAnsiTheme="majorHAnsi"/>
        <w:sz w:val="22"/>
        <w:szCs w:val="22"/>
      </w:rPr>
      <w:t>9.22.16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69056" w14:textId="77777777" w:rsidR="00C7358E" w:rsidRDefault="00C7358E" w:rsidP="00E73C7A">
      <w:r>
        <w:separator/>
      </w:r>
    </w:p>
  </w:footnote>
  <w:footnote w:type="continuationSeparator" w:id="0">
    <w:p w14:paraId="3031CC3D" w14:textId="77777777" w:rsidR="00C7358E" w:rsidRDefault="00C7358E" w:rsidP="00E73C7A">
      <w:r>
        <w:continuationSeparator/>
      </w:r>
    </w:p>
  </w:footnote>
  <w:footnote w:id="1">
    <w:p w14:paraId="72412214" w14:textId="1409EF48" w:rsidR="00652985" w:rsidRPr="00B80231" w:rsidRDefault="00652985">
      <w:pPr>
        <w:pStyle w:val="FootnoteText"/>
        <w:rPr>
          <w:rFonts w:asciiTheme="majorHAnsi" w:hAnsiTheme="majorHAnsi"/>
          <w:sz w:val="18"/>
          <w:szCs w:val="18"/>
        </w:rPr>
      </w:pPr>
      <w:r w:rsidRPr="00B80231">
        <w:rPr>
          <w:rStyle w:val="FootnoteReference"/>
          <w:rFonts w:asciiTheme="majorHAnsi" w:hAnsiTheme="majorHAnsi"/>
          <w:sz w:val="18"/>
          <w:szCs w:val="18"/>
        </w:rPr>
        <w:footnoteRef/>
      </w:r>
      <w:r w:rsidRPr="00B80231">
        <w:rPr>
          <w:rFonts w:asciiTheme="majorHAnsi" w:hAnsiTheme="majorHAnsi"/>
          <w:sz w:val="18"/>
          <w:szCs w:val="18"/>
        </w:rPr>
        <w:t xml:space="preserve"> If </w:t>
      </w:r>
      <w:r w:rsidR="00B80231">
        <w:rPr>
          <w:rFonts w:asciiTheme="majorHAnsi" w:hAnsiTheme="majorHAnsi"/>
          <w:sz w:val="18"/>
          <w:szCs w:val="18"/>
        </w:rPr>
        <w:t>a Learning Outcome was</w:t>
      </w:r>
      <w:r w:rsidRPr="00B80231">
        <w:rPr>
          <w:rFonts w:asciiTheme="majorHAnsi" w:hAnsiTheme="majorHAnsi"/>
          <w:sz w:val="18"/>
          <w:szCs w:val="18"/>
        </w:rPr>
        <w:t xml:space="preserve"> to be assessed but was not, please </w:t>
      </w:r>
      <w:r w:rsidR="00B80231">
        <w:rPr>
          <w:rFonts w:asciiTheme="majorHAnsi" w:hAnsiTheme="majorHAnsi"/>
          <w:sz w:val="18"/>
          <w:szCs w:val="18"/>
        </w:rPr>
        <w:t>do not include it in Section II: Closing the Loop.</w:t>
      </w:r>
    </w:p>
  </w:footnote>
  <w:footnote w:id="2">
    <w:p w14:paraId="0C7154BC" w14:textId="66DB87D8" w:rsidR="00652985" w:rsidRPr="00B80231" w:rsidRDefault="00652985" w:rsidP="00BD240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heme="majorHAnsi" w:hAnsiTheme="majorHAnsi" w:cs="Arial"/>
          <w:sz w:val="18"/>
          <w:szCs w:val="18"/>
        </w:rPr>
      </w:pPr>
      <w:r w:rsidRPr="00B80231">
        <w:rPr>
          <w:rStyle w:val="FootnoteReference"/>
          <w:rFonts w:asciiTheme="majorHAnsi" w:hAnsiTheme="majorHAnsi"/>
          <w:sz w:val="18"/>
          <w:szCs w:val="18"/>
        </w:rPr>
        <w:footnoteRef/>
      </w:r>
      <w:r w:rsidRPr="00B80231">
        <w:rPr>
          <w:rFonts w:asciiTheme="majorHAnsi" w:hAnsiTheme="majorHAnsi"/>
          <w:sz w:val="18"/>
          <w:szCs w:val="18"/>
        </w:rPr>
        <w:t xml:space="preserve"> </w:t>
      </w:r>
      <w:r w:rsidRPr="00B80231">
        <w:rPr>
          <w:rFonts w:asciiTheme="majorHAnsi" w:hAnsiTheme="majorHAnsi" w:cs="Arial"/>
          <w:sz w:val="18"/>
          <w:szCs w:val="18"/>
        </w:rPr>
        <w:t xml:space="preserve">Each program has the option of using rubrics in Canvas to assess Learning Outcomes.  If Canvas is used to collect assessment data, the Office of Academic Assessment can pull assessment reports for the program upon request.  Please see </w:t>
      </w:r>
      <w:r w:rsidR="004F3916">
        <w:rPr>
          <w:rFonts w:asciiTheme="majorHAnsi" w:hAnsiTheme="majorHAnsi" w:cs="Arial"/>
          <w:sz w:val="18"/>
          <w:szCs w:val="18"/>
        </w:rPr>
        <w:t>Jessica Turos</w:t>
      </w:r>
      <w:r w:rsidRPr="00B80231">
        <w:rPr>
          <w:rFonts w:asciiTheme="majorHAnsi" w:hAnsiTheme="majorHAnsi" w:cs="Arial"/>
          <w:sz w:val="18"/>
          <w:szCs w:val="18"/>
        </w:rPr>
        <w:t xml:space="preserve"> (</w:t>
      </w:r>
      <w:hyperlink r:id="rId1" w:history="1">
        <w:r w:rsidR="004F3916" w:rsidRPr="002C7378">
          <w:rPr>
            <w:rStyle w:val="Hyperlink"/>
            <w:rFonts w:asciiTheme="majorHAnsi" w:hAnsiTheme="majorHAnsi" w:cs="Arial"/>
            <w:sz w:val="18"/>
            <w:szCs w:val="18"/>
          </w:rPr>
          <w:t>jmturos@bgsu.edu</w:t>
        </w:r>
      </w:hyperlink>
      <w:r w:rsidRPr="00B80231">
        <w:rPr>
          <w:rFonts w:asciiTheme="majorHAnsi" w:hAnsiTheme="majorHAnsi" w:cs="Arial"/>
          <w:sz w:val="18"/>
          <w:szCs w:val="18"/>
        </w:rPr>
        <w:t>) if you are interested in using Canvas as a collection method for program assessment data.</w:t>
      </w:r>
    </w:p>
    <w:p w14:paraId="72CC72AF" w14:textId="77777777" w:rsidR="00652985" w:rsidRDefault="00652985" w:rsidP="00BD240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55"/>
    <w:rsid w:val="00036121"/>
    <w:rsid w:val="00103075"/>
    <w:rsid w:val="00192072"/>
    <w:rsid w:val="001A46BD"/>
    <w:rsid w:val="002A1346"/>
    <w:rsid w:val="004F3916"/>
    <w:rsid w:val="00652985"/>
    <w:rsid w:val="00752726"/>
    <w:rsid w:val="008A6CB7"/>
    <w:rsid w:val="00946ADA"/>
    <w:rsid w:val="00AC53EF"/>
    <w:rsid w:val="00B80231"/>
    <w:rsid w:val="00BD2403"/>
    <w:rsid w:val="00C7358E"/>
    <w:rsid w:val="00CF3789"/>
    <w:rsid w:val="00D16F55"/>
    <w:rsid w:val="00D848DC"/>
    <w:rsid w:val="00DF6411"/>
    <w:rsid w:val="00E243C2"/>
    <w:rsid w:val="00E73C7A"/>
    <w:rsid w:val="00F10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028CC"/>
  <w14:defaultImageDpi w14:val="300"/>
  <w15:docId w15:val="{1EDC1AC9-3F67-4418-93BC-7407DFFB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C7A"/>
    <w:pPr>
      <w:tabs>
        <w:tab w:val="center" w:pos="4320"/>
        <w:tab w:val="right" w:pos="8640"/>
      </w:tabs>
    </w:pPr>
  </w:style>
  <w:style w:type="character" w:customStyle="1" w:styleId="HeaderChar">
    <w:name w:val="Header Char"/>
    <w:basedOn w:val="DefaultParagraphFont"/>
    <w:link w:val="Header"/>
    <w:uiPriority w:val="99"/>
    <w:rsid w:val="00E73C7A"/>
  </w:style>
  <w:style w:type="paragraph" w:styleId="Footer">
    <w:name w:val="footer"/>
    <w:basedOn w:val="Normal"/>
    <w:link w:val="FooterChar"/>
    <w:uiPriority w:val="99"/>
    <w:unhideWhenUsed/>
    <w:rsid w:val="00E73C7A"/>
    <w:pPr>
      <w:tabs>
        <w:tab w:val="center" w:pos="4320"/>
        <w:tab w:val="right" w:pos="8640"/>
      </w:tabs>
    </w:pPr>
  </w:style>
  <w:style w:type="character" w:customStyle="1" w:styleId="FooterChar">
    <w:name w:val="Footer Char"/>
    <w:basedOn w:val="DefaultParagraphFont"/>
    <w:link w:val="Footer"/>
    <w:uiPriority w:val="99"/>
    <w:rsid w:val="00E73C7A"/>
  </w:style>
  <w:style w:type="paragraph" w:styleId="FootnoteText">
    <w:name w:val="footnote text"/>
    <w:basedOn w:val="Normal"/>
    <w:link w:val="FootnoteTextChar"/>
    <w:uiPriority w:val="99"/>
    <w:unhideWhenUsed/>
    <w:rsid w:val="00036121"/>
  </w:style>
  <w:style w:type="character" w:customStyle="1" w:styleId="FootnoteTextChar">
    <w:name w:val="Footnote Text Char"/>
    <w:basedOn w:val="DefaultParagraphFont"/>
    <w:link w:val="FootnoteText"/>
    <w:uiPriority w:val="99"/>
    <w:rsid w:val="00036121"/>
  </w:style>
  <w:style w:type="character" w:styleId="FootnoteReference">
    <w:name w:val="footnote reference"/>
    <w:basedOn w:val="DefaultParagraphFont"/>
    <w:uiPriority w:val="99"/>
    <w:unhideWhenUsed/>
    <w:rsid w:val="00036121"/>
    <w:rPr>
      <w:vertAlign w:val="superscript"/>
    </w:rPr>
  </w:style>
  <w:style w:type="character" w:styleId="Hyperlink">
    <w:name w:val="Hyperlink"/>
    <w:basedOn w:val="DefaultParagraphFont"/>
    <w:uiPriority w:val="99"/>
    <w:unhideWhenUsed/>
    <w:rsid w:val="00036121"/>
    <w:rPr>
      <w:color w:val="0000FF" w:themeColor="hyperlink"/>
      <w:u w:val="single"/>
    </w:rPr>
  </w:style>
  <w:style w:type="paragraph" w:styleId="ListParagraph">
    <w:name w:val="List Paragraph"/>
    <w:basedOn w:val="Normal"/>
    <w:uiPriority w:val="99"/>
    <w:qFormat/>
    <w:rsid w:val="00036121"/>
    <w:pPr>
      <w:ind w:left="720"/>
      <w:contextualSpacing/>
    </w:pPr>
    <w:rPr>
      <w:rFonts w:ascii="New York" w:eastAsia="Times New Roman" w:hAnsi="New York" w:cs="Times New Roman"/>
      <w:szCs w:val="20"/>
    </w:rPr>
  </w:style>
  <w:style w:type="paragraph" w:styleId="BalloonText">
    <w:name w:val="Balloon Text"/>
    <w:basedOn w:val="Normal"/>
    <w:link w:val="BalloonTextChar"/>
    <w:uiPriority w:val="99"/>
    <w:semiHidden/>
    <w:unhideWhenUsed/>
    <w:rsid w:val="00946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ADA"/>
    <w:rPr>
      <w:rFonts w:ascii="Lucida Grande" w:hAnsi="Lucida Grande" w:cs="Lucida Grande"/>
      <w:sz w:val="18"/>
      <w:szCs w:val="18"/>
    </w:rPr>
  </w:style>
  <w:style w:type="character" w:styleId="PageNumber">
    <w:name w:val="page number"/>
    <w:basedOn w:val="DefaultParagraphFont"/>
    <w:uiPriority w:val="99"/>
    <w:semiHidden/>
    <w:unhideWhenUsed/>
    <w:rsid w:val="00B80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jmturos@b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AD5C-A1D2-4EC5-A615-3BA520EA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BGSU</dc:creator>
  <cp:keywords/>
  <dc:description/>
  <cp:lastModifiedBy>Jessica M. Turos</cp:lastModifiedBy>
  <cp:revision>3</cp:revision>
  <cp:lastPrinted>2013-09-22T11:42:00Z</cp:lastPrinted>
  <dcterms:created xsi:type="dcterms:W3CDTF">2016-09-22T18:27:00Z</dcterms:created>
  <dcterms:modified xsi:type="dcterms:W3CDTF">2016-09-22T18:28:00Z</dcterms:modified>
</cp:coreProperties>
</file>