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82FFF" w14:textId="77777777" w:rsidR="00BC04A4" w:rsidRPr="00BC04A4" w:rsidRDefault="00BC04A4" w:rsidP="00BC04A4">
      <w:pPr>
        <w:spacing w:before="161" w:after="0" w:line="320" w:lineRule="atLeast"/>
        <w:outlineLvl w:val="0"/>
        <w:rPr>
          <w:rFonts w:ascii="Rokkitt Regular" w:eastAsia="Times New Roman" w:hAnsi="Rokkitt Regular" w:cs="Arial"/>
          <w:color w:val="202020"/>
          <w:kern w:val="36"/>
          <w:sz w:val="54"/>
          <w:szCs w:val="54"/>
        </w:rPr>
      </w:pPr>
      <w:r w:rsidRPr="00BC04A4">
        <w:rPr>
          <w:rFonts w:ascii="Rokkitt Regular" w:eastAsia="Times New Roman" w:hAnsi="Rokkitt Regular" w:cs="Arial"/>
          <w:color w:val="202020"/>
          <w:kern w:val="36"/>
          <w:sz w:val="54"/>
          <w:szCs w:val="54"/>
        </w:rPr>
        <w:t>Mathematics Standards</w:t>
      </w:r>
    </w:p>
    <w:p w14:paraId="470632E9" w14:textId="77777777" w:rsidR="00BC04A4" w:rsidRPr="00BC04A4" w:rsidRDefault="00BC04A4" w:rsidP="00BC04A4">
      <w:pPr>
        <w:spacing w:before="100" w:beforeAutospacing="1" w:after="0" w:line="240" w:lineRule="auto"/>
        <w:rPr>
          <w:rFonts w:ascii="Lato Light" w:eastAsia="Times New Roman" w:hAnsi="Lato Light" w:cs="Arial"/>
          <w:color w:val="202020"/>
          <w:sz w:val="25"/>
          <w:szCs w:val="25"/>
        </w:rPr>
      </w:pPr>
      <w:r w:rsidRPr="00BC04A4">
        <w:rPr>
          <w:rFonts w:ascii="Lato Light" w:eastAsia="Times New Roman" w:hAnsi="Lato Light" w:cs="Arial"/>
          <w:color w:val="202020"/>
          <w:sz w:val="25"/>
          <w:szCs w:val="25"/>
        </w:rPr>
        <w:t>For more than a decade, research studies of mathematics education in high-performing countries have concluded that mathematics education in the United States must become substantially more focused and coherent in order to improve mathematics achievement in this country. To deliver on this promise, the mathematics standards are designed to address the problem of a curriculum that is “a mile wide and an inch deep.”</w:t>
      </w:r>
    </w:p>
    <w:p w14:paraId="53DBF65A" w14:textId="77777777" w:rsidR="00BC04A4" w:rsidRPr="00BC04A4" w:rsidRDefault="00BC04A4" w:rsidP="00BC04A4">
      <w:pPr>
        <w:spacing w:before="100" w:beforeAutospacing="1" w:after="0" w:line="240" w:lineRule="auto"/>
        <w:rPr>
          <w:rFonts w:ascii="Lato Light" w:eastAsia="Times New Roman" w:hAnsi="Lato Light" w:cs="Arial"/>
          <w:color w:val="202020"/>
          <w:sz w:val="25"/>
          <w:szCs w:val="25"/>
        </w:rPr>
      </w:pPr>
      <w:r w:rsidRPr="00BC04A4">
        <w:rPr>
          <w:rFonts w:ascii="Lato Light" w:eastAsia="Times New Roman" w:hAnsi="Lato Light" w:cs="Arial"/>
          <w:color w:val="202020"/>
          <w:sz w:val="25"/>
          <w:szCs w:val="25"/>
        </w:rPr>
        <w:t>These new standards build on the best of high-quality math standards from states across the country. They also draw on the most important international models for mathematical practice, as well as research and input from numerous sources, including state departments of education, scholars, assessment developers, professional organizations, educators, parents and students, and members of the public.</w:t>
      </w:r>
    </w:p>
    <w:p w14:paraId="3886AF24" w14:textId="77777777" w:rsidR="00BC04A4" w:rsidRPr="00BC04A4" w:rsidRDefault="00BC04A4" w:rsidP="00BC04A4">
      <w:pPr>
        <w:spacing w:before="100" w:beforeAutospacing="1" w:after="0" w:line="240" w:lineRule="auto"/>
        <w:rPr>
          <w:rFonts w:ascii="Lato Light" w:eastAsia="Times New Roman" w:hAnsi="Lato Light" w:cs="Arial"/>
          <w:color w:val="202020"/>
          <w:sz w:val="25"/>
          <w:szCs w:val="25"/>
        </w:rPr>
      </w:pPr>
      <w:r w:rsidRPr="00BC04A4">
        <w:rPr>
          <w:rFonts w:ascii="Lato Light" w:eastAsia="Times New Roman" w:hAnsi="Lato Light" w:cs="Arial"/>
          <w:color w:val="202020"/>
          <w:sz w:val="25"/>
          <w:szCs w:val="25"/>
        </w:rPr>
        <w:t xml:space="preserve">The math standards provide clarity and specificity rather than broad general statements. They endeavor to follow the design envisioned by William Schmidt and Richard </w:t>
      </w:r>
      <w:proofErr w:type="spellStart"/>
      <w:r w:rsidRPr="00BC04A4">
        <w:rPr>
          <w:rFonts w:ascii="Lato Light" w:eastAsia="Times New Roman" w:hAnsi="Lato Light" w:cs="Arial"/>
          <w:color w:val="202020"/>
          <w:sz w:val="25"/>
          <w:szCs w:val="25"/>
        </w:rPr>
        <w:t>Houang</w:t>
      </w:r>
      <w:proofErr w:type="spellEnd"/>
      <w:r w:rsidRPr="00BC04A4">
        <w:rPr>
          <w:rFonts w:ascii="Lato Light" w:eastAsia="Times New Roman" w:hAnsi="Lato Light" w:cs="Arial"/>
          <w:color w:val="202020"/>
          <w:sz w:val="25"/>
          <w:szCs w:val="25"/>
        </w:rPr>
        <w:t xml:space="preserve"> (2002), by not only stressing conceptual understanding of key ideas, but also by continually returning to organizing principles such as place value and the laws of arithmetic to structure those ideas.</w:t>
      </w:r>
    </w:p>
    <w:p w14:paraId="21F9C6C1" w14:textId="77777777" w:rsidR="00BC04A4" w:rsidRPr="00BC04A4" w:rsidRDefault="00BC04A4" w:rsidP="00BC04A4">
      <w:pPr>
        <w:spacing w:before="100" w:beforeAutospacing="1" w:after="0" w:line="240" w:lineRule="auto"/>
        <w:rPr>
          <w:rFonts w:ascii="Lato Light" w:eastAsia="Times New Roman" w:hAnsi="Lato Light" w:cs="Arial"/>
          <w:color w:val="202020"/>
          <w:sz w:val="25"/>
          <w:szCs w:val="25"/>
        </w:rPr>
      </w:pPr>
      <w:r w:rsidRPr="00BC04A4">
        <w:rPr>
          <w:rFonts w:ascii="Lato Light" w:eastAsia="Times New Roman" w:hAnsi="Lato Light" w:cs="Arial"/>
          <w:color w:val="202020"/>
          <w:sz w:val="25"/>
          <w:szCs w:val="25"/>
        </w:rPr>
        <w:t xml:space="preserve">In addition, the “sequence of topics and performances” that is outlined in a body of math standards must respect what is already known about how students learn. As </w:t>
      </w:r>
      <w:proofErr w:type="spellStart"/>
      <w:r w:rsidRPr="00BC04A4">
        <w:rPr>
          <w:rFonts w:ascii="Lato Light" w:eastAsia="Times New Roman" w:hAnsi="Lato Light" w:cs="Arial"/>
          <w:color w:val="202020"/>
          <w:sz w:val="25"/>
          <w:szCs w:val="25"/>
        </w:rPr>
        <w:t>Confrey</w:t>
      </w:r>
      <w:proofErr w:type="spellEnd"/>
      <w:r w:rsidRPr="00BC04A4">
        <w:rPr>
          <w:rFonts w:ascii="Lato Light" w:eastAsia="Times New Roman" w:hAnsi="Lato Light" w:cs="Arial"/>
          <w:color w:val="202020"/>
          <w:sz w:val="25"/>
          <w:szCs w:val="25"/>
        </w:rPr>
        <w:t xml:space="preserve"> (2007) points out, developing “sequenced obstacles and challenges for students…absent the insights about meaning that derive from careful study of learning, would be unfortunate and unwise.” Therefore, the development of the standards began with research-based learning progressions detailing what is known today about how students’ mathematical knowledge, skill, and understanding develop over time. The knowledge and skills students need to be prepared for mathematics in college, career, and life are woven throughout the mathematics standards. They do not include separate Anchor Standards like those used in the ELA/literacy standards.</w:t>
      </w:r>
    </w:p>
    <w:p w14:paraId="064AA951" w14:textId="77777777" w:rsidR="00BC04A4" w:rsidRDefault="00BC04A4" w:rsidP="00BC04A4">
      <w:pPr>
        <w:spacing w:before="100" w:beforeAutospacing="1" w:after="0" w:line="240" w:lineRule="auto"/>
        <w:jc w:val="center"/>
        <w:rPr>
          <w:rFonts w:ascii="Rokkitt Regular" w:eastAsia="Times New Roman" w:hAnsi="Rokkitt Regular" w:cs="Arial"/>
          <w:color w:val="F78A0A"/>
          <w:sz w:val="38"/>
          <w:szCs w:val="38"/>
        </w:rPr>
      </w:pPr>
      <w:r w:rsidRPr="00BC04A4">
        <w:rPr>
          <w:rFonts w:ascii="Rokkitt Regular" w:eastAsia="Times New Roman" w:hAnsi="Rokkitt Regular" w:cs="Arial"/>
          <w:color w:val="F78A0A"/>
          <w:sz w:val="38"/>
          <w:szCs w:val="38"/>
        </w:rPr>
        <w:t>The Common Core concentrates on a clear set of math skills and concepts. Students will learn concepts in a more organized way both during the school year and across grades. The standards encourage students to solve real-world problems.</w:t>
      </w:r>
    </w:p>
    <w:p w14:paraId="794E3BAC" w14:textId="77777777" w:rsidR="00BC04A4" w:rsidRPr="00BC04A4" w:rsidRDefault="00BC04A4" w:rsidP="00BC04A4">
      <w:pPr>
        <w:spacing w:beforeAutospacing="1" w:after="0" w:line="240" w:lineRule="auto"/>
        <w:jc w:val="center"/>
        <w:rPr>
          <w:rFonts w:ascii="Rokkitt Regular" w:eastAsia="Times New Roman" w:hAnsi="Rokkitt Regular" w:cs="Arial"/>
          <w:color w:val="F78A0A"/>
          <w:sz w:val="38"/>
          <w:szCs w:val="38"/>
        </w:rPr>
      </w:pPr>
    </w:p>
    <w:p w14:paraId="49543EFA" w14:textId="77777777" w:rsidR="00BC04A4" w:rsidRPr="00BC04A4" w:rsidRDefault="00BC04A4" w:rsidP="00BC04A4">
      <w:pPr>
        <w:pBdr>
          <w:top w:val="single" w:sz="6" w:space="4" w:color="FCD8AD"/>
          <w:bottom w:val="single" w:sz="6" w:space="4" w:color="FCD8AD"/>
        </w:pBdr>
        <w:spacing w:before="100" w:beforeAutospacing="1" w:after="0" w:line="300" w:lineRule="atLeast"/>
        <w:outlineLvl w:val="1"/>
        <w:rPr>
          <w:rFonts w:ascii="Lato Regular" w:eastAsia="Times New Roman" w:hAnsi="Lato Regular" w:cs="Arial"/>
          <w:color w:val="F78A0A"/>
          <w:sz w:val="33"/>
          <w:szCs w:val="33"/>
        </w:rPr>
      </w:pPr>
      <w:r w:rsidRPr="00BC04A4">
        <w:rPr>
          <w:rFonts w:ascii="Lato Regular" w:eastAsia="Times New Roman" w:hAnsi="Lato Regular" w:cs="Arial"/>
          <w:color w:val="F78A0A"/>
          <w:sz w:val="33"/>
          <w:szCs w:val="33"/>
        </w:rPr>
        <w:t>Understanding Mathematics</w:t>
      </w:r>
    </w:p>
    <w:p w14:paraId="4000E2A6" w14:textId="77777777" w:rsidR="00BC04A4" w:rsidRPr="00BC04A4" w:rsidRDefault="00BC04A4" w:rsidP="00BC04A4">
      <w:pPr>
        <w:spacing w:before="100" w:beforeAutospacing="1" w:after="0" w:line="240" w:lineRule="auto"/>
        <w:rPr>
          <w:rFonts w:ascii="Lato Light" w:eastAsia="Times New Roman" w:hAnsi="Lato Light" w:cs="Arial"/>
          <w:color w:val="202020"/>
          <w:sz w:val="25"/>
          <w:szCs w:val="25"/>
        </w:rPr>
      </w:pPr>
      <w:r w:rsidRPr="00BC04A4">
        <w:rPr>
          <w:rFonts w:ascii="Lato Light" w:eastAsia="Times New Roman" w:hAnsi="Lato Light" w:cs="Arial"/>
          <w:color w:val="202020"/>
          <w:sz w:val="25"/>
          <w:szCs w:val="25"/>
        </w:rPr>
        <w:t>These standards define what students should understand and be able to do in their study of mathematics. But asking a student to understand something also means asking a teacher to assess whether the student has understood it. But what does mathematical understanding look like? One way for teachers to do that is to ask the student to justify, in a way that is appropriate to the student’s mathematical maturity, why a particular mathematical statement is true or where a mathematical rule comes from. Mathematical understanding and procedural skill are equally important, and both are assessable using mathematical tasks of sufficient richness.</w:t>
      </w:r>
    </w:p>
    <w:p w14:paraId="7D03CE5F" w14:textId="77777777" w:rsidR="00BC04A4" w:rsidRDefault="00BC04A4" w:rsidP="00BC04A4">
      <w:pPr>
        <w:spacing w:before="161" w:after="0" w:line="320" w:lineRule="atLeast"/>
        <w:outlineLvl w:val="0"/>
        <w:rPr>
          <w:rFonts w:ascii="Rokkitt Regular" w:eastAsia="Times New Roman" w:hAnsi="Rokkitt Regular" w:cs="Arial"/>
          <w:b/>
          <w:color w:val="202020"/>
          <w:kern w:val="36"/>
          <w:sz w:val="30"/>
          <w:szCs w:val="30"/>
          <w:u w:val="single"/>
        </w:rPr>
      </w:pPr>
    </w:p>
    <w:p w14:paraId="16110B13" w14:textId="77777777" w:rsidR="00BC04A4" w:rsidRPr="00BC04A4" w:rsidRDefault="00BC04A4" w:rsidP="00BC04A4">
      <w:pPr>
        <w:spacing w:before="161" w:after="0" w:line="320" w:lineRule="atLeast"/>
        <w:outlineLvl w:val="0"/>
        <w:rPr>
          <w:rFonts w:ascii="Rokkitt Regular" w:eastAsia="Times New Roman" w:hAnsi="Rokkitt Regular" w:cs="Arial"/>
          <w:b/>
          <w:color w:val="202020"/>
          <w:kern w:val="36"/>
          <w:sz w:val="30"/>
          <w:szCs w:val="30"/>
          <w:u w:val="single"/>
        </w:rPr>
      </w:pPr>
      <w:r w:rsidRPr="00BC04A4">
        <w:rPr>
          <w:rFonts w:ascii="Rokkitt Regular" w:eastAsia="Times New Roman" w:hAnsi="Rokkitt Regular" w:cs="Arial"/>
          <w:b/>
          <w:color w:val="202020"/>
          <w:kern w:val="36"/>
          <w:sz w:val="30"/>
          <w:szCs w:val="30"/>
          <w:u w:val="single"/>
        </w:rPr>
        <w:lastRenderedPageBreak/>
        <w:t>Grade 6 » Geometry</w:t>
      </w:r>
    </w:p>
    <w:p w14:paraId="26E2956C" w14:textId="77777777" w:rsidR="00BC04A4" w:rsidRPr="00AD0FF7" w:rsidRDefault="00BC04A4" w:rsidP="00BC04A4">
      <w:pPr>
        <w:spacing w:before="100" w:beforeAutospacing="1" w:after="0" w:line="240" w:lineRule="auto"/>
        <w:outlineLvl w:val="3"/>
        <w:rPr>
          <w:rFonts w:ascii="Lato Bold" w:eastAsia="Times New Roman" w:hAnsi="Lato Bold" w:cs="Arial"/>
          <w:b/>
          <w:color w:val="202020"/>
          <w:sz w:val="24"/>
          <w:szCs w:val="24"/>
        </w:rPr>
      </w:pPr>
      <w:r w:rsidRPr="00AD0FF7">
        <w:rPr>
          <w:rFonts w:ascii="Lato Bold" w:eastAsia="Times New Roman" w:hAnsi="Lato Bold" w:cs="Arial"/>
          <w:b/>
          <w:color w:val="202020"/>
          <w:sz w:val="24"/>
          <w:szCs w:val="24"/>
        </w:rPr>
        <w:t>Solve real-world and mathematical problems involving area, surface area, and volume.</w:t>
      </w:r>
    </w:p>
    <w:p w14:paraId="5D8B0894" w14:textId="77777777" w:rsidR="00BC04A4" w:rsidRDefault="00BC04A4" w:rsidP="00BC04A4">
      <w:pPr>
        <w:spacing w:after="0" w:line="240" w:lineRule="auto"/>
        <w:rPr>
          <w:rFonts w:ascii="Lato Light" w:eastAsia="Times New Roman" w:hAnsi="Lato Light" w:cs="Arial"/>
          <w:color w:val="202020"/>
          <w:sz w:val="25"/>
          <w:szCs w:val="25"/>
        </w:rPr>
      </w:pPr>
      <w:bookmarkStart w:id="0" w:name="CCSS.Math.Content.6.G.A.1"/>
    </w:p>
    <w:p w14:paraId="39D50662" w14:textId="77777777" w:rsidR="00BC04A4" w:rsidRDefault="002701DE" w:rsidP="00BC04A4">
      <w:pPr>
        <w:spacing w:after="0" w:line="240" w:lineRule="auto"/>
        <w:rPr>
          <w:rFonts w:ascii="Lato Light" w:eastAsia="Times New Roman" w:hAnsi="Lato Light" w:cs="Arial"/>
          <w:color w:val="202020"/>
          <w:sz w:val="25"/>
          <w:szCs w:val="25"/>
        </w:rPr>
      </w:pPr>
      <w:hyperlink r:id="rId5" w:history="1">
        <w:r w:rsidR="00BC04A4" w:rsidRPr="00BC04A4">
          <w:rPr>
            <w:rFonts w:ascii="Lato Light" w:eastAsia="Times New Roman" w:hAnsi="Lato Light" w:cs="Arial"/>
            <w:color w:val="003A58"/>
            <w:sz w:val="25"/>
            <w:szCs w:val="25"/>
          </w:rPr>
          <w:t>CCSS.Math.Content.6.G.A.1</w:t>
        </w:r>
      </w:hyperlink>
      <w:bookmarkEnd w:id="0"/>
      <w:r w:rsidR="00BC04A4" w:rsidRPr="00BC04A4">
        <w:rPr>
          <w:rFonts w:ascii="Lato Light" w:eastAsia="Times New Roman" w:hAnsi="Lato Light" w:cs="Arial"/>
          <w:color w:val="202020"/>
          <w:sz w:val="25"/>
          <w:szCs w:val="25"/>
        </w:rPr>
        <w:br/>
        <w:t>Find the area of right triangles, other triangles, special quadrilaterals, and polygons by composing into rectangles or decomposing into triangles and other shapes; apply these techniques in the context of solving real-world and mathematical problems.</w:t>
      </w:r>
    </w:p>
    <w:p w14:paraId="3C62B7AA" w14:textId="77777777" w:rsidR="00BC04A4" w:rsidRPr="00BC04A4" w:rsidRDefault="00BC04A4" w:rsidP="00BC04A4">
      <w:pPr>
        <w:spacing w:after="0" w:line="240" w:lineRule="auto"/>
        <w:rPr>
          <w:rFonts w:ascii="Lato Light" w:eastAsia="Times New Roman" w:hAnsi="Lato Light" w:cs="Arial"/>
          <w:color w:val="202020"/>
          <w:sz w:val="25"/>
          <w:szCs w:val="25"/>
        </w:rPr>
      </w:pPr>
    </w:p>
    <w:bookmarkStart w:id="1" w:name="CCSS.Math.Content.6.G.A.2"/>
    <w:p w14:paraId="322CDB56" w14:textId="77777777" w:rsidR="00BC04A4" w:rsidRPr="00BC04A4" w:rsidRDefault="00BC04A4" w:rsidP="00BC04A4">
      <w:pPr>
        <w:spacing w:after="0" w:line="240" w:lineRule="auto"/>
        <w:rPr>
          <w:rFonts w:ascii="Lato Light" w:eastAsia="Times New Roman" w:hAnsi="Lato Light" w:cs="Arial"/>
          <w:color w:val="202020"/>
          <w:sz w:val="25"/>
          <w:szCs w:val="25"/>
        </w:rPr>
      </w:pPr>
      <w:r w:rsidRPr="00BC04A4">
        <w:rPr>
          <w:rFonts w:ascii="Lato Light" w:eastAsia="Times New Roman" w:hAnsi="Lato Light" w:cs="Arial"/>
          <w:color w:val="202020"/>
          <w:sz w:val="25"/>
          <w:szCs w:val="25"/>
        </w:rPr>
        <w:fldChar w:fldCharType="begin"/>
      </w:r>
      <w:r w:rsidRPr="00BC04A4">
        <w:rPr>
          <w:rFonts w:ascii="Lato Light" w:eastAsia="Times New Roman" w:hAnsi="Lato Light" w:cs="Arial"/>
          <w:color w:val="202020"/>
          <w:sz w:val="25"/>
          <w:szCs w:val="25"/>
        </w:rPr>
        <w:instrText xml:space="preserve"> HYPERLINK "http://www.corestandards.org/Math/Content/6/G/A/2/" </w:instrText>
      </w:r>
      <w:r w:rsidRPr="00BC04A4">
        <w:rPr>
          <w:rFonts w:ascii="Lato Light" w:eastAsia="Times New Roman" w:hAnsi="Lato Light" w:cs="Arial"/>
          <w:color w:val="202020"/>
          <w:sz w:val="25"/>
          <w:szCs w:val="25"/>
        </w:rPr>
        <w:fldChar w:fldCharType="separate"/>
      </w:r>
      <w:r w:rsidRPr="00BC04A4">
        <w:rPr>
          <w:rFonts w:ascii="Lato Light" w:eastAsia="Times New Roman" w:hAnsi="Lato Light" w:cs="Arial"/>
          <w:color w:val="003A58"/>
          <w:sz w:val="25"/>
          <w:szCs w:val="25"/>
        </w:rPr>
        <w:t>CCSS.Math.Content.6.G.A.2</w:t>
      </w:r>
      <w:r w:rsidRPr="00BC04A4">
        <w:rPr>
          <w:rFonts w:ascii="Lato Light" w:eastAsia="Times New Roman" w:hAnsi="Lato Light" w:cs="Arial"/>
          <w:color w:val="202020"/>
          <w:sz w:val="25"/>
          <w:szCs w:val="25"/>
        </w:rPr>
        <w:fldChar w:fldCharType="end"/>
      </w:r>
      <w:bookmarkEnd w:id="1"/>
      <w:r w:rsidRPr="00BC04A4">
        <w:rPr>
          <w:rFonts w:ascii="Lato Light" w:eastAsia="Times New Roman" w:hAnsi="Lato Light" w:cs="Arial"/>
          <w:color w:val="202020"/>
          <w:sz w:val="25"/>
          <w:szCs w:val="25"/>
        </w:rPr>
        <w:br/>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w:t>
      </w:r>
      <w:r w:rsidRPr="00BC04A4">
        <w:rPr>
          <w:rFonts w:ascii="Lato Light" w:eastAsia="Times New Roman" w:hAnsi="Lato Light" w:cs="Arial"/>
          <w:i/>
          <w:iCs/>
          <w:color w:val="202020"/>
          <w:sz w:val="25"/>
          <w:szCs w:val="25"/>
        </w:rPr>
        <w:t>V = l w h</w:t>
      </w:r>
      <w:r w:rsidRPr="00BC04A4">
        <w:rPr>
          <w:rFonts w:ascii="Lato Light" w:eastAsia="Times New Roman" w:hAnsi="Lato Light" w:cs="Arial"/>
          <w:color w:val="202020"/>
          <w:sz w:val="25"/>
          <w:szCs w:val="25"/>
        </w:rPr>
        <w:t xml:space="preserve"> and </w:t>
      </w:r>
      <w:r w:rsidRPr="00BC04A4">
        <w:rPr>
          <w:rFonts w:ascii="Lato Light" w:eastAsia="Times New Roman" w:hAnsi="Lato Light" w:cs="Arial"/>
          <w:i/>
          <w:iCs/>
          <w:color w:val="202020"/>
          <w:sz w:val="25"/>
          <w:szCs w:val="25"/>
        </w:rPr>
        <w:t>V = b h</w:t>
      </w:r>
      <w:r w:rsidRPr="00BC04A4">
        <w:rPr>
          <w:rFonts w:ascii="Lato Light" w:eastAsia="Times New Roman" w:hAnsi="Lato Light" w:cs="Arial"/>
          <w:color w:val="202020"/>
          <w:sz w:val="25"/>
          <w:szCs w:val="25"/>
        </w:rPr>
        <w:t xml:space="preserve"> to find volumes of right rectangular prisms with fractional edge lengths in the context of solving real-world and mathematical problems.</w:t>
      </w:r>
    </w:p>
    <w:p w14:paraId="7DE73F44" w14:textId="77777777" w:rsidR="00BC04A4" w:rsidRDefault="00BC04A4" w:rsidP="00BC04A4">
      <w:pPr>
        <w:spacing w:after="0" w:line="240" w:lineRule="auto"/>
        <w:rPr>
          <w:rFonts w:ascii="Lato Light" w:eastAsia="Times New Roman" w:hAnsi="Lato Light" w:cs="Arial"/>
          <w:color w:val="202020"/>
          <w:sz w:val="25"/>
          <w:szCs w:val="25"/>
        </w:rPr>
      </w:pPr>
      <w:bookmarkStart w:id="2" w:name="CCSS.Math.Content.6.G.A.3"/>
    </w:p>
    <w:p w14:paraId="2B73096B" w14:textId="77777777" w:rsidR="00BC04A4" w:rsidRPr="00BC04A4" w:rsidRDefault="002701DE" w:rsidP="00BC04A4">
      <w:pPr>
        <w:spacing w:after="0" w:line="240" w:lineRule="auto"/>
        <w:rPr>
          <w:rFonts w:ascii="Lato Light" w:eastAsia="Times New Roman" w:hAnsi="Lato Light" w:cs="Arial"/>
          <w:color w:val="202020"/>
          <w:sz w:val="25"/>
          <w:szCs w:val="25"/>
        </w:rPr>
      </w:pPr>
      <w:hyperlink r:id="rId6" w:history="1">
        <w:r w:rsidR="00BC04A4" w:rsidRPr="00BC04A4">
          <w:rPr>
            <w:rFonts w:ascii="Lato Light" w:eastAsia="Times New Roman" w:hAnsi="Lato Light" w:cs="Arial"/>
            <w:color w:val="003A58"/>
            <w:sz w:val="25"/>
            <w:szCs w:val="25"/>
          </w:rPr>
          <w:t>CCSS.Math.Content.6.G.A.3</w:t>
        </w:r>
      </w:hyperlink>
      <w:bookmarkEnd w:id="2"/>
      <w:r w:rsidR="00BC04A4" w:rsidRPr="00BC04A4">
        <w:rPr>
          <w:rFonts w:ascii="Lato Light" w:eastAsia="Times New Roman" w:hAnsi="Lato Light" w:cs="Arial"/>
          <w:color w:val="202020"/>
          <w:sz w:val="25"/>
          <w:szCs w:val="25"/>
        </w:rPr>
        <w:br/>
        <w:t>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p w14:paraId="773D0F21" w14:textId="77777777" w:rsidR="00BC04A4" w:rsidRDefault="00BC04A4" w:rsidP="00BC04A4">
      <w:pPr>
        <w:spacing w:after="0" w:line="240" w:lineRule="auto"/>
        <w:rPr>
          <w:rFonts w:ascii="Lato Light" w:eastAsia="Times New Roman" w:hAnsi="Lato Light" w:cs="Arial"/>
          <w:color w:val="202020"/>
          <w:sz w:val="25"/>
          <w:szCs w:val="25"/>
        </w:rPr>
      </w:pPr>
      <w:bookmarkStart w:id="3" w:name="CCSS.Math.Content.6.G.A.4"/>
    </w:p>
    <w:p w14:paraId="7C7A6D34" w14:textId="77777777" w:rsidR="00BC04A4" w:rsidRPr="00BC04A4" w:rsidRDefault="002701DE" w:rsidP="00BC04A4">
      <w:pPr>
        <w:spacing w:after="0" w:line="240" w:lineRule="auto"/>
        <w:rPr>
          <w:rFonts w:ascii="Lato Light" w:eastAsia="Times New Roman" w:hAnsi="Lato Light" w:cs="Arial"/>
          <w:color w:val="202020"/>
          <w:sz w:val="25"/>
          <w:szCs w:val="25"/>
        </w:rPr>
      </w:pPr>
      <w:hyperlink r:id="rId7" w:history="1">
        <w:r w:rsidR="00BC04A4" w:rsidRPr="00BC04A4">
          <w:rPr>
            <w:rFonts w:ascii="Lato Light" w:eastAsia="Times New Roman" w:hAnsi="Lato Light" w:cs="Arial"/>
            <w:color w:val="003A58"/>
            <w:sz w:val="25"/>
            <w:szCs w:val="25"/>
          </w:rPr>
          <w:t>CCSS.Math.Content.6.G.A.4</w:t>
        </w:r>
      </w:hyperlink>
      <w:bookmarkEnd w:id="3"/>
      <w:r w:rsidR="00BC04A4" w:rsidRPr="00BC04A4">
        <w:rPr>
          <w:rFonts w:ascii="Lato Light" w:eastAsia="Times New Roman" w:hAnsi="Lato Light" w:cs="Arial"/>
          <w:color w:val="202020"/>
          <w:sz w:val="25"/>
          <w:szCs w:val="25"/>
        </w:rPr>
        <w:br/>
        <w:t>Represent three-dimensional figures using nets made up of rectangles and triangles, and use the nets to find the surface area of these figures. Apply these techniques in the context of solving real-world and mathematical problems.</w:t>
      </w:r>
    </w:p>
    <w:p w14:paraId="7FBC6CC8" w14:textId="77777777" w:rsidR="00BC04A4" w:rsidRDefault="00BC04A4" w:rsidP="00BC04A4">
      <w:pPr>
        <w:spacing w:before="161" w:after="0" w:line="320" w:lineRule="atLeast"/>
        <w:outlineLvl w:val="0"/>
        <w:rPr>
          <w:rFonts w:ascii="Rokkitt Regular" w:eastAsia="Times New Roman" w:hAnsi="Rokkitt Regular" w:cs="Arial"/>
          <w:color w:val="202020"/>
          <w:kern w:val="36"/>
          <w:sz w:val="54"/>
          <w:szCs w:val="54"/>
        </w:rPr>
      </w:pPr>
    </w:p>
    <w:p w14:paraId="7AA62F76" w14:textId="77777777" w:rsidR="00BC04A4" w:rsidRDefault="00BC04A4" w:rsidP="00BC04A4">
      <w:pPr>
        <w:spacing w:before="161" w:after="0" w:line="320" w:lineRule="atLeast"/>
        <w:outlineLvl w:val="0"/>
        <w:rPr>
          <w:rFonts w:ascii="Rokkitt Regular" w:eastAsia="Times New Roman" w:hAnsi="Rokkitt Regular" w:cs="Arial"/>
          <w:color w:val="202020"/>
          <w:kern w:val="36"/>
          <w:sz w:val="54"/>
          <w:szCs w:val="54"/>
        </w:rPr>
      </w:pPr>
    </w:p>
    <w:p w14:paraId="5477B6FB" w14:textId="77777777" w:rsidR="00BC04A4" w:rsidRDefault="00BC04A4" w:rsidP="00BC04A4">
      <w:pPr>
        <w:spacing w:before="161" w:after="0" w:line="320" w:lineRule="atLeast"/>
        <w:outlineLvl w:val="0"/>
        <w:rPr>
          <w:rFonts w:ascii="Rokkitt Regular" w:eastAsia="Times New Roman" w:hAnsi="Rokkitt Regular" w:cs="Arial"/>
          <w:color w:val="202020"/>
          <w:kern w:val="36"/>
          <w:sz w:val="54"/>
          <w:szCs w:val="54"/>
        </w:rPr>
      </w:pPr>
    </w:p>
    <w:p w14:paraId="0FB3916E" w14:textId="77777777" w:rsidR="00BC04A4" w:rsidRDefault="00BC04A4" w:rsidP="00BC04A4">
      <w:pPr>
        <w:spacing w:before="161" w:after="0" w:line="320" w:lineRule="atLeast"/>
        <w:outlineLvl w:val="0"/>
        <w:rPr>
          <w:rFonts w:ascii="Rokkitt Regular" w:eastAsia="Times New Roman" w:hAnsi="Rokkitt Regular" w:cs="Arial"/>
          <w:color w:val="202020"/>
          <w:kern w:val="36"/>
          <w:sz w:val="54"/>
          <w:szCs w:val="54"/>
        </w:rPr>
      </w:pPr>
    </w:p>
    <w:p w14:paraId="76DEDF0E" w14:textId="77777777" w:rsidR="00BC04A4" w:rsidRDefault="00BC04A4" w:rsidP="00BC04A4">
      <w:pPr>
        <w:spacing w:before="161" w:after="0" w:line="320" w:lineRule="atLeast"/>
        <w:outlineLvl w:val="0"/>
        <w:rPr>
          <w:rFonts w:ascii="Rokkitt Regular" w:eastAsia="Times New Roman" w:hAnsi="Rokkitt Regular" w:cs="Arial"/>
          <w:color w:val="202020"/>
          <w:kern w:val="36"/>
          <w:sz w:val="54"/>
          <w:szCs w:val="54"/>
        </w:rPr>
      </w:pPr>
    </w:p>
    <w:p w14:paraId="5F2021D5" w14:textId="77777777" w:rsidR="00BC04A4" w:rsidRDefault="00BC04A4" w:rsidP="00BC04A4">
      <w:pPr>
        <w:spacing w:before="161" w:after="0" w:line="320" w:lineRule="atLeast"/>
        <w:outlineLvl w:val="0"/>
        <w:rPr>
          <w:rFonts w:ascii="Rokkitt Regular" w:eastAsia="Times New Roman" w:hAnsi="Rokkitt Regular" w:cs="Arial"/>
          <w:color w:val="202020"/>
          <w:kern w:val="36"/>
          <w:sz w:val="54"/>
          <w:szCs w:val="54"/>
        </w:rPr>
      </w:pPr>
    </w:p>
    <w:p w14:paraId="6EBECB0F" w14:textId="77777777" w:rsidR="00BC04A4" w:rsidRDefault="00BC04A4" w:rsidP="00BC04A4">
      <w:pPr>
        <w:spacing w:before="161" w:after="0" w:line="320" w:lineRule="atLeast"/>
        <w:outlineLvl w:val="0"/>
        <w:rPr>
          <w:rFonts w:ascii="Rokkitt Regular" w:eastAsia="Times New Roman" w:hAnsi="Rokkitt Regular" w:cs="Arial"/>
          <w:color w:val="202020"/>
          <w:kern w:val="36"/>
          <w:sz w:val="54"/>
          <w:szCs w:val="54"/>
        </w:rPr>
      </w:pPr>
    </w:p>
    <w:p w14:paraId="2880E0C2" w14:textId="77777777" w:rsidR="002701DE" w:rsidRDefault="002701DE">
      <w:pPr>
        <w:rPr>
          <w:rFonts w:ascii="Rokkitt Regular" w:eastAsia="Times New Roman" w:hAnsi="Rokkitt Regular" w:cs="Arial"/>
          <w:color w:val="202020"/>
          <w:kern w:val="36"/>
          <w:sz w:val="54"/>
          <w:szCs w:val="54"/>
        </w:rPr>
      </w:pPr>
      <w:r>
        <w:rPr>
          <w:rFonts w:ascii="Rokkitt Regular" w:eastAsia="Times New Roman" w:hAnsi="Rokkitt Regular" w:cs="Arial"/>
          <w:color w:val="202020"/>
          <w:kern w:val="36"/>
          <w:sz w:val="54"/>
          <w:szCs w:val="54"/>
        </w:rPr>
        <w:br w:type="page"/>
      </w:r>
    </w:p>
    <w:p w14:paraId="733B31F0" w14:textId="77777777" w:rsidR="00BC04A4" w:rsidRPr="00BC04A4" w:rsidRDefault="00BC04A4" w:rsidP="00BC04A4">
      <w:pPr>
        <w:spacing w:before="161" w:after="0" w:line="320" w:lineRule="atLeast"/>
        <w:outlineLvl w:val="0"/>
        <w:rPr>
          <w:rFonts w:ascii="Rokkitt Regular" w:eastAsia="Times New Roman" w:hAnsi="Rokkitt Regular" w:cs="Arial"/>
          <w:b/>
          <w:color w:val="202020"/>
          <w:kern w:val="36"/>
          <w:sz w:val="30"/>
          <w:szCs w:val="30"/>
          <w:u w:val="single"/>
        </w:rPr>
      </w:pPr>
      <w:r w:rsidRPr="00BC04A4">
        <w:rPr>
          <w:rFonts w:ascii="Rokkitt Regular" w:eastAsia="Times New Roman" w:hAnsi="Rokkitt Regular" w:cs="Arial"/>
          <w:b/>
          <w:color w:val="202020"/>
          <w:kern w:val="36"/>
          <w:sz w:val="30"/>
          <w:szCs w:val="30"/>
          <w:u w:val="single"/>
        </w:rPr>
        <w:lastRenderedPageBreak/>
        <w:t>Grade 7 » Geometry</w:t>
      </w:r>
    </w:p>
    <w:p w14:paraId="40F7BE9F" w14:textId="77777777" w:rsidR="00BC04A4" w:rsidRPr="00AD0FF7" w:rsidRDefault="00BC04A4" w:rsidP="00BC04A4">
      <w:pPr>
        <w:spacing w:before="100" w:beforeAutospacing="1" w:after="0" w:line="240" w:lineRule="auto"/>
        <w:outlineLvl w:val="3"/>
        <w:rPr>
          <w:rFonts w:ascii="Lato Bold" w:eastAsia="Times New Roman" w:hAnsi="Lato Bold" w:cs="Arial"/>
          <w:b/>
          <w:color w:val="202020"/>
          <w:sz w:val="24"/>
          <w:szCs w:val="24"/>
        </w:rPr>
      </w:pPr>
      <w:r w:rsidRPr="00AD0FF7">
        <w:rPr>
          <w:rFonts w:ascii="Lato Bold" w:eastAsia="Times New Roman" w:hAnsi="Lato Bold" w:cs="Arial"/>
          <w:b/>
          <w:color w:val="202020"/>
          <w:sz w:val="24"/>
          <w:szCs w:val="24"/>
        </w:rPr>
        <w:t>Draw construct, and describe geometrical figures and describe the relationships between them.</w:t>
      </w:r>
    </w:p>
    <w:p w14:paraId="7B58AC1B" w14:textId="77777777" w:rsidR="00BC04A4" w:rsidRDefault="00BC04A4" w:rsidP="00BC04A4">
      <w:pPr>
        <w:spacing w:after="0" w:line="240" w:lineRule="auto"/>
        <w:rPr>
          <w:rFonts w:ascii="Lato Light" w:eastAsia="Times New Roman" w:hAnsi="Lato Light" w:cs="Arial"/>
          <w:color w:val="202020"/>
          <w:sz w:val="25"/>
          <w:szCs w:val="25"/>
        </w:rPr>
      </w:pPr>
      <w:bookmarkStart w:id="4" w:name="CCSS.Math.Content.7.G.A.1"/>
    </w:p>
    <w:p w14:paraId="13CF798E" w14:textId="77777777" w:rsidR="00BC04A4" w:rsidRPr="00BC04A4" w:rsidRDefault="002701DE" w:rsidP="00BC04A4">
      <w:pPr>
        <w:spacing w:after="0" w:line="240" w:lineRule="auto"/>
        <w:rPr>
          <w:rFonts w:ascii="Lato Light" w:eastAsia="Times New Roman" w:hAnsi="Lato Light" w:cs="Arial"/>
          <w:color w:val="202020"/>
          <w:sz w:val="25"/>
          <w:szCs w:val="25"/>
        </w:rPr>
      </w:pPr>
      <w:hyperlink r:id="rId8" w:history="1">
        <w:r w:rsidR="00BC04A4" w:rsidRPr="00BC04A4">
          <w:rPr>
            <w:rFonts w:ascii="Lato Light" w:eastAsia="Times New Roman" w:hAnsi="Lato Light" w:cs="Arial"/>
            <w:color w:val="003A58"/>
            <w:sz w:val="25"/>
            <w:szCs w:val="25"/>
          </w:rPr>
          <w:t>CCSS.Math.Content.7.G.A.1</w:t>
        </w:r>
      </w:hyperlink>
      <w:bookmarkEnd w:id="4"/>
      <w:r w:rsidR="00BC04A4" w:rsidRPr="00BC04A4">
        <w:rPr>
          <w:rFonts w:ascii="Lato Light" w:eastAsia="Times New Roman" w:hAnsi="Lato Light" w:cs="Arial"/>
          <w:color w:val="202020"/>
          <w:sz w:val="25"/>
          <w:szCs w:val="25"/>
        </w:rPr>
        <w:br/>
        <w:t xml:space="preserve">Solve problems involving scale </w:t>
      </w:r>
      <w:bookmarkStart w:id="5" w:name="_GoBack"/>
      <w:bookmarkEnd w:id="5"/>
      <w:r w:rsidR="00BC04A4" w:rsidRPr="00BC04A4">
        <w:rPr>
          <w:rFonts w:ascii="Lato Light" w:eastAsia="Times New Roman" w:hAnsi="Lato Light" w:cs="Arial"/>
          <w:color w:val="202020"/>
          <w:sz w:val="25"/>
          <w:szCs w:val="25"/>
        </w:rPr>
        <w:t>drawings of geometric figures, including computing actual lengths and areas from a scale drawing and reproducing a scale drawing at a different scale.</w:t>
      </w:r>
    </w:p>
    <w:p w14:paraId="1976E5E0" w14:textId="77777777" w:rsidR="00BC04A4" w:rsidRDefault="00BC04A4" w:rsidP="00BC04A4">
      <w:pPr>
        <w:spacing w:after="0" w:line="240" w:lineRule="auto"/>
        <w:rPr>
          <w:rFonts w:ascii="Lato Light" w:eastAsia="Times New Roman" w:hAnsi="Lato Light" w:cs="Arial"/>
          <w:color w:val="202020"/>
          <w:sz w:val="25"/>
          <w:szCs w:val="25"/>
        </w:rPr>
      </w:pPr>
      <w:bookmarkStart w:id="6" w:name="CCSS.Math.Content.7.G.A.2"/>
    </w:p>
    <w:p w14:paraId="015D7914" w14:textId="77777777" w:rsidR="00BC04A4" w:rsidRPr="00BC04A4" w:rsidRDefault="002701DE" w:rsidP="00BC04A4">
      <w:pPr>
        <w:spacing w:after="0" w:line="240" w:lineRule="auto"/>
        <w:rPr>
          <w:rFonts w:ascii="Lato Light" w:eastAsia="Times New Roman" w:hAnsi="Lato Light" w:cs="Arial"/>
          <w:color w:val="202020"/>
          <w:sz w:val="25"/>
          <w:szCs w:val="25"/>
        </w:rPr>
      </w:pPr>
      <w:hyperlink r:id="rId9" w:history="1">
        <w:r w:rsidR="00BC04A4" w:rsidRPr="00BC04A4">
          <w:rPr>
            <w:rFonts w:ascii="Lato Light" w:eastAsia="Times New Roman" w:hAnsi="Lato Light" w:cs="Arial"/>
            <w:color w:val="003A58"/>
            <w:sz w:val="25"/>
            <w:szCs w:val="25"/>
          </w:rPr>
          <w:t>CCSS.Math.Content.7.G.A.2</w:t>
        </w:r>
      </w:hyperlink>
      <w:bookmarkEnd w:id="6"/>
      <w:r w:rsidR="00BC04A4" w:rsidRPr="00BC04A4">
        <w:rPr>
          <w:rFonts w:ascii="Lato Light" w:eastAsia="Times New Roman" w:hAnsi="Lato Light" w:cs="Arial"/>
          <w:color w:val="202020"/>
          <w:sz w:val="25"/>
          <w:szCs w:val="25"/>
        </w:rPr>
        <w:br/>
        <w:t>Draw (freehand, with ruler and protractor, and with technology) geometric shapes with given conditions. Focus on constructing triangles from three measures of angles or sides, noticing when the conditions determine a unique triangle, more than one triangle, or no triangle.</w:t>
      </w:r>
    </w:p>
    <w:p w14:paraId="79FA984E" w14:textId="77777777" w:rsidR="00BC04A4" w:rsidRDefault="00BC04A4" w:rsidP="00BC04A4">
      <w:pPr>
        <w:spacing w:after="0" w:line="240" w:lineRule="auto"/>
        <w:rPr>
          <w:rFonts w:ascii="Lato Light" w:eastAsia="Times New Roman" w:hAnsi="Lato Light" w:cs="Arial"/>
          <w:color w:val="202020"/>
          <w:sz w:val="25"/>
          <w:szCs w:val="25"/>
        </w:rPr>
      </w:pPr>
      <w:bookmarkStart w:id="7" w:name="CCSS.Math.Content.7.G.A.3"/>
    </w:p>
    <w:p w14:paraId="1DB1D057" w14:textId="77777777" w:rsidR="00BC04A4" w:rsidRPr="00BC04A4" w:rsidRDefault="002701DE" w:rsidP="00BC04A4">
      <w:pPr>
        <w:spacing w:after="0" w:line="240" w:lineRule="auto"/>
        <w:rPr>
          <w:rFonts w:ascii="Lato Light" w:eastAsia="Times New Roman" w:hAnsi="Lato Light" w:cs="Arial"/>
          <w:color w:val="202020"/>
          <w:sz w:val="25"/>
          <w:szCs w:val="25"/>
        </w:rPr>
      </w:pPr>
      <w:hyperlink r:id="rId10" w:history="1">
        <w:r w:rsidR="00BC04A4" w:rsidRPr="00BC04A4">
          <w:rPr>
            <w:rFonts w:ascii="Lato Light" w:eastAsia="Times New Roman" w:hAnsi="Lato Light" w:cs="Arial"/>
            <w:color w:val="003A58"/>
            <w:sz w:val="25"/>
            <w:szCs w:val="25"/>
          </w:rPr>
          <w:t>CCSS.Math.Content.7.G.A.3</w:t>
        </w:r>
      </w:hyperlink>
      <w:bookmarkEnd w:id="7"/>
      <w:r w:rsidR="00BC04A4" w:rsidRPr="00BC04A4">
        <w:rPr>
          <w:rFonts w:ascii="Lato Light" w:eastAsia="Times New Roman" w:hAnsi="Lato Light" w:cs="Arial"/>
          <w:color w:val="202020"/>
          <w:sz w:val="25"/>
          <w:szCs w:val="25"/>
        </w:rPr>
        <w:br/>
        <w:t>Describe the two-dimensional figures that result from slicing three-dimensional figures, as in plane sections of right rectangular prisms and right rectangular pyramids.</w:t>
      </w:r>
    </w:p>
    <w:p w14:paraId="49925D1E" w14:textId="77777777" w:rsidR="00BC04A4" w:rsidRPr="00AD0FF7" w:rsidRDefault="00BC04A4" w:rsidP="00BC04A4">
      <w:pPr>
        <w:spacing w:before="100" w:beforeAutospacing="1" w:after="0" w:line="240" w:lineRule="auto"/>
        <w:outlineLvl w:val="3"/>
        <w:rPr>
          <w:rFonts w:ascii="Lato Bold" w:eastAsia="Times New Roman" w:hAnsi="Lato Bold" w:cs="Arial"/>
          <w:b/>
          <w:color w:val="202020"/>
          <w:sz w:val="24"/>
          <w:szCs w:val="24"/>
        </w:rPr>
      </w:pPr>
      <w:r w:rsidRPr="00AD0FF7">
        <w:rPr>
          <w:rFonts w:ascii="Lato Bold" w:eastAsia="Times New Roman" w:hAnsi="Lato Bold" w:cs="Arial"/>
          <w:b/>
          <w:color w:val="202020"/>
          <w:sz w:val="24"/>
          <w:szCs w:val="24"/>
        </w:rPr>
        <w:t>Solve real-life and mathematical problems involving angle measure, area, surface area, and volume.</w:t>
      </w:r>
    </w:p>
    <w:p w14:paraId="0F0B14A1" w14:textId="77777777" w:rsidR="00BC04A4" w:rsidRDefault="00BC04A4" w:rsidP="00BC04A4">
      <w:pPr>
        <w:spacing w:after="0" w:line="240" w:lineRule="auto"/>
        <w:rPr>
          <w:rFonts w:ascii="Lato Light" w:eastAsia="Times New Roman" w:hAnsi="Lato Light" w:cs="Arial"/>
          <w:color w:val="202020"/>
          <w:sz w:val="25"/>
          <w:szCs w:val="25"/>
        </w:rPr>
      </w:pPr>
      <w:bookmarkStart w:id="8" w:name="CCSS.Math.Content.7.G.B.4"/>
    </w:p>
    <w:p w14:paraId="372317F7" w14:textId="77777777" w:rsidR="00BC04A4" w:rsidRPr="00BC04A4" w:rsidRDefault="002701DE" w:rsidP="00BC04A4">
      <w:pPr>
        <w:spacing w:after="0" w:line="240" w:lineRule="auto"/>
        <w:rPr>
          <w:rFonts w:ascii="Lato Light" w:eastAsia="Times New Roman" w:hAnsi="Lato Light" w:cs="Arial"/>
          <w:color w:val="202020"/>
          <w:sz w:val="25"/>
          <w:szCs w:val="25"/>
        </w:rPr>
      </w:pPr>
      <w:hyperlink r:id="rId11" w:history="1">
        <w:r w:rsidR="00BC04A4" w:rsidRPr="00BC04A4">
          <w:rPr>
            <w:rFonts w:ascii="Lato Light" w:eastAsia="Times New Roman" w:hAnsi="Lato Light" w:cs="Arial"/>
            <w:color w:val="003A58"/>
            <w:sz w:val="25"/>
            <w:szCs w:val="25"/>
          </w:rPr>
          <w:t>CCSS.Math.Content.7.G.B.4</w:t>
        </w:r>
      </w:hyperlink>
      <w:bookmarkEnd w:id="8"/>
      <w:r w:rsidR="00BC04A4" w:rsidRPr="00BC04A4">
        <w:rPr>
          <w:rFonts w:ascii="Lato Light" w:eastAsia="Times New Roman" w:hAnsi="Lato Light" w:cs="Arial"/>
          <w:color w:val="202020"/>
          <w:sz w:val="25"/>
          <w:szCs w:val="25"/>
        </w:rPr>
        <w:br/>
        <w:t>Know the formulas for the area and circumference of a circle and use them to solve problems; give an informal derivation of the relationship between the circumference and area of a circle.</w:t>
      </w:r>
    </w:p>
    <w:p w14:paraId="585B3067" w14:textId="77777777" w:rsidR="00BC04A4" w:rsidRDefault="00BC04A4" w:rsidP="00BC04A4">
      <w:pPr>
        <w:spacing w:after="0" w:line="240" w:lineRule="auto"/>
        <w:rPr>
          <w:rFonts w:ascii="Lato Light" w:eastAsia="Times New Roman" w:hAnsi="Lato Light" w:cs="Arial"/>
          <w:color w:val="202020"/>
          <w:sz w:val="25"/>
          <w:szCs w:val="25"/>
        </w:rPr>
      </w:pPr>
      <w:bookmarkStart w:id="9" w:name="CCSS.Math.Content.7.G.B.5"/>
    </w:p>
    <w:p w14:paraId="3D5CB8CF" w14:textId="77777777" w:rsidR="00BC04A4" w:rsidRPr="00BC04A4" w:rsidRDefault="002701DE" w:rsidP="00BC04A4">
      <w:pPr>
        <w:spacing w:after="0" w:line="240" w:lineRule="auto"/>
        <w:rPr>
          <w:rFonts w:ascii="Lato Light" w:eastAsia="Times New Roman" w:hAnsi="Lato Light" w:cs="Arial"/>
          <w:color w:val="202020"/>
          <w:sz w:val="25"/>
          <w:szCs w:val="25"/>
        </w:rPr>
      </w:pPr>
      <w:hyperlink r:id="rId12" w:history="1">
        <w:r w:rsidR="00BC04A4" w:rsidRPr="00BC04A4">
          <w:rPr>
            <w:rFonts w:ascii="Lato Light" w:eastAsia="Times New Roman" w:hAnsi="Lato Light" w:cs="Arial"/>
            <w:color w:val="003A58"/>
            <w:sz w:val="25"/>
            <w:szCs w:val="25"/>
          </w:rPr>
          <w:t>CCSS.Math.Content.7.G.B.5</w:t>
        </w:r>
      </w:hyperlink>
      <w:bookmarkEnd w:id="9"/>
      <w:r w:rsidR="00BC04A4" w:rsidRPr="00BC04A4">
        <w:rPr>
          <w:rFonts w:ascii="Lato Light" w:eastAsia="Times New Roman" w:hAnsi="Lato Light" w:cs="Arial"/>
          <w:color w:val="202020"/>
          <w:sz w:val="25"/>
          <w:szCs w:val="25"/>
        </w:rPr>
        <w:br/>
        <w:t>Use facts about supplementary, complementary, vertical, and adjacent angles in a multi-step problem to write and solve simple equations for an unknown angle in a figure.</w:t>
      </w:r>
    </w:p>
    <w:p w14:paraId="292AAB6D" w14:textId="77777777" w:rsidR="00BC04A4" w:rsidRDefault="00BC04A4" w:rsidP="00BC04A4">
      <w:pPr>
        <w:spacing w:after="0" w:line="240" w:lineRule="auto"/>
        <w:rPr>
          <w:rFonts w:ascii="Lato Light" w:eastAsia="Times New Roman" w:hAnsi="Lato Light" w:cs="Arial"/>
          <w:color w:val="202020"/>
          <w:sz w:val="25"/>
          <w:szCs w:val="25"/>
        </w:rPr>
      </w:pPr>
      <w:bookmarkStart w:id="10" w:name="CCSS.Math.Content.7.G.B.6"/>
    </w:p>
    <w:p w14:paraId="64FF4059" w14:textId="77777777" w:rsidR="00BC04A4" w:rsidRPr="00BC04A4" w:rsidRDefault="002701DE" w:rsidP="00BC04A4">
      <w:pPr>
        <w:spacing w:after="0" w:line="240" w:lineRule="auto"/>
        <w:rPr>
          <w:rFonts w:ascii="Lato Light" w:eastAsia="Times New Roman" w:hAnsi="Lato Light" w:cs="Arial"/>
          <w:color w:val="202020"/>
          <w:sz w:val="25"/>
          <w:szCs w:val="25"/>
        </w:rPr>
      </w:pPr>
      <w:hyperlink r:id="rId13" w:history="1">
        <w:r w:rsidR="00BC04A4" w:rsidRPr="00BC04A4">
          <w:rPr>
            <w:rFonts w:ascii="Lato Light" w:eastAsia="Times New Roman" w:hAnsi="Lato Light" w:cs="Arial"/>
            <w:color w:val="003A58"/>
            <w:sz w:val="25"/>
            <w:szCs w:val="25"/>
          </w:rPr>
          <w:t>CCSS.Math.Content.7.G.B.6</w:t>
        </w:r>
      </w:hyperlink>
      <w:bookmarkEnd w:id="10"/>
      <w:r w:rsidR="00BC04A4" w:rsidRPr="00BC04A4">
        <w:rPr>
          <w:rFonts w:ascii="Lato Light" w:eastAsia="Times New Roman" w:hAnsi="Lato Light" w:cs="Arial"/>
          <w:color w:val="202020"/>
          <w:sz w:val="25"/>
          <w:szCs w:val="25"/>
        </w:rPr>
        <w:br/>
        <w:t>Solve real-world and mathematical problems involving area, volume and surface area of two- and three-dimensional objects composed of triangles, quadrilaterals, polygons, cubes, and right prisms.</w:t>
      </w:r>
    </w:p>
    <w:p w14:paraId="2F5488AD" w14:textId="77777777" w:rsidR="00BC04A4" w:rsidRDefault="00BC04A4" w:rsidP="00BC04A4">
      <w:pPr>
        <w:spacing w:before="161" w:after="0" w:line="320" w:lineRule="atLeast"/>
        <w:outlineLvl w:val="0"/>
        <w:rPr>
          <w:rFonts w:ascii="Rokkitt Regular" w:eastAsia="Times New Roman" w:hAnsi="Rokkitt Regular" w:cs="Arial"/>
          <w:color w:val="202020"/>
          <w:kern w:val="36"/>
          <w:sz w:val="54"/>
          <w:szCs w:val="54"/>
        </w:rPr>
      </w:pPr>
    </w:p>
    <w:p w14:paraId="590C0F5E" w14:textId="77777777" w:rsidR="00BC04A4" w:rsidRDefault="00BC04A4" w:rsidP="00BC04A4">
      <w:pPr>
        <w:spacing w:before="161" w:after="0" w:line="320" w:lineRule="atLeast"/>
        <w:outlineLvl w:val="0"/>
        <w:rPr>
          <w:rFonts w:ascii="Rokkitt Regular" w:eastAsia="Times New Roman" w:hAnsi="Rokkitt Regular" w:cs="Arial"/>
          <w:color w:val="202020"/>
          <w:kern w:val="36"/>
          <w:sz w:val="54"/>
          <w:szCs w:val="54"/>
        </w:rPr>
      </w:pPr>
    </w:p>
    <w:p w14:paraId="3EB65DAB" w14:textId="77777777" w:rsidR="00BC04A4" w:rsidRDefault="00BC04A4" w:rsidP="00BC04A4">
      <w:pPr>
        <w:spacing w:before="161" w:after="0" w:line="320" w:lineRule="atLeast"/>
        <w:outlineLvl w:val="0"/>
        <w:rPr>
          <w:rFonts w:ascii="Rokkitt Regular" w:eastAsia="Times New Roman" w:hAnsi="Rokkitt Regular" w:cs="Arial"/>
          <w:color w:val="202020"/>
          <w:kern w:val="36"/>
          <w:sz w:val="54"/>
          <w:szCs w:val="54"/>
        </w:rPr>
      </w:pPr>
    </w:p>
    <w:p w14:paraId="75343EC3" w14:textId="77777777" w:rsidR="00BC04A4" w:rsidRDefault="00BC04A4" w:rsidP="00BC04A4">
      <w:pPr>
        <w:spacing w:before="161" w:after="0" w:line="320" w:lineRule="atLeast"/>
        <w:outlineLvl w:val="0"/>
        <w:rPr>
          <w:rFonts w:ascii="Rokkitt Regular" w:eastAsia="Times New Roman" w:hAnsi="Rokkitt Regular" w:cs="Arial"/>
          <w:color w:val="202020"/>
          <w:kern w:val="36"/>
          <w:sz w:val="54"/>
          <w:szCs w:val="54"/>
        </w:rPr>
      </w:pPr>
    </w:p>
    <w:p w14:paraId="7058B047" w14:textId="77777777" w:rsidR="00BC04A4" w:rsidRDefault="00BC04A4" w:rsidP="00BC04A4">
      <w:pPr>
        <w:spacing w:before="161" w:after="0" w:line="320" w:lineRule="atLeast"/>
        <w:outlineLvl w:val="0"/>
        <w:rPr>
          <w:rFonts w:ascii="Rokkitt Regular" w:eastAsia="Times New Roman" w:hAnsi="Rokkitt Regular" w:cs="Arial"/>
          <w:color w:val="202020"/>
          <w:kern w:val="36"/>
          <w:sz w:val="54"/>
          <w:szCs w:val="54"/>
        </w:rPr>
      </w:pPr>
    </w:p>
    <w:p w14:paraId="156F944C" w14:textId="77777777" w:rsidR="002701DE" w:rsidRDefault="002701DE">
      <w:pPr>
        <w:rPr>
          <w:rFonts w:ascii="Rokkitt Regular" w:eastAsia="Times New Roman" w:hAnsi="Rokkitt Regular" w:cs="Arial"/>
          <w:color w:val="202020"/>
          <w:kern w:val="36"/>
          <w:sz w:val="54"/>
          <w:szCs w:val="54"/>
        </w:rPr>
      </w:pPr>
      <w:r>
        <w:rPr>
          <w:rFonts w:ascii="Rokkitt Regular" w:eastAsia="Times New Roman" w:hAnsi="Rokkitt Regular" w:cs="Arial"/>
          <w:color w:val="202020"/>
          <w:kern w:val="36"/>
          <w:sz w:val="54"/>
          <w:szCs w:val="54"/>
        </w:rPr>
        <w:br w:type="page"/>
      </w:r>
    </w:p>
    <w:p w14:paraId="7498EEDD" w14:textId="77777777" w:rsidR="00BC04A4" w:rsidRPr="00BC04A4" w:rsidRDefault="00BC04A4" w:rsidP="00BC04A4">
      <w:pPr>
        <w:spacing w:after="0" w:line="320" w:lineRule="atLeast"/>
        <w:outlineLvl w:val="0"/>
        <w:rPr>
          <w:rFonts w:ascii="Rokkitt Regular" w:eastAsia="Times New Roman" w:hAnsi="Rokkitt Regular" w:cs="Arial"/>
          <w:b/>
          <w:color w:val="202020"/>
          <w:kern w:val="36"/>
          <w:sz w:val="30"/>
          <w:szCs w:val="30"/>
          <w:u w:val="single"/>
        </w:rPr>
      </w:pPr>
      <w:r w:rsidRPr="00BC04A4">
        <w:rPr>
          <w:rFonts w:ascii="Rokkitt Regular" w:eastAsia="Times New Roman" w:hAnsi="Rokkitt Regular" w:cs="Arial"/>
          <w:b/>
          <w:color w:val="202020"/>
          <w:kern w:val="36"/>
          <w:sz w:val="30"/>
          <w:szCs w:val="30"/>
          <w:u w:val="single"/>
        </w:rPr>
        <w:lastRenderedPageBreak/>
        <w:t>Grade 8 » Geometry</w:t>
      </w:r>
    </w:p>
    <w:p w14:paraId="2A108A86" w14:textId="77777777" w:rsidR="00BC04A4" w:rsidRPr="00AD0FF7" w:rsidRDefault="00BC04A4" w:rsidP="00BC04A4">
      <w:pPr>
        <w:spacing w:after="0" w:line="240" w:lineRule="auto"/>
        <w:outlineLvl w:val="3"/>
        <w:rPr>
          <w:rFonts w:ascii="Lato Bold" w:eastAsia="Times New Roman" w:hAnsi="Lato Bold" w:cs="Arial"/>
          <w:b/>
          <w:color w:val="202020"/>
          <w:sz w:val="24"/>
          <w:szCs w:val="24"/>
        </w:rPr>
      </w:pPr>
      <w:r w:rsidRPr="00AD0FF7">
        <w:rPr>
          <w:rFonts w:ascii="Lato Bold" w:eastAsia="Times New Roman" w:hAnsi="Lato Bold" w:cs="Arial"/>
          <w:b/>
          <w:color w:val="202020"/>
          <w:sz w:val="24"/>
          <w:szCs w:val="24"/>
        </w:rPr>
        <w:t>Understand congruence and similarity using physical models, transparencies, or geometry software.</w:t>
      </w:r>
    </w:p>
    <w:p w14:paraId="579F026E" w14:textId="77777777" w:rsidR="00BC04A4" w:rsidRDefault="00BC04A4" w:rsidP="00BC04A4">
      <w:pPr>
        <w:spacing w:after="0" w:line="240" w:lineRule="auto"/>
        <w:rPr>
          <w:rFonts w:ascii="Lato Light" w:eastAsia="Times New Roman" w:hAnsi="Lato Light" w:cs="Arial"/>
          <w:color w:val="202020"/>
          <w:sz w:val="25"/>
          <w:szCs w:val="25"/>
        </w:rPr>
      </w:pPr>
      <w:bookmarkStart w:id="11" w:name="CCSS.Math.Content.8.G.A.1"/>
    </w:p>
    <w:p w14:paraId="0A2D284E" w14:textId="77777777" w:rsidR="00BC04A4" w:rsidRPr="00AD0FF7" w:rsidRDefault="002701DE" w:rsidP="00BC04A4">
      <w:pPr>
        <w:spacing w:after="0" w:line="240" w:lineRule="auto"/>
        <w:rPr>
          <w:rFonts w:ascii="Lato Light" w:eastAsia="Times New Roman" w:hAnsi="Lato Light" w:cs="Arial"/>
          <w:color w:val="202020"/>
        </w:rPr>
      </w:pPr>
      <w:hyperlink r:id="rId14" w:history="1">
        <w:r w:rsidR="00BC04A4" w:rsidRPr="00AD0FF7">
          <w:rPr>
            <w:rFonts w:ascii="Lato Light" w:eastAsia="Times New Roman" w:hAnsi="Lato Light" w:cs="Arial"/>
            <w:color w:val="003A58"/>
          </w:rPr>
          <w:t>CCSS.Math.Content.8.G.A.1</w:t>
        </w:r>
      </w:hyperlink>
      <w:bookmarkEnd w:id="11"/>
      <w:r w:rsidR="00BC04A4" w:rsidRPr="00AD0FF7">
        <w:rPr>
          <w:rFonts w:ascii="Lato Light" w:eastAsia="Times New Roman" w:hAnsi="Lato Light" w:cs="Arial"/>
          <w:color w:val="202020"/>
        </w:rPr>
        <w:br/>
        <w:t>Verify experimentally the properties of rotations, reflections, and translations:</w:t>
      </w:r>
    </w:p>
    <w:p w14:paraId="016FF2DC" w14:textId="77777777" w:rsidR="00BC04A4" w:rsidRPr="00AD0FF7" w:rsidRDefault="00BC04A4" w:rsidP="00BC04A4">
      <w:pPr>
        <w:spacing w:after="0" w:line="240" w:lineRule="auto"/>
        <w:rPr>
          <w:rFonts w:ascii="Lato Light" w:eastAsia="Times New Roman" w:hAnsi="Lato Light" w:cs="Arial"/>
          <w:color w:val="202020"/>
        </w:rPr>
      </w:pPr>
      <w:bookmarkStart w:id="12" w:name="CCSS.Math.Content.8.G.A.1.a"/>
    </w:p>
    <w:p w14:paraId="3EC49014" w14:textId="77777777" w:rsidR="00BC04A4" w:rsidRPr="00AD0FF7" w:rsidRDefault="002701DE" w:rsidP="00BC04A4">
      <w:pPr>
        <w:spacing w:after="0" w:line="240" w:lineRule="auto"/>
        <w:rPr>
          <w:rFonts w:ascii="Lato Light" w:eastAsia="Times New Roman" w:hAnsi="Lato Light" w:cs="Arial"/>
          <w:color w:val="202020"/>
        </w:rPr>
      </w:pPr>
      <w:hyperlink r:id="rId15" w:history="1">
        <w:r w:rsidR="00BC04A4" w:rsidRPr="00AD0FF7">
          <w:rPr>
            <w:rFonts w:ascii="Lato Light" w:eastAsia="Times New Roman" w:hAnsi="Lato Light" w:cs="Arial"/>
            <w:color w:val="003A58"/>
          </w:rPr>
          <w:t>CCSS.Math.Content.8.G.A.1.a</w:t>
        </w:r>
      </w:hyperlink>
      <w:bookmarkEnd w:id="12"/>
      <w:r w:rsidR="00BC04A4" w:rsidRPr="00AD0FF7">
        <w:rPr>
          <w:rFonts w:ascii="Lato Light" w:eastAsia="Times New Roman" w:hAnsi="Lato Light" w:cs="Arial"/>
          <w:color w:val="202020"/>
        </w:rPr>
        <w:br/>
        <w:t>Lines are taken to lines, and line segments to line segments of the same length.</w:t>
      </w:r>
    </w:p>
    <w:p w14:paraId="15D824EA" w14:textId="77777777" w:rsidR="00BC04A4" w:rsidRPr="00AD0FF7" w:rsidRDefault="00BC04A4" w:rsidP="00BC04A4">
      <w:pPr>
        <w:spacing w:after="0" w:line="240" w:lineRule="auto"/>
        <w:rPr>
          <w:rFonts w:ascii="Lato Light" w:eastAsia="Times New Roman" w:hAnsi="Lato Light" w:cs="Arial"/>
          <w:color w:val="202020"/>
        </w:rPr>
      </w:pPr>
      <w:bookmarkStart w:id="13" w:name="CCSS.Math.Content.8.G.A.1.b"/>
    </w:p>
    <w:p w14:paraId="200CD530" w14:textId="77777777" w:rsidR="00BC04A4" w:rsidRPr="00AD0FF7" w:rsidRDefault="002701DE" w:rsidP="00BC04A4">
      <w:pPr>
        <w:spacing w:after="0" w:line="240" w:lineRule="auto"/>
        <w:rPr>
          <w:rFonts w:ascii="Lato Light" w:eastAsia="Times New Roman" w:hAnsi="Lato Light" w:cs="Arial"/>
          <w:color w:val="202020"/>
        </w:rPr>
      </w:pPr>
      <w:hyperlink r:id="rId16" w:history="1">
        <w:r w:rsidR="00BC04A4" w:rsidRPr="00AD0FF7">
          <w:rPr>
            <w:rFonts w:ascii="Lato Light" w:eastAsia="Times New Roman" w:hAnsi="Lato Light" w:cs="Arial"/>
            <w:color w:val="003A58"/>
          </w:rPr>
          <w:t>CCSS.Math.Content.8.G.A.1.b</w:t>
        </w:r>
      </w:hyperlink>
      <w:bookmarkEnd w:id="13"/>
      <w:r w:rsidR="00BC04A4" w:rsidRPr="00AD0FF7">
        <w:rPr>
          <w:rFonts w:ascii="Lato Light" w:eastAsia="Times New Roman" w:hAnsi="Lato Light" w:cs="Arial"/>
          <w:color w:val="202020"/>
        </w:rPr>
        <w:br/>
        <w:t>Angles are taken to angles of the same measure.</w:t>
      </w:r>
    </w:p>
    <w:p w14:paraId="275B6469" w14:textId="77777777" w:rsidR="00BC04A4" w:rsidRPr="00AD0FF7" w:rsidRDefault="00BC04A4" w:rsidP="00BC04A4">
      <w:pPr>
        <w:spacing w:after="0" w:line="240" w:lineRule="auto"/>
        <w:rPr>
          <w:rFonts w:ascii="Lato Light" w:eastAsia="Times New Roman" w:hAnsi="Lato Light" w:cs="Arial"/>
          <w:color w:val="202020"/>
        </w:rPr>
      </w:pPr>
      <w:bookmarkStart w:id="14" w:name="CCSS.Math.Content.8.G.A.1.c"/>
    </w:p>
    <w:p w14:paraId="7827DF0A" w14:textId="77777777" w:rsidR="00BC04A4" w:rsidRPr="00AD0FF7" w:rsidRDefault="002701DE" w:rsidP="00BC04A4">
      <w:pPr>
        <w:spacing w:after="0" w:line="240" w:lineRule="auto"/>
        <w:rPr>
          <w:rFonts w:ascii="Lato Light" w:eastAsia="Times New Roman" w:hAnsi="Lato Light" w:cs="Arial"/>
          <w:color w:val="202020"/>
        </w:rPr>
      </w:pPr>
      <w:hyperlink r:id="rId17" w:history="1">
        <w:r w:rsidR="00BC04A4" w:rsidRPr="00AD0FF7">
          <w:rPr>
            <w:rFonts w:ascii="Lato Light" w:eastAsia="Times New Roman" w:hAnsi="Lato Light" w:cs="Arial"/>
            <w:color w:val="003A58"/>
          </w:rPr>
          <w:t>CCSS.Math.Content.8.G.A.1.c</w:t>
        </w:r>
      </w:hyperlink>
      <w:bookmarkEnd w:id="14"/>
      <w:r w:rsidR="00BC04A4" w:rsidRPr="00AD0FF7">
        <w:rPr>
          <w:rFonts w:ascii="Lato Light" w:eastAsia="Times New Roman" w:hAnsi="Lato Light" w:cs="Arial"/>
          <w:color w:val="202020"/>
        </w:rPr>
        <w:br/>
        <w:t>Parallel lines are taken to parallel lines.</w:t>
      </w:r>
    </w:p>
    <w:p w14:paraId="2CA48D1A" w14:textId="77777777" w:rsidR="00BC04A4" w:rsidRPr="00AD0FF7" w:rsidRDefault="00BC04A4" w:rsidP="00BC04A4">
      <w:pPr>
        <w:spacing w:after="0" w:line="240" w:lineRule="auto"/>
        <w:rPr>
          <w:rFonts w:ascii="Lato Light" w:eastAsia="Times New Roman" w:hAnsi="Lato Light" w:cs="Arial"/>
          <w:color w:val="202020"/>
        </w:rPr>
      </w:pPr>
      <w:bookmarkStart w:id="15" w:name="CCSS.Math.Content.8.G.A.2"/>
    </w:p>
    <w:p w14:paraId="3FC5EBB2" w14:textId="77777777" w:rsidR="00BC04A4" w:rsidRPr="00AD0FF7" w:rsidRDefault="002701DE" w:rsidP="00BC04A4">
      <w:pPr>
        <w:spacing w:after="0" w:line="240" w:lineRule="auto"/>
        <w:rPr>
          <w:rFonts w:ascii="Lato Light" w:eastAsia="Times New Roman" w:hAnsi="Lato Light" w:cs="Arial"/>
          <w:color w:val="202020"/>
        </w:rPr>
      </w:pPr>
      <w:hyperlink r:id="rId18" w:history="1">
        <w:r w:rsidR="00BC04A4" w:rsidRPr="00AD0FF7">
          <w:rPr>
            <w:rFonts w:ascii="Lato Light" w:eastAsia="Times New Roman" w:hAnsi="Lato Light" w:cs="Arial"/>
            <w:color w:val="003A58"/>
          </w:rPr>
          <w:t>CCSS.Math.Content.8.G.A.2</w:t>
        </w:r>
      </w:hyperlink>
      <w:bookmarkEnd w:id="15"/>
      <w:r w:rsidR="00BC04A4" w:rsidRPr="00AD0FF7">
        <w:rPr>
          <w:rFonts w:ascii="Lato Light" w:eastAsia="Times New Roman" w:hAnsi="Lato Light" w:cs="Arial"/>
          <w:color w:val="202020"/>
        </w:rPr>
        <w:br/>
        <w:t>Understand that a two-dimensional figure is congruent to another if the second can be obtained from the first by a sequence of rotations, reflections, and translations; given two congruent figures, describe a sequence that exhibits the congruence between them.</w:t>
      </w:r>
    </w:p>
    <w:p w14:paraId="26EFEFEC" w14:textId="77777777" w:rsidR="00BC04A4" w:rsidRPr="00AD0FF7" w:rsidRDefault="00BC04A4" w:rsidP="00BC04A4">
      <w:pPr>
        <w:spacing w:after="0" w:line="240" w:lineRule="auto"/>
        <w:rPr>
          <w:rFonts w:ascii="Lato Light" w:eastAsia="Times New Roman" w:hAnsi="Lato Light" w:cs="Arial"/>
          <w:color w:val="202020"/>
        </w:rPr>
      </w:pPr>
      <w:bookmarkStart w:id="16" w:name="CCSS.Math.Content.8.G.A.3"/>
    </w:p>
    <w:p w14:paraId="5DD3E58F" w14:textId="77777777" w:rsidR="00BC04A4" w:rsidRPr="00AD0FF7" w:rsidRDefault="002701DE" w:rsidP="00BC04A4">
      <w:pPr>
        <w:spacing w:after="0" w:line="240" w:lineRule="auto"/>
        <w:rPr>
          <w:rFonts w:ascii="Lato Light" w:eastAsia="Times New Roman" w:hAnsi="Lato Light" w:cs="Arial"/>
          <w:color w:val="202020"/>
        </w:rPr>
      </w:pPr>
      <w:hyperlink r:id="rId19" w:history="1">
        <w:r w:rsidR="00BC04A4" w:rsidRPr="00AD0FF7">
          <w:rPr>
            <w:rFonts w:ascii="Lato Light" w:eastAsia="Times New Roman" w:hAnsi="Lato Light" w:cs="Arial"/>
            <w:color w:val="003A58"/>
          </w:rPr>
          <w:t>CCSS.Math.Content.8.G.A.3</w:t>
        </w:r>
      </w:hyperlink>
      <w:bookmarkEnd w:id="16"/>
      <w:r w:rsidR="00BC04A4" w:rsidRPr="00AD0FF7">
        <w:rPr>
          <w:rFonts w:ascii="Lato Light" w:eastAsia="Times New Roman" w:hAnsi="Lato Light" w:cs="Arial"/>
          <w:color w:val="202020"/>
        </w:rPr>
        <w:br/>
        <w:t>Describe the effect of dilations, translations, rotations, and reflections on two-dimensional figures using coordinates.</w:t>
      </w:r>
    </w:p>
    <w:p w14:paraId="251A7AF7" w14:textId="77777777" w:rsidR="00BC04A4" w:rsidRPr="00AD0FF7" w:rsidRDefault="00BC04A4" w:rsidP="00BC04A4">
      <w:pPr>
        <w:spacing w:after="0" w:line="240" w:lineRule="auto"/>
        <w:rPr>
          <w:rFonts w:ascii="Lato Light" w:eastAsia="Times New Roman" w:hAnsi="Lato Light" w:cs="Arial"/>
          <w:color w:val="202020"/>
        </w:rPr>
      </w:pPr>
      <w:bookmarkStart w:id="17" w:name="CCSS.Math.Content.8.G.A.4"/>
    </w:p>
    <w:p w14:paraId="03EC0B4F" w14:textId="77777777" w:rsidR="00BC04A4" w:rsidRPr="00AD0FF7" w:rsidRDefault="002701DE" w:rsidP="00BC04A4">
      <w:pPr>
        <w:spacing w:after="0" w:line="240" w:lineRule="auto"/>
        <w:rPr>
          <w:rFonts w:ascii="Lato Light" w:eastAsia="Times New Roman" w:hAnsi="Lato Light" w:cs="Arial"/>
          <w:color w:val="202020"/>
        </w:rPr>
      </w:pPr>
      <w:hyperlink r:id="rId20" w:history="1">
        <w:r w:rsidR="00BC04A4" w:rsidRPr="00AD0FF7">
          <w:rPr>
            <w:rFonts w:ascii="Lato Light" w:eastAsia="Times New Roman" w:hAnsi="Lato Light" w:cs="Arial"/>
            <w:color w:val="003A58"/>
          </w:rPr>
          <w:t>CCSS.Math.Content.8.G.A.4</w:t>
        </w:r>
      </w:hyperlink>
      <w:bookmarkEnd w:id="17"/>
      <w:r w:rsidR="00BC04A4" w:rsidRPr="00AD0FF7">
        <w:rPr>
          <w:rFonts w:ascii="Lato Light" w:eastAsia="Times New Roman" w:hAnsi="Lato Light" w:cs="Arial"/>
          <w:color w:val="202020"/>
        </w:rPr>
        <w:br/>
        <w:t>Understand that a two-dimensional figure is similar to another if the second can be obtained from the first by a sequence of rotations, reflections, translations, and dilations; given two similar two-dimensional figures, describe a sequence that exhibits the similarity between them.</w:t>
      </w:r>
    </w:p>
    <w:p w14:paraId="117A844F" w14:textId="77777777" w:rsidR="00BC04A4" w:rsidRPr="00AD0FF7" w:rsidRDefault="00BC04A4" w:rsidP="00BC04A4">
      <w:pPr>
        <w:spacing w:after="0" w:line="240" w:lineRule="auto"/>
        <w:rPr>
          <w:rFonts w:ascii="Lato Light" w:eastAsia="Times New Roman" w:hAnsi="Lato Light" w:cs="Arial"/>
          <w:color w:val="202020"/>
        </w:rPr>
      </w:pPr>
      <w:bookmarkStart w:id="18" w:name="CCSS.Math.Content.8.G.A.5"/>
    </w:p>
    <w:p w14:paraId="24327D6D" w14:textId="77777777" w:rsidR="00BC04A4" w:rsidRPr="00AD0FF7" w:rsidRDefault="002701DE" w:rsidP="00BC04A4">
      <w:pPr>
        <w:spacing w:after="0" w:line="240" w:lineRule="auto"/>
        <w:rPr>
          <w:rFonts w:ascii="Lato Light" w:eastAsia="Times New Roman" w:hAnsi="Lato Light" w:cs="Arial"/>
          <w:color w:val="202020"/>
        </w:rPr>
      </w:pPr>
      <w:hyperlink r:id="rId21" w:history="1">
        <w:r w:rsidR="00BC04A4" w:rsidRPr="00AD0FF7">
          <w:rPr>
            <w:rFonts w:ascii="Lato Light" w:eastAsia="Times New Roman" w:hAnsi="Lato Light" w:cs="Arial"/>
            <w:color w:val="003A58"/>
          </w:rPr>
          <w:t>CCSS.Math.Content.8.G.A.5</w:t>
        </w:r>
      </w:hyperlink>
      <w:bookmarkEnd w:id="18"/>
      <w:r w:rsidR="00BC04A4" w:rsidRPr="00AD0FF7">
        <w:rPr>
          <w:rFonts w:ascii="Lato Light" w:eastAsia="Times New Roman" w:hAnsi="Lato Light" w:cs="Arial"/>
          <w:color w:val="202020"/>
        </w:rPr>
        <w:br/>
        <w:t xml:space="preserve">Use informal arguments to establish facts about the angle sum and exterior angle of triangles, about the angles created when parallel lines are cut by a transversal, and the angle-angle criterion for similarity of triangles. </w:t>
      </w:r>
      <w:r w:rsidR="00BC04A4" w:rsidRPr="00AD0FF7">
        <w:rPr>
          <w:rFonts w:ascii="Lato Light" w:eastAsia="Times New Roman" w:hAnsi="Lato Light" w:cs="Arial"/>
          <w:i/>
          <w:iCs/>
          <w:color w:val="202020"/>
        </w:rPr>
        <w:t>For example, arrange three copies of the same triangle so that the sum of the three angles appears to form a line, and give an argument in terms of transversals why this is so</w:t>
      </w:r>
      <w:r w:rsidR="00BC04A4" w:rsidRPr="00AD0FF7">
        <w:rPr>
          <w:rFonts w:ascii="Lato Light" w:eastAsia="Times New Roman" w:hAnsi="Lato Light" w:cs="Arial"/>
          <w:color w:val="202020"/>
        </w:rPr>
        <w:t>.</w:t>
      </w:r>
    </w:p>
    <w:p w14:paraId="40029750" w14:textId="77777777" w:rsidR="00BC04A4" w:rsidRPr="00AD0FF7" w:rsidRDefault="00BC04A4" w:rsidP="00BC04A4">
      <w:pPr>
        <w:spacing w:before="100" w:beforeAutospacing="1" w:after="0" w:line="240" w:lineRule="auto"/>
        <w:outlineLvl w:val="3"/>
        <w:rPr>
          <w:rFonts w:ascii="Lato Bold" w:eastAsia="Times New Roman" w:hAnsi="Lato Bold" w:cs="Arial"/>
          <w:b/>
          <w:color w:val="202020"/>
          <w:sz w:val="24"/>
          <w:szCs w:val="24"/>
        </w:rPr>
      </w:pPr>
      <w:r w:rsidRPr="00AD0FF7">
        <w:rPr>
          <w:rFonts w:ascii="Lato Bold" w:eastAsia="Times New Roman" w:hAnsi="Lato Bold" w:cs="Arial"/>
          <w:b/>
          <w:color w:val="202020"/>
          <w:sz w:val="24"/>
          <w:szCs w:val="24"/>
        </w:rPr>
        <w:t xml:space="preserve">Understand and apply the Pythagorean </w:t>
      </w:r>
      <w:proofErr w:type="gramStart"/>
      <w:r w:rsidRPr="00AD0FF7">
        <w:rPr>
          <w:rFonts w:ascii="Lato Bold" w:eastAsia="Times New Roman" w:hAnsi="Lato Bold" w:cs="Arial"/>
          <w:b/>
          <w:color w:val="202020"/>
          <w:sz w:val="24"/>
          <w:szCs w:val="24"/>
        </w:rPr>
        <w:t>Theorem</w:t>
      </w:r>
      <w:proofErr w:type="gramEnd"/>
      <w:r w:rsidRPr="00AD0FF7">
        <w:rPr>
          <w:rFonts w:ascii="Lato Bold" w:eastAsia="Times New Roman" w:hAnsi="Lato Bold" w:cs="Arial"/>
          <w:b/>
          <w:color w:val="202020"/>
          <w:sz w:val="24"/>
          <w:szCs w:val="24"/>
        </w:rPr>
        <w:t>.</w:t>
      </w:r>
    </w:p>
    <w:p w14:paraId="3E73B44D" w14:textId="77777777" w:rsidR="00BC04A4" w:rsidRDefault="00BC04A4" w:rsidP="00BC04A4">
      <w:pPr>
        <w:spacing w:after="0" w:line="240" w:lineRule="auto"/>
        <w:rPr>
          <w:rFonts w:ascii="Lato Light" w:eastAsia="Times New Roman" w:hAnsi="Lato Light" w:cs="Arial"/>
          <w:color w:val="202020"/>
          <w:sz w:val="25"/>
          <w:szCs w:val="25"/>
        </w:rPr>
      </w:pPr>
      <w:bookmarkStart w:id="19" w:name="CCSS.Math.Content.8.G.B.6"/>
    </w:p>
    <w:p w14:paraId="77D8B873" w14:textId="77777777" w:rsidR="00BC04A4" w:rsidRPr="00AD0FF7" w:rsidRDefault="002701DE" w:rsidP="00BC04A4">
      <w:pPr>
        <w:spacing w:after="0" w:line="240" w:lineRule="auto"/>
        <w:rPr>
          <w:rFonts w:ascii="Lato Light" w:eastAsia="Times New Roman" w:hAnsi="Lato Light" w:cs="Arial"/>
          <w:color w:val="202020"/>
        </w:rPr>
      </w:pPr>
      <w:hyperlink r:id="rId22" w:history="1">
        <w:r w:rsidR="00BC04A4" w:rsidRPr="00AD0FF7">
          <w:rPr>
            <w:rFonts w:ascii="Lato Light" w:eastAsia="Times New Roman" w:hAnsi="Lato Light" w:cs="Arial"/>
            <w:color w:val="003A58"/>
          </w:rPr>
          <w:t>CCSS.Math.Content.8.G.B.6</w:t>
        </w:r>
      </w:hyperlink>
      <w:bookmarkEnd w:id="19"/>
      <w:r w:rsidR="00BC04A4" w:rsidRPr="00AD0FF7">
        <w:rPr>
          <w:rFonts w:ascii="Lato Light" w:eastAsia="Times New Roman" w:hAnsi="Lato Light" w:cs="Arial"/>
          <w:color w:val="202020"/>
        </w:rPr>
        <w:br/>
        <w:t xml:space="preserve">Explain a proof of the Pythagorean </w:t>
      </w:r>
      <w:proofErr w:type="gramStart"/>
      <w:r w:rsidR="00BC04A4" w:rsidRPr="00AD0FF7">
        <w:rPr>
          <w:rFonts w:ascii="Lato Light" w:eastAsia="Times New Roman" w:hAnsi="Lato Light" w:cs="Arial"/>
          <w:color w:val="202020"/>
        </w:rPr>
        <w:t>Theorem</w:t>
      </w:r>
      <w:proofErr w:type="gramEnd"/>
      <w:r w:rsidR="00BC04A4" w:rsidRPr="00AD0FF7">
        <w:rPr>
          <w:rFonts w:ascii="Lato Light" w:eastAsia="Times New Roman" w:hAnsi="Lato Light" w:cs="Arial"/>
          <w:color w:val="202020"/>
        </w:rPr>
        <w:t xml:space="preserve"> and its converse.</w:t>
      </w:r>
    </w:p>
    <w:p w14:paraId="502902BF" w14:textId="77777777" w:rsidR="00BC04A4" w:rsidRPr="00AD0FF7" w:rsidRDefault="00BC04A4" w:rsidP="00BC04A4">
      <w:pPr>
        <w:spacing w:after="0" w:line="240" w:lineRule="auto"/>
        <w:rPr>
          <w:rFonts w:ascii="Lato Light" w:eastAsia="Times New Roman" w:hAnsi="Lato Light" w:cs="Arial"/>
          <w:color w:val="202020"/>
        </w:rPr>
      </w:pPr>
      <w:bookmarkStart w:id="20" w:name="CCSS.Math.Content.8.G.B.7"/>
    </w:p>
    <w:p w14:paraId="505B33AD" w14:textId="77777777" w:rsidR="00BC04A4" w:rsidRPr="00AD0FF7" w:rsidRDefault="002701DE" w:rsidP="00BC04A4">
      <w:pPr>
        <w:spacing w:after="0" w:line="240" w:lineRule="auto"/>
        <w:rPr>
          <w:rFonts w:ascii="Lato Light" w:eastAsia="Times New Roman" w:hAnsi="Lato Light" w:cs="Arial"/>
          <w:color w:val="202020"/>
        </w:rPr>
      </w:pPr>
      <w:hyperlink r:id="rId23" w:history="1">
        <w:r w:rsidR="00BC04A4" w:rsidRPr="00AD0FF7">
          <w:rPr>
            <w:rFonts w:ascii="Lato Light" w:eastAsia="Times New Roman" w:hAnsi="Lato Light" w:cs="Arial"/>
            <w:color w:val="003A58"/>
          </w:rPr>
          <w:t>CCSS.Math.Content.8.G.B.7</w:t>
        </w:r>
      </w:hyperlink>
      <w:bookmarkEnd w:id="20"/>
      <w:r w:rsidR="00BC04A4" w:rsidRPr="00AD0FF7">
        <w:rPr>
          <w:rFonts w:ascii="Lato Light" w:eastAsia="Times New Roman" w:hAnsi="Lato Light" w:cs="Arial"/>
          <w:color w:val="202020"/>
        </w:rPr>
        <w:br/>
        <w:t xml:space="preserve">Apply the Pythagorean </w:t>
      </w:r>
      <w:proofErr w:type="gramStart"/>
      <w:r w:rsidR="00BC04A4" w:rsidRPr="00AD0FF7">
        <w:rPr>
          <w:rFonts w:ascii="Lato Light" w:eastAsia="Times New Roman" w:hAnsi="Lato Light" w:cs="Arial"/>
          <w:color w:val="202020"/>
        </w:rPr>
        <w:t>Theorem</w:t>
      </w:r>
      <w:proofErr w:type="gramEnd"/>
      <w:r w:rsidR="00BC04A4" w:rsidRPr="00AD0FF7">
        <w:rPr>
          <w:rFonts w:ascii="Lato Light" w:eastAsia="Times New Roman" w:hAnsi="Lato Light" w:cs="Arial"/>
          <w:color w:val="202020"/>
        </w:rPr>
        <w:t xml:space="preserve"> to determine unknown side lengths in right triangles in real-world and mathematical problems in two and three dimensions.</w:t>
      </w:r>
    </w:p>
    <w:p w14:paraId="55DA48F7" w14:textId="77777777" w:rsidR="00BC04A4" w:rsidRPr="00AD0FF7" w:rsidRDefault="00BC04A4" w:rsidP="00BC04A4">
      <w:pPr>
        <w:spacing w:after="0" w:line="240" w:lineRule="auto"/>
        <w:rPr>
          <w:rFonts w:ascii="Lato Light" w:eastAsia="Times New Roman" w:hAnsi="Lato Light" w:cs="Arial"/>
          <w:color w:val="202020"/>
        </w:rPr>
      </w:pPr>
      <w:bookmarkStart w:id="21" w:name="CCSS.Math.Content.8.G.B.8"/>
    </w:p>
    <w:p w14:paraId="322E12C2" w14:textId="77777777" w:rsidR="00AD0FF7" w:rsidRPr="00AD0FF7" w:rsidRDefault="002701DE" w:rsidP="00AD0FF7">
      <w:pPr>
        <w:spacing w:after="0" w:line="240" w:lineRule="auto"/>
        <w:rPr>
          <w:rFonts w:ascii="Lato Light" w:eastAsia="Times New Roman" w:hAnsi="Lato Light" w:cs="Arial"/>
          <w:color w:val="202020"/>
        </w:rPr>
      </w:pPr>
      <w:hyperlink r:id="rId24" w:history="1">
        <w:r w:rsidR="00BC04A4" w:rsidRPr="00AD0FF7">
          <w:rPr>
            <w:rFonts w:ascii="Lato Light" w:eastAsia="Times New Roman" w:hAnsi="Lato Light" w:cs="Arial"/>
            <w:color w:val="003A58"/>
          </w:rPr>
          <w:t>CCSS.Math.Content.8.G.B.8</w:t>
        </w:r>
      </w:hyperlink>
      <w:bookmarkEnd w:id="21"/>
      <w:r w:rsidR="00BC04A4" w:rsidRPr="00AD0FF7">
        <w:rPr>
          <w:rFonts w:ascii="Lato Light" w:eastAsia="Times New Roman" w:hAnsi="Lato Light" w:cs="Arial"/>
          <w:color w:val="202020"/>
        </w:rPr>
        <w:br/>
        <w:t xml:space="preserve">Apply the Pythagorean </w:t>
      </w:r>
      <w:proofErr w:type="gramStart"/>
      <w:r w:rsidR="00BC04A4" w:rsidRPr="00AD0FF7">
        <w:rPr>
          <w:rFonts w:ascii="Lato Light" w:eastAsia="Times New Roman" w:hAnsi="Lato Light" w:cs="Arial"/>
          <w:color w:val="202020"/>
        </w:rPr>
        <w:t>Theorem</w:t>
      </w:r>
      <w:proofErr w:type="gramEnd"/>
      <w:r w:rsidR="00BC04A4" w:rsidRPr="00AD0FF7">
        <w:rPr>
          <w:rFonts w:ascii="Lato Light" w:eastAsia="Times New Roman" w:hAnsi="Lato Light" w:cs="Arial"/>
          <w:color w:val="202020"/>
        </w:rPr>
        <w:t xml:space="preserve"> to find the distance between two points in a coordinate system.</w:t>
      </w:r>
    </w:p>
    <w:p w14:paraId="2C926CF3" w14:textId="77777777" w:rsidR="00AD0FF7" w:rsidRDefault="00AD0FF7" w:rsidP="00AD0FF7">
      <w:pPr>
        <w:spacing w:after="0" w:line="240" w:lineRule="auto"/>
        <w:rPr>
          <w:rFonts w:ascii="Lato Light" w:eastAsia="Times New Roman" w:hAnsi="Lato Light" w:cs="Arial"/>
          <w:color w:val="202020"/>
          <w:sz w:val="25"/>
          <w:szCs w:val="25"/>
        </w:rPr>
      </w:pPr>
    </w:p>
    <w:p w14:paraId="086A8344" w14:textId="77777777" w:rsidR="00BC04A4" w:rsidRPr="00AD0FF7" w:rsidRDefault="00BC04A4" w:rsidP="00AD0FF7">
      <w:pPr>
        <w:spacing w:after="0" w:line="240" w:lineRule="auto"/>
        <w:rPr>
          <w:rFonts w:ascii="Lato Light" w:eastAsia="Times New Roman" w:hAnsi="Lato Light" w:cs="Arial"/>
          <w:b/>
          <w:color w:val="202020"/>
          <w:sz w:val="25"/>
          <w:szCs w:val="25"/>
        </w:rPr>
      </w:pPr>
      <w:r w:rsidRPr="00AD0FF7">
        <w:rPr>
          <w:rFonts w:ascii="Lato Bold" w:eastAsia="Times New Roman" w:hAnsi="Lato Bold" w:cs="Arial"/>
          <w:b/>
          <w:color w:val="202020"/>
          <w:sz w:val="24"/>
          <w:szCs w:val="24"/>
        </w:rPr>
        <w:t>Solve real-world and mathematical problems involving volume of cylinders, cones, and spheres.</w:t>
      </w:r>
    </w:p>
    <w:p w14:paraId="793A8B23" w14:textId="77777777" w:rsidR="00AD0FF7" w:rsidRDefault="00AD0FF7" w:rsidP="00BC04A4">
      <w:pPr>
        <w:spacing w:after="0" w:line="240" w:lineRule="auto"/>
        <w:rPr>
          <w:rFonts w:ascii="Lato Light" w:eastAsia="Times New Roman" w:hAnsi="Lato Light" w:cs="Arial"/>
          <w:color w:val="202020"/>
          <w:sz w:val="25"/>
          <w:szCs w:val="25"/>
        </w:rPr>
      </w:pPr>
      <w:bookmarkStart w:id="22" w:name="CCSS.Math.Content.8.G.C.9"/>
    </w:p>
    <w:p w14:paraId="55F8A9D6" w14:textId="77777777" w:rsidR="00BC04A4" w:rsidRPr="00AD0FF7" w:rsidRDefault="00BC04A4" w:rsidP="00BC04A4">
      <w:pPr>
        <w:spacing w:after="0" w:line="240" w:lineRule="auto"/>
        <w:rPr>
          <w:rFonts w:ascii="Lato Light" w:eastAsia="Times New Roman" w:hAnsi="Lato Light" w:cs="Arial"/>
          <w:color w:val="202020"/>
        </w:rPr>
      </w:pPr>
      <w:hyperlink r:id="rId25" w:history="1">
        <w:r w:rsidRPr="00AD0FF7">
          <w:rPr>
            <w:rFonts w:ascii="Lato Light" w:eastAsia="Times New Roman" w:hAnsi="Lato Light" w:cs="Arial"/>
            <w:color w:val="003A58"/>
          </w:rPr>
          <w:t>CCSS.Math.Content.8.G.C.9</w:t>
        </w:r>
      </w:hyperlink>
      <w:bookmarkEnd w:id="22"/>
      <w:r w:rsidRPr="00AD0FF7">
        <w:rPr>
          <w:rFonts w:ascii="Lato Light" w:eastAsia="Times New Roman" w:hAnsi="Lato Light" w:cs="Arial"/>
          <w:color w:val="202020"/>
        </w:rPr>
        <w:br/>
        <w:t>Know the formulas for the volumes of cones, cylinders, and spheres and use them to solve real-world and mathematical problems.</w:t>
      </w:r>
    </w:p>
    <w:sectPr w:rsidR="00BC04A4" w:rsidRPr="00AD0FF7" w:rsidSect="00AD0F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Rokkitt Regular">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Lato Light">
    <w:altName w:val="Times New Roman"/>
    <w:charset w:val="00"/>
    <w:family w:val="auto"/>
    <w:pitch w:val="default"/>
  </w:font>
  <w:font w:name="Lato Regular">
    <w:altName w:val="Times New Roman"/>
    <w:charset w:val="00"/>
    <w:family w:val="auto"/>
    <w:pitch w:val="default"/>
  </w:font>
  <w:font w:name="Lato Bold">
    <w:altName w:val="Times New Roman"/>
    <w:charset w:val="00"/>
    <w:family w:val="auto"/>
    <w:pitch w:val="default"/>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4A4"/>
    <w:rsid w:val="002701DE"/>
    <w:rsid w:val="00721E17"/>
    <w:rsid w:val="00AD0FF7"/>
    <w:rsid w:val="00BC04A4"/>
    <w:rsid w:val="00ED5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F92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6118">
      <w:bodyDiv w:val="1"/>
      <w:marLeft w:val="0"/>
      <w:marRight w:val="0"/>
      <w:marTop w:val="0"/>
      <w:marBottom w:val="0"/>
      <w:divBdr>
        <w:top w:val="none" w:sz="0" w:space="0" w:color="auto"/>
        <w:left w:val="none" w:sz="0" w:space="0" w:color="auto"/>
        <w:bottom w:val="none" w:sz="0" w:space="0" w:color="auto"/>
        <w:right w:val="none" w:sz="0" w:space="0" w:color="auto"/>
      </w:divBdr>
      <w:divsChild>
        <w:div w:id="2118911136">
          <w:marLeft w:val="0"/>
          <w:marRight w:val="0"/>
          <w:marTop w:val="0"/>
          <w:marBottom w:val="0"/>
          <w:divBdr>
            <w:top w:val="none" w:sz="0" w:space="0" w:color="auto"/>
            <w:left w:val="none" w:sz="0" w:space="0" w:color="auto"/>
            <w:bottom w:val="none" w:sz="0" w:space="0" w:color="auto"/>
            <w:right w:val="none" w:sz="0" w:space="0" w:color="auto"/>
          </w:divBdr>
          <w:divsChild>
            <w:div w:id="1948923941">
              <w:marLeft w:val="0"/>
              <w:marRight w:val="0"/>
              <w:marTop w:val="0"/>
              <w:marBottom w:val="0"/>
              <w:divBdr>
                <w:top w:val="none" w:sz="0" w:space="0" w:color="auto"/>
                <w:left w:val="none" w:sz="0" w:space="0" w:color="auto"/>
                <w:bottom w:val="none" w:sz="0" w:space="0" w:color="auto"/>
                <w:right w:val="none" w:sz="0" w:space="0" w:color="auto"/>
              </w:divBdr>
              <w:divsChild>
                <w:div w:id="722560293">
                  <w:marLeft w:val="0"/>
                  <w:marRight w:val="0"/>
                  <w:marTop w:val="0"/>
                  <w:marBottom w:val="0"/>
                  <w:divBdr>
                    <w:top w:val="none" w:sz="0" w:space="0" w:color="auto"/>
                    <w:left w:val="none" w:sz="0" w:space="0" w:color="auto"/>
                    <w:bottom w:val="none" w:sz="0" w:space="0" w:color="auto"/>
                    <w:right w:val="none" w:sz="0" w:space="0" w:color="auto"/>
                  </w:divBdr>
                  <w:divsChild>
                    <w:div w:id="1846432541">
                      <w:marLeft w:val="0"/>
                      <w:marRight w:val="0"/>
                      <w:marTop w:val="0"/>
                      <w:marBottom w:val="750"/>
                      <w:divBdr>
                        <w:top w:val="none" w:sz="0" w:space="0" w:color="auto"/>
                        <w:left w:val="none" w:sz="0" w:space="0" w:color="auto"/>
                        <w:bottom w:val="none" w:sz="0" w:space="0" w:color="auto"/>
                        <w:right w:val="none" w:sz="0" w:space="0" w:color="auto"/>
                      </w:divBdr>
                      <w:divsChild>
                        <w:div w:id="1813139444">
                          <w:blockQuote w:val="1"/>
                          <w:marLeft w:val="720"/>
                          <w:marRight w:val="720"/>
                          <w:marTop w:val="100"/>
                          <w:marBottom w:val="100"/>
                          <w:divBdr>
                            <w:top w:val="single" w:sz="18" w:space="0" w:color="F78A0A"/>
                            <w:left w:val="none" w:sz="0" w:space="0" w:color="auto"/>
                            <w:bottom w:val="single" w:sz="18" w:space="0" w:color="F78A0A"/>
                            <w:right w:val="none" w:sz="0" w:space="0" w:color="auto"/>
                          </w:divBdr>
                        </w:div>
                      </w:divsChild>
                    </w:div>
                  </w:divsChild>
                </w:div>
              </w:divsChild>
            </w:div>
          </w:divsChild>
        </w:div>
      </w:divsChild>
    </w:div>
    <w:div w:id="800807477">
      <w:bodyDiv w:val="1"/>
      <w:marLeft w:val="0"/>
      <w:marRight w:val="0"/>
      <w:marTop w:val="0"/>
      <w:marBottom w:val="0"/>
      <w:divBdr>
        <w:top w:val="none" w:sz="0" w:space="0" w:color="auto"/>
        <w:left w:val="none" w:sz="0" w:space="0" w:color="auto"/>
        <w:bottom w:val="none" w:sz="0" w:space="0" w:color="auto"/>
        <w:right w:val="none" w:sz="0" w:space="0" w:color="auto"/>
      </w:divBdr>
      <w:divsChild>
        <w:div w:id="1451781482">
          <w:marLeft w:val="0"/>
          <w:marRight w:val="0"/>
          <w:marTop w:val="0"/>
          <w:marBottom w:val="0"/>
          <w:divBdr>
            <w:top w:val="none" w:sz="0" w:space="0" w:color="auto"/>
            <w:left w:val="none" w:sz="0" w:space="0" w:color="auto"/>
            <w:bottom w:val="none" w:sz="0" w:space="0" w:color="auto"/>
            <w:right w:val="none" w:sz="0" w:space="0" w:color="auto"/>
          </w:divBdr>
          <w:divsChild>
            <w:div w:id="616109093">
              <w:marLeft w:val="0"/>
              <w:marRight w:val="0"/>
              <w:marTop w:val="0"/>
              <w:marBottom w:val="0"/>
              <w:divBdr>
                <w:top w:val="none" w:sz="0" w:space="0" w:color="auto"/>
                <w:left w:val="none" w:sz="0" w:space="0" w:color="auto"/>
                <w:bottom w:val="none" w:sz="0" w:space="0" w:color="auto"/>
                <w:right w:val="none" w:sz="0" w:space="0" w:color="auto"/>
              </w:divBdr>
              <w:divsChild>
                <w:div w:id="395469074">
                  <w:marLeft w:val="0"/>
                  <w:marRight w:val="0"/>
                  <w:marTop w:val="0"/>
                  <w:marBottom w:val="0"/>
                  <w:divBdr>
                    <w:top w:val="none" w:sz="0" w:space="0" w:color="auto"/>
                    <w:left w:val="none" w:sz="0" w:space="0" w:color="auto"/>
                    <w:bottom w:val="none" w:sz="0" w:space="0" w:color="auto"/>
                    <w:right w:val="none" w:sz="0" w:space="0" w:color="auto"/>
                  </w:divBdr>
                  <w:divsChild>
                    <w:div w:id="1413889966">
                      <w:marLeft w:val="0"/>
                      <w:marRight w:val="0"/>
                      <w:marTop w:val="0"/>
                      <w:marBottom w:val="750"/>
                      <w:divBdr>
                        <w:top w:val="none" w:sz="0" w:space="0" w:color="auto"/>
                        <w:left w:val="none" w:sz="0" w:space="0" w:color="auto"/>
                        <w:bottom w:val="none" w:sz="0" w:space="0" w:color="auto"/>
                        <w:right w:val="none" w:sz="0" w:space="0" w:color="auto"/>
                      </w:divBdr>
                      <w:divsChild>
                        <w:div w:id="132796906">
                          <w:marLeft w:val="0"/>
                          <w:marRight w:val="0"/>
                          <w:marTop w:val="0"/>
                          <w:marBottom w:val="0"/>
                          <w:divBdr>
                            <w:top w:val="none" w:sz="0" w:space="0" w:color="auto"/>
                            <w:left w:val="none" w:sz="0" w:space="0" w:color="auto"/>
                            <w:bottom w:val="none" w:sz="0" w:space="0" w:color="auto"/>
                            <w:right w:val="none" w:sz="0" w:space="0" w:color="auto"/>
                          </w:divBdr>
                          <w:divsChild>
                            <w:div w:id="374548970">
                              <w:marLeft w:val="0"/>
                              <w:marRight w:val="0"/>
                              <w:marTop w:val="0"/>
                              <w:marBottom w:val="0"/>
                              <w:divBdr>
                                <w:top w:val="none" w:sz="0" w:space="0" w:color="auto"/>
                                <w:left w:val="none" w:sz="0" w:space="0" w:color="auto"/>
                                <w:bottom w:val="none" w:sz="0" w:space="0" w:color="auto"/>
                                <w:right w:val="none" w:sz="0" w:space="0" w:color="auto"/>
                              </w:divBdr>
                              <w:divsChild>
                                <w:div w:id="227882524">
                                  <w:marLeft w:val="0"/>
                                  <w:marRight w:val="0"/>
                                  <w:marTop w:val="0"/>
                                  <w:marBottom w:val="0"/>
                                  <w:divBdr>
                                    <w:top w:val="single" w:sz="6" w:space="2" w:color="CCCCCC"/>
                                    <w:left w:val="single" w:sz="6" w:space="8" w:color="CCCCCC"/>
                                    <w:bottom w:val="single" w:sz="6" w:space="2" w:color="CCCCCC"/>
                                    <w:right w:val="single" w:sz="6" w:space="8" w:color="CCCCCC"/>
                                  </w:divBdr>
                                </w:div>
                                <w:div w:id="1594972819">
                                  <w:marLeft w:val="0"/>
                                  <w:marRight w:val="0"/>
                                  <w:marTop w:val="0"/>
                                  <w:marBottom w:val="0"/>
                                  <w:divBdr>
                                    <w:top w:val="single" w:sz="6" w:space="2" w:color="CCCCCC"/>
                                    <w:left w:val="single" w:sz="6" w:space="8" w:color="CCCCCC"/>
                                    <w:bottom w:val="single" w:sz="6" w:space="2" w:color="CCCCCC"/>
                                    <w:right w:val="single" w:sz="6" w:space="8" w:color="CCCCCC"/>
                                  </w:divBdr>
                                </w:div>
                                <w:div w:id="1648585085">
                                  <w:marLeft w:val="0"/>
                                  <w:marRight w:val="0"/>
                                  <w:marTop w:val="0"/>
                                  <w:marBottom w:val="0"/>
                                  <w:divBdr>
                                    <w:top w:val="single" w:sz="6" w:space="2" w:color="CCCCCC"/>
                                    <w:left w:val="single" w:sz="6" w:space="8" w:color="CCCCCC"/>
                                    <w:bottom w:val="single" w:sz="6" w:space="2" w:color="CCCCCC"/>
                                    <w:right w:val="single" w:sz="6" w:space="8" w:color="CCCCCC"/>
                                  </w:divBdr>
                                </w:div>
                              </w:divsChild>
                            </w:div>
                            <w:div w:id="735200968">
                              <w:marLeft w:val="0"/>
                              <w:marRight w:val="0"/>
                              <w:marTop w:val="0"/>
                              <w:marBottom w:val="0"/>
                              <w:divBdr>
                                <w:top w:val="none" w:sz="0" w:space="0" w:color="auto"/>
                                <w:left w:val="none" w:sz="0" w:space="0" w:color="auto"/>
                                <w:bottom w:val="none" w:sz="0" w:space="0" w:color="auto"/>
                                <w:right w:val="none" w:sz="0" w:space="0" w:color="auto"/>
                              </w:divBdr>
                              <w:divsChild>
                                <w:div w:id="26486958">
                                  <w:marLeft w:val="0"/>
                                  <w:marRight w:val="0"/>
                                  <w:marTop w:val="0"/>
                                  <w:marBottom w:val="0"/>
                                  <w:divBdr>
                                    <w:top w:val="single" w:sz="6" w:space="2" w:color="CCCCCC"/>
                                    <w:left w:val="single" w:sz="6" w:space="8" w:color="CCCCCC"/>
                                    <w:bottom w:val="single" w:sz="6" w:space="2" w:color="CCCCCC"/>
                                    <w:right w:val="single" w:sz="6" w:space="8" w:color="CCCCCC"/>
                                  </w:divBdr>
                                </w:div>
                                <w:div w:id="574777029">
                                  <w:marLeft w:val="0"/>
                                  <w:marRight w:val="0"/>
                                  <w:marTop w:val="0"/>
                                  <w:marBottom w:val="0"/>
                                  <w:divBdr>
                                    <w:top w:val="single" w:sz="6" w:space="2" w:color="CCCCCC"/>
                                    <w:left w:val="single" w:sz="6" w:space="8" w:color="CCCCCC"/>
                                    <w:bottom w:val="single" w:sz="6" w:space="2" w:color="CCCCCC"/>
                                    <w:right w:val="single" w:sz="6" w:space="8" w:color="CCCCCC"/>
                                  </w:divBdr>
                                </w:div>
                                <w:div w:id="1095203309">
                                  <w:marLeft w:val="0"/>
                                  <w:marRight w:val="0"/>
                                  <w:marTop w:val="0"/>
                                  <w:marBottom w:val="0"/>
                                  <w:divBdr>
                                    <w:top w:val="single" w:sz="6" w:space="2" w:color="CCCCCC"/>
                                    <w:left w:val="single" w:sz="6" w:space="8" w:color="CCCCCC"/>
                                    <w:bottom w:val="single" w:sz="6" w:space="2" w:color="CCCCCC"/>
                                    <w:right w:val="single" w:sz="6" w:space="8" w:color="CCCCCC"/>
                                  </w:divBdr>
                                </w:div>
                              </w:divsChild>
                            </w:div>
                          </w:divsChild>
                        </w:div>
                        <w:div w:id="370885299">
                          <w:marLeft w:val="0"/>
                          <w:marRight w:val="0"/>
                          <w:marTop w:val="0"/>
                          <w:marBottom w:val="240"/>
                          <w:divBdr>
                            <w:top w:val="none" w:sz="0" w:space="0" w:color="auto"/>
                            <w:left w:val="none" w:sz="0" w:space="0" w:color="auto"/>
                            <w:bottom w:val="none" w:sz="0" w:space="0" w:color="auto"/>
                            <w:right w:val="none" w:sz="0" w:space="0" w:color="auto"/>
                          </w:divBdr>
                        </w:div>
                        <w:div w:id="1744646823">
                          <w:marLeft w:val="0"/>
                          <w:marRight w:val="0"/>
                          <w:marTop w:val="0"/>
                          <w:marBottom w:val="240"/>
                          <w:divBdr>
                            <w:top w:val="none" w:sz="0" w:space="0" w:color="auto"/>
                            <w:left w:val="none" w:sz="0" w:space="0" w:color="auto"/>
                            <w:bottom w:val="none" w:sz="0" w:space="0" w:color="auto"/>
                            <w:right w:val="none" w:sz="0" w:space="0" w:color="auto"/>
                          </w:divBdr>
                        </w:div>
                        <w:div w:id="1228616499">
                          <w:marLeft w:val="0"/>
                          <w:marRight w:val="0"/>
                          <w:marTop w:val="0"/>
                          <w:marBottom w:val="240"/>
                          <w:divBdr>
                            <w:top w:val="none" w:sz="0" w:space="0" w:color="auto"/>
                            <w:left w:val="none" w:sz="0" w:space="0" w:color="auto"/>
                            <w:bottom w:val="none" w:sz="0" w:space="0" w:color="auto"/>
                            <w:right w:val="none" w:sz="0" w:space="0" w:color="auto"/>
                          </w:divBdr>
                        </w:div>
                        <w:div w:id="1029799094">
                          <w:marLeft w:val="0"/>
                          <w:marRight w:val="0"/>
                          <w:marTop w:val="0"/>
                          <w:marBottom w:val="240"/>
                          <w:divBdr>
                            <w:top w:val="none" w:sz="0" w:space="0" w:color="auto"/>
                            <w:left w:val="none" w:sz="0" w:space="0" w:color="auto"/>
                            <w:bottom w:val="none" w:sz="0" w:space="0" w:color="auto"/>
                            <w:right w:val="none" w:sz="0" w:space="0" w:color="auto"/>
                          </w:divBdr>
                        </w:div>
                        <w:div w:id="2039506539">
                          <w:marLeft w:val="0"/>
                          <w:marRight w:val="0"/>
                          <w:marTop w:val="0"/>
                          <w:marBottom w:val="240"/>
                          <w:divBdr>
                            <w:top w:val="none" w:sz="0" w:space="0" w:color="auto"/>
                            <w:left w:val="none" w:sz="0" w:space="0" w:color="auto"/>
                            <w:bottom w:val="none" w:sz="0" w:space="0" w:color="auto"/>
                            <w:right w:val="none" w:sz="0" w:space="0" w:color="auto"/>
                          </w:divBdr>
                        </w:div>
                        <w:div w:id="794298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46933897">
      <w:bodyDiv w:val="1"/>
      <w:marLeft w:val="0"/>
      <w:marRight w:val="0"/>
      <w:marTop w:val="0"/>
      <w:marBottom w:val="0"/>
      <w:divBdr>
        <w:top w:val="none" w:sz="0" w:space="0" w:color="auto"/>
        <w:left w:val="none" w:sz="0" w:space="0" w:color="auto"/>
        <w:bottom w:val="none" w:sz="0" w:space="0" w:color="auto"/>
        <w:right w:val="none" w:sz="0" w:space="0" w:color="auto"/>
      </w:divBdr>
      <w:divsChild>
        <w:div w:id="1280338362">
          <w:marLeft w:val="0"/>
          <w:marRight w:val="0"/>
          <w:marTop w:val="0"/>
          <w:marBottom w:val="0"/>
          <w:divBdr>
            <w:top w:val="none" w:sz="0" w:space="0" w:color="auto"/>
            <w:left w:val="none" w:sz="0" w:space="0" w:color="auto"/>
            <w:bottom w:val="none" w:sz="0" w:space="0" w:color="auto"/>
            <w:right w:val="none" w:sz="0" w:space="0" w:color="auto"/>
          </w:divBdr>
          <w:divsChild>
            <w:div w:id="364866976">
              <w:marLeft w:val="0"/>
              <w:marRight w:val="0"/>
              <w:marTop w:val="0"/>
              <w:marBottom w:val="0"/>
              <w:divBdr>
                <w:top w:val="none" w:sz="0" w:space="0" w:color="auto"/>
                <w:left w:val="none" w:sz="0" w:space="0" w:color="auto"/>
                <w:bottom w:val="none" w:sz="0" w:space="0" w:color="auto"/>
                <w:right w:val="none" w:sz="0" w:space="0" w:color="auto"/>
              </w:divBdr>
              <w:divsChild>
                <w:div w:id="2014795275">
                  <w:marLeft w:val="0"/>
                  <w:marRight w:val="0"/>
                  <w:marTop w:val="0"/>
                  <w:marBottom w:val="0"/>
                  <w:divBdr>
                    <w:top w:val="none" w:sz="0" w:space="0" w:color="auto"/>
                    <w:left w:val="none" w:sz="0" w:space="0" w:color="auto"/>
                    <w:bottom w:val="none" w:sz="0" w:space="0" w:color="auto"/>
                    <w:right w:val="none" w:sz="0" w:space="0" w:color="auto"/>
                  </w:divBdr>
                  <w:divsChild>
                    <w:div w:id="209273363">
                      <w:marLeft w:val="0"/>
                      <w:marRight w:val="0"/>
                      <w:marTop w:val="0"/>
                      <w:marBottom w:val="750"/>
                      <w:divBdr>
                        <w:top w:val="none" w:sz="0" w:space="0" w:color="auto"/>
                        <w:left w:val="none" w:sz="0" w:space="0" w:color="auto"/>
                        <w:bottom w:val="none" w:sz="0" w:space="0" w:color="auto"/>
                        <w:right w:val="none" w:sz="0" w:space="0" w:color="auto"/>
                      </w:divBdr>
                      <w:divsChild>
                        <w:div w:id="1919555770">
                          <w:marLeft w:val="0"/>
                          <w:marRight w:val="0"/>
                          <w:marTop w:val="0"/>
                          <w:marBottom w:val="0"/>
                          <w:divBdr>
                            <w:top w:val="none" w:sz="0" w:space="0" w:color="auto"/>
                            <w:left w:val="none" w:sz="0" w:space="0" w:color="auto"/>
                            <w:bottom w:val="none" w:sz="0" w:space="0" w:color="auto"/>
                            <w:right w:val="none" w:sz="0" w:space="0" w:color="auto"/>
                          </w:divBdr>
                          <w:divsChild>
                            <w:div w:id="1476221874">
                              <w:marLeft w:val="0"/>
                              <w:marRight w:val="0"/>
                              <w:marTop w:val="0"/>
                              <w:marBottom w:val="0"/>
                              <w:divBdr>
                                <w:top w:val="none" w:sz="0" w:space="0" w:color="auto"/>
                                <w:left w:val="none" w:sz="0" w:space="0" w:color="auto"/>
                                <w:bottom w:val="none" w:sz="0" w:space="0" w:color="auto"/>
                                <w:right w:val="none" w:sz="0" w:space="0" w:color="auto"/>
                              </w:divBdr>
                              <w:divsChild>
                                <w:div w:id="306323407">
                                  <w:marLeft w:val="0"/>
                                  <w:marRight w:val="0"/>
                                  <w:marTop w:val="0"/>
                                  <w:marBottom w:val="0"/>
                                  <w:divBdr>
                                    <w:top w:val="single" w:sz="6" w:space="2" w:color="CCCCCC"/>
                                    <w:left w:val="single" w:sz="6" w:space="8" w:color="CCCCCC"/>
                                    <w:bottom w:val="single" w:sz="6" w:space="2" w:color="CCCCCC"/>
                                    <w:right w:val="single" w:sz="6" w:space="8" w:color="CCCCCC"/>
                                  </w:divBdr>
                                </w:div>
                                <w:div w:id="1683431753">
                                  <w:marLeft w:val="0"/>
                                  <w:marRight w:val="0"/>
                                  <w:marTop w:val="0"/>
                                  <w:marBottom w:val="0"/>
                                  <w:divBdr>
                                    <w:top w:val="single" w:sz="6" w:space="2" w:color="CCCCCC"/>
                                    <w:left w:val="single" w:sz="6" w:space="8" w:color="CCCCCC"/>
                                    <w:bottom w:val="single" w:sz="6" w:space="2" w:color="CCCCCC"/>
                                    <w:right w:val="single" w:sz="6" w:space="8" w:color="CCCCCC"/>
                                  </w:divBdr>
                                </w:div>
                                <w:div w:id="1877614947">
                                  <w:marLeft w:val="0"/>
                                  <w:marRight w:val="0"/>
                                  <w:marTop w:val="0"/>
                                  <w:marBottom w:val="0"/>
                                  <w:divBdr>
                                    <w:top w:val="single" w:sz="6" w:space="2" w:color="CCCCCC"/>
                                    <w:left w:val="single" w:sz="6" w:space="8" w:color="CCCCCC"/>
                                    <w:bottom w:val="single" w:sz="6" w:space="2" w:color="CCCCCC"/>
                                    <w:right w:val="single" w:sz="6" w:space="8" w:color="CCCCCC"/>
                                  </w:divBdr>
                                </w:div>
                              </w:divsChild>
                            </w:div>
                            <w:div w:id="2083404093">
                              <w:marLeft w:val="0"/>
                              <w:marRight w:val="0"/>
                              <w:marTop w:val="0"/>
                              <w:marBottom w:val="0"/>
                              <w:divBdr>
                                <w:top w:val="none" w:sz="0" w:space="0" w:color="auto"/>
                                <w:left w:val="none" w:sz="0" w:space="0" w:color="auto"/>
                                <w:bottom w:val="none" w:sz="0" w:space="0" w:color="auto"/>
                                <w:right w:val="none" w:sz="0" w:space="0" w:color="auto"/>
                              </w:divBdr>
                              <w:divsChild>
                                <w:div w:id="1656181385">
                                  <w:marLeft w:val="0"/>
                                  <w:marRight w:val="0"/>
                                  <w:marTop w:val="0"/>
                                  <w:marBottom w:val="0"/>
                                  <w:divBdr>
                                    <w:top w:val="single" w:sz="6" w:space="2" w:color="CCCCCC"/>
                                    <w:left w:val="single" w:sz="6" w:space="8" w:color="CCCCCC"/>
                                    <w:bottom w:val="single" w:sz="6" w:space="2" w:color="CCCCCC"/>
                                    <w:right w:val="single" w:sz="6" w:space="8" w:color="CCCCCC"/>
                                  </w:divBdr>
                                </w:div>
                              </w:divsChild>
                            </w:div>
                          </w:divsChild>
                        </w:div>
                        <w:div w:id="758256628">
                          <w:marLeft w:val="0"/>
                          <w:marRight w:val="0"/>
                          <w:marTop w:val="0"/>
                          <w:marBottom w:val="240"/>
                          <w:divBdr>
                            <w:top w:val="none" w:sz="0" w:space="0" w:color="auto"/>
                            <w:left w:val="none" w:sz="0" w:space="0" w:color="auto"/>
                            <w:bottom w:val="none" w:sz="0" w:space="0" w:color="auto"/>
                            <w:right w:val="none" w:sz="0" w:space="0" w:color="auto"/>
                          </w:divBdr>
                        </w:div>
                        <w:div w:id="2140803649">
                          <w:marLeft w:val="0"/>
                          <w:marRight w:val="0"/>
                          <w:marTop w:val="0"/>
                          <w:marBottom w:val="240"/>
                          <w:divBdr>
                            <w:top w:val="none" w:sz="0" w:space="0" w:color="auto"/>
                            <w:left w:val="none" w:sz="0" w:space="0" w:color="auto"/>
                            <w:bottom w:val="none" w:sz="0" w:space="0" w:color="auto"/>
                            <w:right w:val="none" w:sz="0" w:space="0" w:color="auto"/>
                          </w:divBdr>
                        </w:div>
                        <w:div w:id="1276213304">
                          <w:marLeft w:val="0"/>
                          <w:marRight w:val="0"/>
                          <w:marTop w:val="0"/>
                          <w:marBottom w:val="240"/>
                          <w:divBdr>
                            <w:top w:val="none" w:sz="0" w:space="0" w:color="auto"/>
                            <w:left w:val="none" w:sz="0" w:space="0" w:color="auto"/>
                            <w:bottom w:val="none" w:sz="0" w:space="0" w:color="auto"/>
                            <w:right w:val="none" w:sz="0" w:space="0" w:color="auto"/>
                          </w:divBdr>
                        </w:div>
                        <w:div w:id="7860459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00154698">
      <w:bodyDiv w:val="1"/>
      <w:marLeft w:val="0"/>
      <w:marRight w:val="0"/>
      <w:marTop w:val="0"/>
      <w:marBottom w:val="0"/>
      <w:divBdr>
        <w:top w:val="none" w:sz="0" w:space="0" w:color="auto"/>
        <w:left w:val="none" w:sz="0" w:space="0" w:color="auto"/>
        <w:bottom w:val="none" w:sz="0" w:space="0" w:color="auto"/>
        <w:right w:val="none" w:sz="0" w:space="0" w:color="auto"/>
      </w:divBdr>
      <w:divsChild>
        <w:div w:id="662902563">
          <w:marLeft w:val="0"/>
          <w:marRight w:val="0"/>
          <w:marTop w:val="0"/>
          <w:marBottom w:val="0"/>
          <w:divBdr>
            <w:top w:val="none" w:sz="0" w:space="0" w:color="auto"/>
            <w:left w:val="none" w:sz="0" w:space="0" w:color="auto"/>
            <w:bottom w:val="none" w:sz="0" w:space="0" w:color="auto"/>
            <w:right w:val="none" w:sz="0" w:space="0" w:color="auto"/>
          </w:divBdr>
          <w:divsChild>
            <w:div w:id="2080401663">
              <w:marLeft w:val="0"/>
              <w:marRight w:val="0"/>
              <w:marTop w:val="0"/>
              <w:marBottom w:val="0"/>
              <w:divBdr>
                <w:top w:val="none" w:sz="0" w:space="0" w:color="auto"/>
                <w:left w:val="none" w:sz="0" w:space="0" w:color="auto"/>
                <w:bottom w:val="none" w:sz="0" w:space="0" w:color="auto"/>
                <w:right w:val="none" w:sz="0" w:space="0" w:color="auto"/>
              </w:divBdr>
              <w:divsChild>
                <w:div w:id="968785378">
                  <w:marLeft w:val="0"/>
                  <w:marRight w:val="0"/>
                  <w:marTop w:val="0"/>
                  <w:marBottom w:val="0"/>
                  <w:divBdr>
                    <w:top w:val="none" w:sz="0" w:space="0" w:color="auto"/>
                    <w:left w:val="none" w:sz="0" w:space="0" w:color="auto"/>
                    <w:bottom w:val="none" w:sz="0" w:space="0" w:color="auto"/>
                    <w:right w:val="none" w:sz="0" w:space="0" w:color="auto"/>
                  </w:divBdr>
                  <w:divsChild>
                    <w:div w:id="1888645199">
                      <w:marLeft w:val="0"/>
                      <w:marRight w:val="0"/>
                      <w:marTop w:val="0"/>
                      <w:marBottom w:val="750"/>
                      <w:divBdr>
                        <w:top w:val="none" w:sz="0" w:space="0" w:color="auto"/>
                        <w:left w:val="none" w:sz="0" w:space="0" w:color="auto"/>
                        <w:bottom w:val="none" w:sz="0" w:space="0" w:color="auto"/>
                        <w:right w:val="none" w:sz="0" w:space="0" w:color="auto"/>
                      </w:divBdr>
                      <w:divsChild>
                        <w:div w:id="1522931885">
                          <w:marLeft w:val="0"/>
                          <w:marRight w:val="0"/>
                          <w:marTop w:val="0"/>
                          <w:marBottom w:val="0"/>
                          <w:divBdr>
                            <w:top w:val="none" w:sz="0" w:space="0" w:color="auto"/>
                            <w:left w:val="none" w:sz="0" w:space="0" w:color="auto"/>
                            <w:bottom w:val="none" w:sz="0" w:space="0" w:color="auto"/>
                            <w:right w:val="none" w:sz="0" w:space="0" w:color="auto"/>
                          </w:divBdr>
                          <w:divsChild>
                            <w:div w:id="93290199">
                              <w:marLeft w:val="0"/>
                              <w:marRight w:val="0"/>
                              <w:marTop w:val="0"/>
                              <w:marBottom w:val="0"/>
                              <w:divBdr>
                                <w:top w:val="none" w:sz="0" w:space="0" w:color="auto"/>
                                <w:left w:val="none" w:sz="0" w:space="0" w:color="auto"/>
                                <w:bottom w:val="none" w:sz="0" w:space="0" w:color="auto"/>
                                <w:right w:val="none" w:sz="0" w:space="0" w:color="auto"/>
                              </w:divBdr>
                              <w:divsChild>
                                <w:div w:id="1577666258">
                                  <w:marLeft w:val="0"/>
                                  <w:marRight w:val="0"/>
                                  <w:marTop w:val="0"/>
                                  <w:marBottom w:val="0"/>
                                  <w:divBdr>
                                    <w:top w:val="single" w:sz="6" w:space="2" w:color="CCCCCC"/>
                                    <w:left w:val="single" w:sz="6" w:space="8" w:color="CCCCCC"/>
                                    <w:bottom w:val="single" w:sz="6" w:space="2" w:color="CCCCCC"/>
                                    <w:right w:val="single" w:sz="6" w:space="8" w:color="CCCCCC"/>
                                  </w:divBdr>
                                </w:div>
                                <w:div w:id="1922062150">
                                  <w:marLeft w:val="0"/>
                                  <w:marRight w:val="0"/>
                                  <w:marTop w:val="0"/>
                                  <w:marBottom w:val="0"/>
                                  <w:divBdr>
                                    <w:top w:val="single" w:sz="6" w:space="2" w:color="CCCCCC"/>
                                    <w:left w:val="single" w:sz="6" w:space="8" w:color="CCCCCC"/>
                                    <w:bottom w:val="single" w:sz="6" w:space="2" w:color="CCCCCC"/>
                                    <w:right w:val="single" w:sz="6" w:space="8" w:color="CCCCCC"/>
                                  </w:divBdr>
                                </w:div>
                                <w:div w:id="1035934742">
                                  <w:marLeft w:val="0"/>
                                  <w:marRight w:val="0"/>
                                  <w:marTop w:val="0"/>
                                  <w:marBottom w:val="0"/>
                                  <w:divBdr>
                                    <w:top w:val="single" w:sz="6" w:space="2" w:color="CCCCCC"/>
                                    <w:left w:val="single" w:sz="6" w:space="8" w:color="CCCCCC"/>
                                    <w:bottom w:val="single" w:sz="6" w:space="2" w:color="CCCCCC"/>
                                    <w:right w:val="single" w:sz="6" w:space="8" w:color="CCCCCC"/>
                                  </w:divBdr>
                                </w:div>
                              </w:divsChild>
                            </w:div>
                            <w:div w:id="1455058384">
                              <w:marLeft w:val="0"/>
                              <w:marRight w:val="0"/>
                              <w:marTop w:val="0"/>
                              <w:marBottom w:val="0"/>
                              <w:divBdr>
                                <w:top w:val="none" w:sz="0" w:space="0" w:color="auto"/>
                                <w:left w:val="none" w:sz="0" w:space="0" w:color="auto"/>
                                <w:bottom w:val="none" w:sz="0" w:space="0" w:color="auto"/>
                                <w:right w:val="none" w:sz="0" w:space="0" w:color="auto"/>
                              </w:divBdr>
                              <w:divsChild>
                                <w:div w:id="641620829">
                                  <w:marLeft w:val="0"/>
                                  <w:marRight w:val="0"/>
                                  <w:marTop w:val="0"/>
                                  <w:marBottom w:val="0"/>
                                  <w:divBdr>
                                    <w:top w:val="single" w:sz="6" w:space="2" w:color="CCCCCC"/>
                                    <w:left w:val="single" w:sz="6" w:space="8" w:color="CCCCCC"/>
                                    <w:bottom w:val="single" w:sz="6" w:space="2" w:color="CCCCCC"/>
                                    <w:right w:val="single" w:sz="6" w:space="8" w:color="CCCCCC"/>
                                  </w:divBdr>
                                </w:div>
                                <w:div w:id="265310129">
                                  <w:marLeft w:val="0"/>
                                  <w:marRight w:val="0"/>
                                  <w:marTop w:val="0"/>
                                  <w:marBottom w:val="0"/>
                                  <w:divBdr>
                                    <w:top w:val="single" w:sz="6" w:space="2" w:color="CCCCCC"/>
                                    <w:left w:val="single" w:sz="6" w:space="8" w:color="CCCCCC"/>
                                    <w:bottom w:val="single" w:sz="6" w:space="2" w:color="CCCCCC"/>
                                    <w:right w:val="single" w:sz="6" w:space="8" w:color="CCCCCC"/>
                                  </w:divBdr>
                                </w:div>
                                <w:div w:id="1188985236">
                                  <w:marLeft w:val="0"/>
                                  <w:marRight w:val="0"/>
                                  <w:marTop w:val="0"/>
                                  <w:marBottom w:val="0"/>
                                  <w:divBdr>
                                    <w:top w:val="single" w:sz="6" w:space="2" w:color="CCCCCC"/>
                                    <w:left w:val="single" w:sz="6" w:space="8" w:color="CCCCCC"/>
                                    <w:bottom w:val="single" w:sz="6" w:space="2" w:color="CCCCCC"/>
                                    <w:right w:val="single" w:sz="6" w:space="8" w:color="CCCCCC"/>
                                  </w:divBdr>
                                </w:div>
                              </w:divsChild>
                            </w:div>
                            <w:div w:id="188877984">
                              <w:marLeft w:val="0"/>
                              <w:marRight w:val="0"/>
                              <w:marTop w:val="0"/>
                              <w:marBottom w:val="0"/>
                              <w:divBdr>
                                <w:top w:val="none" w:sz="0" w:space="0" w:color="auto"/>
                                <w:left w:val="none" w:sz="0" w:space="0" w:color="auto"/>
                                <w:bottom w:val="none" w:sz="0" w:space="0" w:color="auto"/>
                                <w:right w:val="none" w:sz="0" w:space="0" w:color="auto"/>
                              </w:divBdr>
                              <w:divsChild>
                                <w:div w:id="1715538576">
                                  <w:marLeft w:val="0"/>
                                  <w:marRight w:val="0"/>
                                  <w:marTop w:val="0"/>
                                  <w:marBottom w:val="0"/>
                                  <w:divBdr>
                                    <w:top w:val="single" w:sz="6" w:space="2" w:color="CCCCCC"/>
                                    <w:left w:val="single" w:sz="6" w:space="8" w:color="CCCCCC"/>
                                    <w:bottom w:val="single" w:sz="6" w:space="2" w:color="CCCCCC"/>
                                    <w:right w:val="single" w:sz="6" w:space="8" w:color="CCCCCC"/>
                                  </w:divBdr>
                                </w:div>
                                <w:div w:id="1320841377">
                                  <w:marLeft w:val="0"/>
                                  <w:marRight w:val="0"/>
                                  <w:marTop w:val="0"/>
                                  <w:marBottom w:val="0"/>
                                  <w:divBdr>
                                    <w:top w:val="single" w:sz="6" w:space="2" w:color="CCCCCC"/>
                                    <w:left w:val="single" w:sz="6" w:space="8" w:color="CCCCCC"/>
                                    <w:bottom w:val="single" w:sz="6" w:space="2" w:color="CCCCCC"/>
                                    <w:right w:val="single" w:sz="6" w:space="8" w:color="CCCCCC"/>
                                  </w:divBdr>
                                </w:div>
                                <w:div w:id="200283408">
                                  <w:marLeft w:val="0"/>
                                  <w:marRight w:val="0"/>
                                  <w:marTop w:val="0"/>
                                  <w:marBottom w:val="0"/>
                                  <w:divBdr>
                                    <w:top w:val="single" w:sz="6" w:space="2" w:color="CCCCCC"/>
                                    <w:left w:val="single" w:sz="6" w:space="8" w:color="CCCCCC"/>
                                    <w:bottom w:val="single" w:sz="6" w:space="2" w:color="CCCCCC"/>
                                    <w:right w:val="single" w:sz="6" w:space="8" w:color="CCCCCC"/>
                                  </w:divBdr>
                                </w:div>
                              </w:divsChild>
                            </w:div>
                          </w:divsChild>
                        </w:div>
                        <w:div w:id="843588190">
                          <w:marLeft w:val="0"/>
                          <w:marRight w:val="0"/>
                          <w:marTop w:val="0"/>
                          <w:marBottom w:val="240"/>
                          <w:divBdr>
                            <w:top w:val="none" w:sz="0" w:space="0" w:color="auto"/>
                            <w:left w:val="none" w:sz="0" w:space="0" w:color="auto"/>
                            <w:bottom w:val="none" w:sz="0" w:space="0" w:color="auto"/>
                            <w:right w:val="none" w:sz="0" w:space="0" w:color="auto"/>
                          </w:divBdr>
                        </w:div>
                        <w:div w:id="313686217">
                          <w:marLeft w:val="450"/>
                          <w:marRight w:val="0"/>
                          <w:marTop w:val="0"/>
                          <w:marBottom w:val="240"/>
                          <w:divBdr>
                            <w:top w:val="none" w:sz="0" w:space="0" w:color="auto"/>
                            <w:left w:val="none" w:sz="0" w:space="0" w:color="auto"/>
                            <w:bottom w:val="none" w:sz="0" w:space="0" w:color="auto"/>
                            <w:right w:val="none" w:sz="0" w:space="0" w:color="auto"/>
                          </w:divBdr>
                        </w:div>
                        <w:div w:id="1405840467">
                          <w:marLeft w:val="450"/>
                          <w:marRight w:val="0"/>
                          <w:marTop w:val="0"/>
                          <w:marBottom w:val="240"/>
                          <w:divBdr>
                            <w:top w:val="none" w:sz="0" w:space="0" w:color="auto"/>
                            <w:left w:val="none" w:sz="0" w:space="0" w:color="auto"/>
                            <w:bottom w:val="none" w:sz="0" w:space="0" w:color="auto"/>
                            <w:right w:val="none" w:sz="0" w:space="0" w:color="auto"/>
                          </w:divBdr>
                        </w:div>
                        <w:div w:id="1684475913">
                          <w:marLeft w:val="450"/>
                          <w:marRight w:val="0"/>
                          <w:marTop w:val="0"/>
                          <w:marBottom w:val="240"/>
                          <w:divBdr>
                            <w:top w:val="none" w:sz="0" w:space="0" w:color="auto"/>
                            <w:left w:val="none" w:sz="0" w:space="0" w:color="auto"/>
                            <w:bottom w:val="none" w:sz="0" w:space="0" w:color="auto"/>
                            <w:right w:val="none" w:sz="0" w:space="0" w:color="auto"/>
                          </w:divBdr>
                        </w:div>
                        <w:div w:id="627198230">
                          <w:marLeft w:val="0"/>
                          <w:marRight w:val="0"/>
                          <w:marTop w:val="0"/>
                          <w:marBottom w:val="240"/>
                          <w:divBdr>
                            <w:top w:val="none" w:sz="0" w:space="0" w:color="auto"/>
                            <w:left w:val="none" w:sz="0" w:space="0" w:color="auto"/>
                            <w:bottom w:val="none" w:sz="0" w:space="0" w:color="auto"/>
                            <w:right w:val="none" w:sz="0" w:space="0" w:color="auto"/>
                          </w:divBdr>
                        </w:div>
                        <w:div w:id="1823154888">
                          <w:marLeft w:val="0"/>
                          <w:marRight w:val="0"/>
                          <w:marTop w:val="0"/>
                          <w:marBottom w:val="240"/>
                          <w:divBdr>
                            <w:top w:val="none" w:sz="0" w:space="0" w:color="auto"/>
                            <w:left w:val="none" w:sz="0" w:space="0" w:color="auto"/>
                            <w:bottom w:val="none" w:sz="0" w:space="0" w:color="auto"/>
                            <w:right w:val="none" w:sz="0" w:space="0" w:color="auto"/>
                          </w:divBdr>
                        </w:div>
                        <w:div w:id="1432965846">
                          <w:marLeft w:val="0"/>
                          <w:marRight w:val="0"/>
                          <w:marTop w:val="0"/>
                          <w:marBottom w:val="240"/>
                          <w:divBdr>
                            <w:top w:val="none" w:sz="0" w:space="0" w:color="auto"/>
                            <w:left w:val="none" w:sz="0" w:space="0" w:color="auto"/>
                            <w:bottom w:val="none" w:sz="0" w:space="0" w:color="auto"/>
                            <w:right w:val="none" w:sz="0" w:space="0" w:color="auto"/>
                          </w:divBdr>
                        </w:div>
                        <w:div w:id="234972920">
                          <w:marLeft w:val="0"/>
                          <w:marRight w:val="0"/>
                          <w:marTop w:val="0"/>
                          <w:marBottom w:val="240"/>
                          <w:divBdr>
                            <w:top w:val="none" w:sz="0" w:space="0" w:color="auto"/>
                            <w:left w:val="none" w:sz="0" w:space="0" w:color="auto"/>
                            <w:bottom w:val="none" w:sz="0" w:space="0" w:color="auto"/>
                            <w:right w:val="none" w:sz="0" w:space="0" w:color="auto"/>
                          </w:divBdr>
                        </w:div>
                        <w:div w:id="1587225594">
                          <w:marLeft w:val="0"/>
                          <w:marRight w:val="0"/>
                          <w:marTop w:val="0"/>
                          <w:marBottom w:val="240"/>
                          <w:divBdr>
                            <w:top w:val="none" w:sz="0" w:space="0" w:color="auto"/>
                            <w:left w:val="none" w:sz="0" w:space="0" w:color="auto"/>
                            <w:bottom w:val="none" w:sz="0" w:space="0" w:color="auto"/>
                            <w:right w:val="none" w:sz="0" w:space="0" w:color="auto"/>
                          </w:divBdr>
                        </w:div>
                        <w:div w:id="1039280079">
                          <w:marLeft w:val="0"/>
                          <w:marRight w:val="0"/>
                          <w:marTop w:val="0"/>
                          <w:marBottom w:val="240"/>
                          <w:divBdr>
                            <w:top w:val="none" w:sz="0" w:space="0" w:color="auto"/>
                            <w:left w:val="none" w:sz="0" w:space="0" w:color="auto"/>
                            <w:bottom w:val="none" w:sz="0" w:space="0" w:color="auto"/>
                            <w:right w:val="none" w:sz="0" w:space="0" w:color="auto"/>
                          </w:divBdr>
                        </w:div>
                        <w:div w:id="965886745">
                          <w:marLeft w:val="0"/>
                          <w:marRight w:val="0"/>
                          <w:marTop w:val="0"/>
                          <w:marBottom w:val="240"/>
                          <w:divBdr>
                            <w:top w:val="none" w:sz="0" w:space="0" w:color="auto"/>
                            <w:left w:val="none" w:sz="0" w:space="0" w:color="auto"/>
                            <w:bottom w:val="none" w:sz="0" w:space="0" w:color="auto"/>
                            <w:right w:val="none" w:sz="0" w:space="0" w:color="auto"/>
                          </w:divBdr>
                        </w:div>
                        <w:div w:id="9256484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13426240">
      <w:bodyDiv w:val="1"/>
      <w:marLeft w:val="0"/>
      <w:marRight w:val="0"/>
      <w:marTop w:val="0"/>
      <w:marBottom w:val="0"/>
      <w:divBdr>
        <w:top w:val="none" w:sz="0" w:space="0" w:color="auto"/>
        <w:left w:val="none" w:sz="0" w:space="0" w:color="auto"/>
        <w:bottom w:val="none" w:sz="0" w:space="0" w:color="auto"/>
        <w:right w:val="none" w:sz="0" w:space="0" w:color="auto"/>
      </w:divBdr>
      <w:divsChild>
        <w:div w:id="515579535">
          <w:marLeft w:val="0"/>
          <w:marRight w:val="0"/>
          <w:marTop w:val="0"/>
          <w:marBottom w:val="0"/>
          <w:divBdr>
            <w:top w:val="none" w:sz="0" w:space="0" w:color="auto"/>
            <w:left w:val="none" w:sz="0" w:space="0" w:color="auto"/>
            <w:bottom w:val="none" w:sz="0" w:space="0" w:color="auto"/>
            <w:right w:val="none" w:sz="0" w:space="0" w:color="auto"/>
          </w:divBdr>
          <w:divsChild>
            <w:div w:id="1344667669">
              <w:marLeft w:val="0"/>
              <w:marRight w:val="0"/>
              <w:marTop w:val="0"/>
              <w:marBottom w:val="0"/>
              <w:divBdr>
                <w:top w:val="none" w:sz="0" w:space="0" w:color="auto"/>
                <w:left w:val="none" w:sz="0" w:space="0" w:color="auto"/>
                <w:bottom w:val="none" w:sz="0" w:space="0" w:color="auto"/>
                <w:right w:val="none" w:sz="0" w:space="0" w:color="auto"/>
              </w:divBdr>
              <w:divsChild>
                <w:div w:id="236550184">
                  <w:marLeft w:val="0"/>
                  <w:marRight w:val="0"/>
                  <w:marTop w:val="0"/>
                  <w:marBottom w:val="0"/>
                  <w:divBdr>
                    <w:top w:val="none" w:sz="0" w:space="0" w:color="auto"/>
                    <w:left w:val="none" w:sz="0" w:space="0" w:color="auto"/>
                    <w:bottom w:val="none" w:sz="0" w:space="0" w:color="auto"/>
                    <w:right w:val="none" w:sz="0" w:space="0" w:color="auto"/>
                  </w:divBdr>
                  <w:divsChild>
                    <w:div w:id="683942738">
                      <w:marLeft w:val="0"/>
                      <w:marRight w:val="0"/>
                      <w:marTop w:val="0"/>
                      <w:marBottom w:val="750"/>
                      <w:divBdr>
                        <w:top w:val="none" w:sz="0" w:space="0" w:color="auto"/>
                        <w:left w:val="none" w:sz="0" w:space="0" w:color="auto"/>
                        <w:bottom w:val="none" w:sz="0" w:space="0" w:color="auto"/>
                        <w:right w:val="none" w:sz="0" w:space="0" w:color="auto"/>
                      </w:divBdr>
                      <w:divsChild>
                        <w:div w:id="595287792">
                          <w:marLeft w:val="0"/>
                          <w:marRight w:val="0"/>
                          <w:marTop w:val="0"/>
                          <w:marBottom w:val="0"/>
                          <w:divBdr>
                            <w:top w:val="none" w:sz="0" w:space="0" w:color="auto"/>
                            <w:left w:val="none" w:sz="0" w:space="0" w:color="auto"/>
                            <w:bottom w:val="none" w:sz="0" w:space="0" w:color="auto"/>
                            <w:right w:val="none" w:sz="0" w:space="0" w:color="auto"/>
                          </w:divBdr>
                          <w:divsChild>
                            <w:div w:id="1178425028">
                              <w:marLeft w:val="0"/>
                              <w:marRight w:val="0"/>
                              <w:marTop w:val="0"/>
                              <w:marBottom w:val="0"/>
                              <w:divBdr>
                                <w:top w:val="none" w:sz="0" w:space="0" w:color="auto"/>
                                <w:left w:val="none" w:sz="0" w:space="0" w:color="auto"/>
                                <w:bottom w:val="none" w:sz="0" w:space="0" w:color="auto"/>
                                <w:right w:val="none" w:sz="0" w:space="0" w:color="auto"/>
                              </w:divBdr>
                              <w:divsChild>
                                <w:div w:id="474375001">
                                  <w:marLeft w:val="0"/>
                                  <w:marRight w:val="0"/>
                                  <w:marTop w:val="0"/>
                                  <w:marBottom w:val="0"/>
                                  <w:divBdr>
                                    <w:top w:val="single" w:sz="6" w:space="2" w:color="CCCCCC"/>
                                    <w:left w:val="single" w:sz="6" w:space="8" w:color="CCCCCC"/>
                                    <w:bottom w:val="single" w:sz="6" w:space="2" w:color="CCCCCC"/>
                                    <w:right w:val="single" w:sz="6" w:space="8" w:color="CCCCCC"/>
                                  </w:divBdr>
                                </w:div>
                                <w:div w:id="25521349">
                                  <w:marLeft w:val="0"/>
                                  <w:marRight w:val="0"/>
                                  <w:marTop w:val="0"/>
                                  <w:marBottom w:val="0"/>
                                  <w:divBdr>
                                    <w:top w:val="single" w:sz="6" w:space="2" w:color="CCCCCC"/>
                                    <w:left w:val="single" w:sz="6" w:space="8" w:color="CCCCCC"/>
                                    <w:bottom w:val="single" w:sz="6" w:space="2" w:color="CCCCCC"/>
                                    <w:right w:val="single" w:sz="6" w:space="8" w:color="CCCCCC"/>
                                  </w:divBdr>
                                </w:div>
                                <w:div w:id="1984894162">
                                  <w:marLeft w:val="0"/>
                                  <w:marRight w:val="0"/>
                                  <w:marTop w:val="0"/>
                                  <w:marBottom w:val="0"/>
                                  <w:divBdr>
                                    <w:top w:val="single" w:sz="6" w:space="2" w:color="CCCCCC"/>
                                    <w:left w:val="single" w:sz="6" w:space="8" w:color="CCCCCC"/>
                                    <w:bottom w:val="single" w:sz="6" w:space="2" w:color="CCCCCC"/>
                                    <w:right w:val="single" w:sz="6" w:space="8" w:color="CCCCCC"/>
                                  </w:divBdr>
                                </w:div>
                              </w:divsChild>
                            </w:div>
                            <w:div w:id="1404336097">
                              <w:marLeft w:val="0"/>
                              <w:marRight w:val="0"/>
                              <w:marTop w:val="0"/>
                              <w:marBottom w:val="0"/>
                              <w:divBdr>
                                <w:top w:val="none" w:sz="0" w:space="0" w:color="auto"/>
                                <w:left w:val="none" w:sz="0" w:space="0" w:color="auto"/>
                                <w:bottom w:val="none" w:sz="0" w:space="0" w:color="auto"/>
                                <w:right w:val="none" w:sz="0" w:space="0" w:color="auto"/>
                              </w:divBdr>
                              <w:divsChild>
                                <w:div w:id="1201699179">
                                  <w:marLeft w:val="0"/>
                                  <w:marRight w:val="0"/>
                                  <w:marTop w:val="0"/>
                                  <w:marBottom w:val="0"/>
                                  <w:divBdr>
                                    <w:top w:val="single" w:sz="6" w:space="2" w:color="CCCCCC"/>
                                    <w:left w:val="single" w:sz="6" w:space="8" w:color="CCCCCC"/>
                                    <w:bottom w:val="single" w:sz="6" w:space="2" w:color="CCCCCC"/>
                                    <w:right w:val="single" w:sz="6" w:space="8" w:color="CCCCCC"/>
                                  </w:divBdr>
                                </w:div>
                                <w:div w:id="859316278">
                                  <w:marLeft w:val="0"/>
                                  <w:marRight w:val="0"/>
                                  <w:marTop w:val="0"/>
                                  <w:marBottom w:val="0"/>
                                  <w:divBdr>
                                    <w:top w:val="single" w:sz="6" w:space="2" w:color="CCCCCC"/>
                                    <w:left w:val="single" w:sz="6" w:space="8" w:color="CCCCCC"/>
                                    <w:bottom w:val="single" w:sz="6" w:space="2" w:color="CCCCCC"/>
                                    <w:right w:val="single" w:sz="6" w:space="8" w:color="CCCCCC"/>
                                  </w:divBdr>
                                </w:div>
                                <w:div w:id="1258947583">
                                  <w:marLeft w:val="0"/>
                                  <w:marRight w:val="0"/>
                                  <w:marTop w:val="0"/>
                                  <w:marBottom w:val="0"/>
                                  <w:divBdr>
                                    <w:top w:val="single" w:sz="6" w:space="2" w:color="CCCCCC"/>
                                    <w:left w:val="single" w:sz="6" w:space="8" w:color="CCCCCC"/>
                                    <w:bottom w:val="single" w:sz="6" w:space="2" w:color="CCCCCC"/>
                                    <w:right w:val="single" w:sz="6" w:space="8" w:color="CCCCCC"/>
                                  </w:divBdr>
                                </w:div>
                              </w:divsChild>
                            </w:div>
                          </w:divsChild>
                        </w:div>
                        <w:div w:id="1057364579">
                          <w:marLeft w:val="0"/>
                          <w:marRight w:val="0"/>
                          <w:marTop w:val="0"/>
                          <w:marBottom w:val="240"/>
                          <w:divBdr>
                            <w:top w:val="none" w:sz="0" w:space="0" w:color="auto"/>
                            <w:left w:val="none" w:sz="0" w:space="0" w:color="auto"/>
                            <w:bottom w:val="none" w:sz="0" w:space="0" w:color="auto"/>
                            <w:right w:val="none" w:sz="0" w:space="0" w:color="auto"/>
                          </w:divBdr>
                        </w:div>
                        <w:div w:id="1176920007">
                          <w:marLeft w:val="0"/>
                          <w:marRight w:val="0"/>
                          <w:marTop w:val="0"/>
                          <w:marBottom w:val="240"/>
                          <w:divBdr>
                            <w:top w:val="none" w:sz="0" w:space="0" w:color="auto"/>
                            <w:left w:val="none" w:sz="0" w:space="0" w:color="auto"/>
                            <w:bottom w:val="none" w:sz="0" w:space="0" w:color="auto"/>
                            <w:right w:val="none" w:sz="0" w:space="0" w:color="auto"/>
                          </w:divBdr>
                        </w:div>
                        <w:div w:id="1841045142">
                          <w:marLeft w:val="0"/>
                          <w:marRight w:val="0"/>
                          <w:marTop w:val="0"/>
                          <w:marBottom w:val="240"/>
                          <w:divBdr>
                            <w:top w:val="none" w:sz="0" w:space="0" w:color="auto"/>
                            <w:left w:val="none" w:sz="0" w:space="0" w:color="auto"/>
                            <w:bottom w:val="none" w:sz="0" w:space="0" w:color="auto"/>
                            <w:right w:val="none" w:sz="0" w:space="0" w:color="auto"/>
                          </w:divBdr>
                        </w:div>
                        <w:div w:id="1688212426">
                          <w:marLeft w:val="0"/>
                          <w:marRight w:val="0"/>
                          <w:marTop w:val="0"/>
                          <w:marBottom w:val="240"/>
                          <w:divBdr>
                            <w:top w:val="none" w:sz="0" w:space="0" w:color="auto"/>
                            <w:left w:val="none" w:sz="0" w:space="0" w:color="auto"/>
                            <w:bottom w:val="none" w:sz="0" w:space="0" w:color="auto"/>
                            <w:right w:val="none" w:sz="0" w:space="0" w:color="auto"/>
                          </w:divBdr>
                        </w:div>
                        <w:div w:id="786700053">
                          <w:marLeft w:val="0"/>
                          <w:marRight w:val="0"/>
                          <w:marTop w:val="0"/>
                          <w:marBottom w:val="240"/>
                          <w:divBdr>
                            <w:top w:val="none" w:sz="0" w:space="0" w:color="auto"/>
                            <w:left w:val="none" w:sz="0" w:space="0" w:color="auto"/>
                            <w:bottom w:val="none" w:sz="0" w:space="0" w:color="auto"/>
                            <w:right w:val="none" w:sz="0" w:space="0" w:color="auto"/>
                          </w:divBdr>
                        </w:div>
                        <w:div w:id="346951151">
                          <w:marLeft w:val="0"/>
                          <w:marRight w:val="0"/>
                          <w:marTop w:val="0"/>
                          <w:marBottom w:val="240"/>
                          <w:divBdr>
                            <w:top w:val="none" w:sz="0" w:space="0" w:color="auto"/>
                            <w:left w:val="none" w:sz="0" w:space="0" w:color="auto"/>
                            <w:bottom w:val="none" w:sz="0" w:space="0" w:color="auto"/>
                            <w:right w:val="none" w:sz="0" w:space="0" w:color="auto"/>
                          </w:divBdr>
                        </w:div>
                      </w:divsChild>
                    </w:div>
                    <w:div w:id="1205025162">
                      <w:marLeft w:val="0"/>
                      <w:marRight w:val="0"/>
                      <w:marTop w:val="0"/>
                      <w:marBottom w:val="0"/>
                      <w:divBdr>
                        <w:top w:val="none" w:sz="0" w:space="0" w:color="auto"/>
                        <w:left w:val="none" w:sz="0" w:space="0" w:color="auto"/>
                        <w:bottom w:val="none" w:sz="0" w:space="0" w:color="auto"/>
                        <w:right w:val="none" w:sz="0" w:space="0" w:color="auto"/>
                      </w:divBdr>
                      <w:divsChild>
                        <w:div w:id="2003972301">
                          <w:marLeft w:val="0"/>
                          <w:marRight w:val="0"/>
                          <w:marTop w:val="0"/>
                          <w:marBottom w:val="0"/>
                          <w:divBdr>
                            <w:top w:val="none" w:sz="0" w:space="0" w:color="auto"/>
                            <w:left w:val="none" w:sz="0" w:space="0" w:color="auto"/>
                            <w:bottom w:val="none" w:sz="0" w:space="0" w:color="auto"/>
                            <w:right w:val="none" w:sz="0" w:space="0" w:color="auto"/>
                          </w:divBdr>
                          <w:divsChild>
                            <w:div w:id="167066908">
                              <w:marLeft w:val="0"/>
                              <w:marRight w:val="0"/>
                              <w:marTop w:val="0"/>
                              <w:marBottom w:val="0"/>
                              <w:divBdr>
                                <w:top w:val="none" w:sz="0" w:space="0" w:color="auto"/>
                                <w:left w:val="none" w:sz="0" w:space="0" w:color="auto"/>
                                <w:bottom w:val="single" w:sz="6" w:space="4" w:color="FFFFFF"/>
                                <w:right w:val="none" w:sz="0" w:space="0" w:color="auto"/>
                              </w:divBdr>
                            </w:div>
                            <w:div w:id="317150387">
                              <w:marLeft w:val="0"/>
                              <w:marRight w:val="0"/>
                              <w:marTop w:val="0"/>
                              <w:marBottom w:val="0"/>
                              <w:divBdr>
                                <w:top w:val="none" w:sz="0" w:space="0" w:color="auto"/>
                                <w:left w:val="none" w:sz="0" w:space="0" w:color="auto"/>
                                <w:bottom w:val="none" w:sz="0" w:space="0" w:color="auto"/>
                                <w:right w:val="none" w:sz="0" w:space="0" w:color="auto"/>
                              </w:divBdr>
                            </w:div>
                            <w:div w:id="1746492519">
                              <w:marLeft w:val="0"/>
                              <w:marRight w:val="0"/>
                              <w:marTop w:val="0"/>
                              <w:marBottom w:val="0"/>
                              <w:divBdr>
                                <w:top w:val="none" w:sz="0" w:space="0" w:color="auto"/>
                                <w:left w:val="none" w:sz="0" w:space="0" w:color="auto"/>
                                <w:bottom w:val="single" w:sz="6" w:space="4" w:color="FFFFFF"/>
                                <w:right w:val="none" w:sz="0" w:space="0" w:color="auto"/>
                              </w:divBdr>
                            </w:div>
                            <w:div w:id="14028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Math/Content/7/G/A/2/" TargetMode="External"/><Relationship Id="rId20" Type="http://schemas.openxmlformats.org/officeDocument/2006/relationships/hyperlink" Target="http://www.corestandards.org/Math/Content/8/G/A/4/" TargetMode="External"/><Relationship Id="rId21" Type="http://schemas.openxmlformats.org/officeDocument/2006/relationships/hyperlink" Target="http://www.corestandards.org/Math/Content/8/G/A/5/" TargetMode="External"/><Relationship Id="rId22" Type="http://schemas.openxmlformats.org/officeDocument/2006/relationships/hyperlink" Target="http://www.corestandards.org/Math/Content/8/G/B/6/" TargetMode="External"/><Relationship Id="rId23" Type="http://schemas.openxmlformats.org/officeDocument/2006/relationships/hyperlink" Target="http://www.corestandards.org/Math/Content/8/G/B/7/" TargetMode="External"/><Relationship Id="rId24" Type="http://schemas.openxmlformats.org/officeDocument/2006/relationships/hyperlink" Target="http://www.corestandards.org/Math/Content/8/G/B/8/" TargetMode="External"/><Relationship Id="rId25" Type="http://schemas.openxmlformats.org/officeDocument/2006/relationships/hyperlink" Target="http://www.corestandards.org/Math/Content/8/G/C/9/"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corestandards.org/Math/Content/7/G/A/3/" TargetMode="External"/><Relationship Id="rId11" Type="http://schemas.openxmlformats.org/officeDocument/2006/relationships/hyperlink" Target="http://www.corestandards.org/Math/Content/7/G/B/4/" TargetMode="External"/><Relationship Id="rId12" Type="http://schemas.openxmlformats.org/officeDocument/2006/relationships/hyperlink" Target="http://www.corestandards.org/Math/Content/7/G/B/5/" TargetMode="External"/><Relationship Id="rId13" Type="http://schemas.openxmlformats.org/officeDocument/2006/relationships/hyperlink" Target="http://www.corestandards.org/Math/Content/7/G/B/6/" TargetMode="External"/><Relationship Id="rId14" Type="http://schemas.openxmlformats.org/officeDocument/2006/relationships/hyperlink" Target="http://www.corestandards.org/Math/Content/8/G/A/1/" TargetMode="External"/><Relationship Id="rId15" Type="http://schemas.openxmlformats.org/officeDocument/2006/relationships/hyperlink" Target="http://www.corestandards.org/Math/Content/8/G/A/1/a/" TargetMode="External"/><Relationship Id="rId16" Type="http://schemas.openxmlformats.org/officeDocument/2006/relationships/hyperlink" Target="http://www.corestandards.org/Math/Content/8/G/A/1/b/" TargetMode="External"/><Relationship Id="rId17" Type="http://schemas.openxmlformats.org/officeDocument/2006/relationships/hyperlink" Target="http://www.corestandards.org/Math/Content/8/G/A/1/c/" TargetMode="External"/><Relationship Id="rId18" Type="http://schemas.openxmlformats.org/officeDocument/2006/relationships/hyperlink" Target="http://www.corestandards.org/Math/Content/8/G/A/2/" TargetMode="External"/><Relationship Id="rId19" Type="http://schemas.openxmlformats.org/officeDocument/2006/relationships/hyperlink" Target="http://www.corestandards.org/Math/Content/8/G/A/3/"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orestandards.org/Math/Content/6/G/A/1/" TargetMode="External"/><Relationship Id="rId6" Type="http://schemas.openxmlformats.org/officeDocument/2006/relationships/hyperlink" Target="http://www.corestandards.org/Math/Content/6/G/A/3/" TargetMode="External"/><Relationship Id="rId7" Type="http://schemas.openxmlformats.org/officeDocument/2006/relationships/hyperlink" Target="http://www.corestandards.org/Math/Content/6/G/A/4/" TargetMode="External"/><Relationship Id="rId8" Type="http://schemas.openxmlformats.org/officeDocument/2006/relationships/hyperlink" Target="http://www.corestandards.org/Math/Content/7/G/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1453</Words>
  <Characters>8288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Marie Miller</dc:creator>
  <cp:keywords/>
  <dc:description/>
  <cp:lastModifiedBy>Jonathan David Bostic</cp:lastModifiedBy>
  <cp:revision>3</cp:revision>
  <cp:lastPrinted>2015-08-10T16:00:00Z</cp:lastPrinted>
  <dcterms:created xsi:type="dcterms:W3CDTF">2015-08-10T16:20:00Z</dcterms:created>
  <dcterms:modified xsi:type="dcterms:W3CDTF">2015-08-10T16:22:00Z</dcterms:modified>
</cp:coreProperties>
</file>