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7C4A" w14:textId="77777777" w:rsidR="00FF0366" w:rsidRDefault="00DA5D60" w:rsidP="00DA5D60">
      <w:pPr>
        <w:jc w:val="center"/>
        <w:rPr>
          <w:rFonts w:ascii="Arial" w:hAnsi="Arial" w:cs="Arial"/>
          <w:b/>
          <w:sz w:val="24"/>
          <w:szCs w:val="24"/>
        </w:rPr>
      </w:pPr>
      <w:r w:rsidRPr="00DA5D60">
        <w:rPr>
          <w:rFonts w:ascii="Arial" w:hAnsi="Arial" w:cs="Arial"/>
          <w:b/>
          <w:sz w:val="24"/>
          <w:szCs w:val="24"/>
        </w:rPr>
        <w:t>Frog and Toad Trade Places</w:t>
      </w:r>
    </w:p>
    <w:p w14:paraId="31F9CDBE" w14:textId="77777777" w:rsidR="00DA5D60" w:rsidRPr="00DA5D60" w:rsidRDefault="00DA5D60" w:rsidP="00DA5D60">
      <w:pPr>
        <w:jc w:val="center"/>
        <w:rPr>
          <w:rFonts w:ascii="Arial" w:hAnsi="Arial" w:cs="Arial"/>
          <w:b/>
          <w:sz w:val="24"/>
          <w:szCs w:val="24"/>
        </w:rPr>
      </w:pPr>
    </w:p>
    <w:p w14:paraId="5756C7F7" w14:textId="77777777" w:rsidR="00DA5D60" w:rsidRPr="00DA5D60" w:rsidRDefault="00DA5D60" w:rsidP="00DA5D60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  <w:r w:rsidRPr="00DA5D60">
        <w:rPr>
          <w:rFonts w:ascii="Arial" w:hAnsi="Arial" w:cs="Arial"/>
          <w:sz w:val="24"/>
          <w:szCs w:val="24"/>
        </w:rPr>
        <w:t xml:space="preserve">Toads and Frogs On a </w:t>
      </w:r>
      <w:bookmarkStart w:id="0" w:name="_GoBack"/>
      <w:bookmarkEnd w:id="0"/>
      <w:r w:rsidRPr="00DA5D60">
        <w:rPr>
          <w:rFonts w:ascii="Arial" w:hAnsi="Arial" w:cs="Arial"/>
          <w:sz w:val="24"/>
          <w:szCs w:val="24"/>
        </w:rPr>
        <w:t>one-dimensional</w:t>
      </w:r>
      <w:r w:rsidRPr="00DA5D60">
        <w:rPr>
          <w:rFonts w:ascii="Arial" w:hAnsi="Arial" w:cs="Arial"/>
          <w:sz w:val="24"/>
          <w:szCs w:val="24"/>
        </w:rPr>
        <w:t xml:space="preserve"> board with 2n + 1 cells, there are n counters in the first n cells representing Toads and n counters in the last n cells representing Frogs.  Toad and Frogs take turns moving.   Moves consist of sliding a Toad or Frog into the empty cell or jumping over one opposing creature</w:t>
      </w:r>
      <w:r>
        <w:rPr>
          <w:rFonts w:ascii="Arial" w:hAnsi="Arial" w:cs="Arial"/>
          <w:sz w:val="24"/>
          <w:szCs w:val="24"/>
        </w:rPr>
        <w:t xml:space="preserve"> to the empty cell.  (Toads can</w:t>
      </w:r>
      <w:r w:rsidRPr="00DA5D60">
        <w:rPr>
          <w:rFonts w:ascii="Arial" w:hAnsi="Arial" w:cs="Arial"/>
          <w:sz w:val="24"/>
          <w:szCs w:val="24"/>
        </w:rPr>
        <w:t xml:space="preserve">not jump over themselves and neither can Frogs.)  Toads can only move rightward; Frogs can only move leftward.  The object is to make them switch their positions.  </w:t>
      </w:r>
    </w:p>
    <w:p w14:paraId="374235AF" w14:textId="77777777" w:rsidR="00DA5D60" w:rsidRDefault="00DA5D60" w:rsidP="00DA5D60">
      <w:pPr>
        <w:pStyle w:val="ListParagraph"/>
      </w:pPr>
    </w:p>
    <w:p w14:paraId="02124415" w14:textId="77777777" w:rsidR="00DA5D60" w:rsidRPr="00DA5D60" w:rsidRDefault="00DA5D60" w:rsidP="00DA5D60">
      <w:pPr>
        <w:jc w:val="both"/>
        <w:rPr>
          <w:rFonts w:ascii="Arial" w:hAnsi="Arial" w:cs="Arial"/>
          <w:sz w:val="24"/>
          <w:szCs w:val="24"/>
        </w:rPr>
      </w:pPr>
    </w:p>
    <w:sectPr w:rsidR="00DA5D60" w:rsidRPr="00DA5D60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72C3A"/>
    <w:multiLevelType w:val="hybridMultilevel"/>
    <w:tmpl w:val="CC00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60"/>
    <w:rsid w:val="003A24B0"/>
    <w:rsid w:val="003D163D"/>
    <w:rsid w:val="007677E5"/>
    <w:rsid w:val="00922AAB"/>
    <w:rsid w:val="00A402EF"/>
    <w:rsid w:val="00BE0F1D"/>
    <w:rsid w:val="00C34372"/>
    <w:rsid w:val="00D8204F"/>
    <w:rsid w:val="00D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97A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2017-05-25T20:42:00Z</dcterms:created>
  <dcterms:modified xsi:type="dcterms:W3CDTF">2017-05-25T20:44:00Z</dcterms:modified>
</cp:coreProperties>
</file>