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7F8A" w14:textId="77777777" w:rsidR="00095BB0" w:rsidRPr="00095BB0" w:rsidRDefault="00095BB0" w:rsidP="00095BB0">
      <w:pPr>
        <w:pStyle w:val="NormalWeb"/>
        <w:shd w:val="clear" w:color="auto" w:fill="FFFFFF"/>
        <w:ind w:left="720"/>
        <w:jc w:val="center"/>
        <w:rPr>
          <w:rFonts w:ascii="Arial" w:hAnsi="Arial" w:cs="Arial"/>
          <w:b/>
          <w:color w:val="222222"/>
        </w:rPr>
      </w:pPr>
      <w:r w:rsidRPr="00095BB0">
        <w:rPr>
          <w:rFonts w:ascii="Arial" w:hAnsi="Arial" w:cs="Arial"/>
          <w:b/>
          <w:color w:val="222222"/>
        </w:rPr>
        <w:t>Don’t Be a Square</w:t>
      </w:r>
      <w:bookmarkStart w:id="0" w:name="_GoBack"/>
      <w:bookmarkEnd w:id="0"/>
    </w:p>
    <w:p w14:paraId="6EA1AD84" w14:textId="77777777" w:rsidR="00095BB0" w:rsidRDefault="00095BB0" w:rsidP="00095BB0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095BB0">
        <w:rPr>
          <w:rFonts w:ascii="Arial" w:hAnsi="Arial" w:cs="Arial"/>
          <w:color w:val="222222"/>
        </w:rPr>
        <w:t xml:space="preserve">This is a contest!  </w:t>
      </w:r>
    </w:p>
    <w:p w14:paraId="4B8A9FBB" w14:textId="77777777" w:rsidR="00095BB0" w:rsidRPr="00095BB0" w:rsidRDefault="00095BB0" w:rsidP="00095BB0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You will be working as a team with your partner.  Each team will be </w:t>
      </w:r>
      <w:r w:rsidRPr="00095BB0">
        <w:rPr>
          <w:rFonts w:ascii="Arial" w:hAnsi="Arial" w:cs="Arial"/>
          <w:color w:val="222222"/>
        </w:rPr>
        <w:t>given two dice of different colors.  When rolled, one die represents the x-coordinate and one die represents the y-coordinate.  The “point” rolled should be graphed on a coordinate plane. The first team to roll points such that lines running through points are perpendicular.  Depending on time, other variations include</w:t>
      </w:r>
      <w:proofErr w:type="gramStart"/>
      <w:r w:rsidRPr="00095BB0">
        <w:rPr>
          <w:rFonts w:ascii="Arial" w:hAnsi="Arial" w:cs="Arial"/>
          <w:color w:val="222222"/>
        </w:rPr>
        <w:t>:  (</w:t>
      </w:r>
      <w:proofErr w:type="gramEnd"/>
      <w:r w:rsidRPr="00095BB0">
        <w:rPr>
          <w:rFonts w:ascii="Arial" w:hAnsi="Arial" w:cs="Arial"/>
          <w:color w:val="222222"/>
        </w:rPr>
        <w:t>two lines are parallel, three points are collinear)</w:t>
      </w:r>
    </w:p>
    <w:p w14:paraId="201EAFAA" w14:textId="77777777" w:rsidR="00FF0366" w:rsidRDefault="00203EC2"/>
    <w:sectPr w:rsidR="00FF036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1348A"/>
    <w:multiLevelType w:val="hybridMultilevel"/>
    <w:tmpl w:val="EFB2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0"/>
    <w:rsid w:val="00095BB0"/>
    <w:rsid w:val="00203EC2"/>
    <w:rsid w:val="003A24B0"/>
    <w:rsid w:val="003D163D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9A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09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2017-05-25T20:36:00Z</dcterms:created>
  <dcterms:modified xsi:type="dcterms:W3CDTF">2017-05-25T20:39:00Z</dcterms:modified>
</cp:coreProperties>
</file>