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44D16E" w14:textId="77777777" w:rsidR="00473291" w:rsidRDefault="00473291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58"/>
        <w:gridCol w:w="9718"/>
      </w:tblGrid>
      <w:tr w:rsidR="00473291" w:rsidRPr="00D269E4" w14:paraId="3D794265" w14:textId="77777777" w:rsidTr="007722D2">
        <w:trPr>
          <w:trHeight w:val="1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32DF8" w14:textId="77777777" w:rsidR="00473291" w:rsidRPr="00D269E4" w:rsidRDefault="00473291" w:rsidP="007722D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9E4">
              <w:rPr>
                <w:rFonts w:ascii="Times New Roman" w:hAnsi="Times New Roman" w:cs="Times New Roman"/>
                <w:b/>
                <w:sz w:val="20"/>
                <w:szCs w:val="20"/>
              </w:rPr>
              <w:t>Mathematical Practices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7767D" w14:textId="77777777" w:rsidR="00473291" w:rsidRPr="00B859F9" w:rsidRDefault="00473291" w:rsidP="007722D2">
            <w:pPr>
              <w:ind w:firstLine="36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9E4">
              <w:rPr>
                <w:rFonts w:ascii="Times New Roman" w:hAnsi="Times New Roman" w:cs="Times New Roman"/>
                <w:b/>
                <w:sz w:val="20"/>
                <w:szCs w:val="20"/>
              </w:rPr>
              <w:t>Teachers</w:t>
            </w:r>
          </w:p>
        </w:tc>
      </w:tr>
      <w:tr w:rsidR="00473291" w:rsidRPr="00D269E4" w14:paraId="5C283AD4" w14:textId="77777777" w:rsidTr="007722D2">
        <w:trPr>
          <w:trHeight w:val="1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5043D" w14:textId="77777777" w:rsidR="00473291" w:rsidRPr="00D269E4" w:rsidRDefault="00473291" w:rsidP="007722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9E4">
              <w:rPr>
                <w:rFonts w:ascii="Times New Roman" w:hAnsi="Times New Roman" w:cs="Times New Roman"/>
                <w:b/>
                <w:sz w:val="20"/>
                <w:szCs w:val="20"/>
              </w:rPr>
              <w:t>1. Make sense of problems and persevere in solving them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0996A" w14:textId="77777777" w:rsidR="00473291" w:rsidRPr="00B859F9" w:rsidRDefault="00473291" w:rsidP="007722D2">
            <w:pPr>
              <w:ind w:firstLine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sym w:font="Webdings" w:char="F063"/>
            </w: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A.  Involve students in rich problem-based tasks that encourage them to persevere in order to reach a solution</w:t>
            </w:r>
          </w:p>
          <w:p w14:paraId="02FA37BA" w14:textId="77777777" w:rsidR="00473291" w:rsidRPr="00B859F9" w:rsidRDefault="00473291" w:rsidP="007722D2">
            <w:pPr>
              <w:ind w:firstLine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sym w:font="Webdings" w:char="F063"/>
            </w: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B.  Provide opportunities for students to solve problems that have multiple solutions. </w:t>
            </w:r>
          </w:p>
          <w:p w14:paraId="5438813B" w14:textId="77777777" w:rsidR="00473291" w:rsidRPr="00B859F9" w:rsidRDefault="00473291" w:rsidP="007722D2">
            <w:pPr>
              <w:ind w:firstLine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sym w:font="Webdings" w:char="F063"/>
            </w: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C.  Encourage students to represent their thinking while problem solving</w:t>
            </w:r>
          </w:p>
          <w:p w14:paraId="16C2AA27" w14:textId="77777777" w:rsidR="00473291" w:rsidRPr="00B859F9" w:rsidRDefault="00473291" w:rsidP="007722D2">
            <w:pPr>
              <w:ind w:firstLine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5064BFF" w14:textId="77777777" w:rsidR="00473291" w:rsidRPr="00B859F9" w:rsidRDefault="00473291" w:rsidP="007722D2">
            <w:pPr>
              <w:ind w:firstLine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NOTE: Task must be a grade-level/developmentally-appropriate problem. That is, a solution is not readily apparent, the solution pathway is not obvious, and more than one pathway is possible. </w:t>
            </w:r>
          </w:p>
          <w:p w14:paraId="1D9E4776" w14:textId="77777777" w:rsidR="00473291" w:rsidRPr="00B859F9" w:rsidRDefault="00473291" w:rsidP="007722D2">
            <w:pPr>
              <w:ind w:firstLine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t>Comments:</w:t>
            </w:r>
          </w:p>
        </w:tc>
      </w:tr>
      <w:tr w:rsidR="00473291" w:rsidRPr="00D269E4" w14:paraId="4BFC7E38" w14:textId="77777777" w:rsidTr="007722D2">
        <w:trPr>
          <w:trHeight w:val="1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5C35E" w14:textId="77777777" w:rsidR="00473291" w:rsidRPr="00D269E4" w:rsidRDefault="00473291" w:rsidP="007722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9E4">
              <w:rPr>
                <w:rFonts w:ascii="Times New Roman" w:hAnsi="Times New Roman" w:cs="Times New Roman"/>
                <w:b/>
                <w:sz w:val="20"/>
                <w:szCs w:val="20"/>
              </w:rPr>
              <w:t>2. Reason abstractly and quantitatively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49349" w14:textId="77777777" w:rsidR="00473291" w:rsidRPr="00B859F9" w:rsidRDefault="00473291" w:rsidP="007722D2">
            <w:pPr>
              <w:ind w:firstLine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sym w:font="Webdings" w:char="F063"/>
            </w: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A.  Facilitate opportunities for students to discuss representations or use representations to make sense of quantities and their relationships</w:t>
            </w:r>
          </w:p>
          <w:p w14:paraId="579342D1" w14:textId="77777777" w:rsidR="00473291" w:rsidRPr="00B859F9" w:rsidRDefault="00473291" w:rsidP="007722D2">
            <w:pPr>
              <w:ind w:firstLine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sym w:font="Webdings" w:char="F063"/>
            </w: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B.  Encourage the flexible use of properties of operations, tools, and solution strategies when solving problems</w:t>
            </w:r>
          </w:p>
          <w:p w14:paraId="477729F6" w14:textId="77777777" w:rsidR="00473291" w:rsidRPr="00B859F9" w:rsidRDefault="00473291" w:rsidP="007722D2">
            <w:pPr>
              <w:ind w:firstLine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sym w:font="Webdings" w:char="F063"/>
            </w: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C1.  Provide opportunities for students to decontextualize (abstract a situation) the mathematics within a mathematics task. </w:t>
            </w:r>
          </w:p>
          <w:p w14:paraId="41919AA2" w14:textId="77777777" w:rsidR="00473291" w:rsidRPr="00B859F9" w:rsidRDefault="00473291" w:rsidP="007722D2">
            <w:pPr>
              <w:ind w:firstLine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sym w:font="Webdings" w:char="F063"/>
            </w: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C2.  Provide opportunities for students to contextualize (identify referents for symbols involved) the mathematics within a mathematics task.</w:t>
            </w:r>
          </w:p>
          <w:p w14:paraId="09E611A5" w14:textId="77777777" w:rsidR="00473291" w:rsidRPr="00B859F9" w:rsidRDefault="00473291" w:rsidP="007722D2">
            <w:pPr>
              <w:ind w:firstLine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A3FA3C8" w14:textId="77777777" w:rsidR="00473291" w:rsidRPr="00B859F9" w:rsidRDefault="00473291" w:rsidP="007722D2">
            <w:pPr>
              <w:ind w:firstLine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NOTE: Must have C1 and C2 to receive credit for indicator.  </w:t>
            </w:r>
          </w:p>
          <w:p w14:paraId="567B1C60" w14:textId="77777777" w:rsidR="00473291" w:rsidRPr="00B859F9" w:rsidRDefault="00473291" w:rsidP="007722D2">
            <w:pPr>
              <w:ind w:firstLine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t>Comments:</w:t>
            </w:r>
          </w:p>
        </w:tc>
      </w:tr>
      <w:tr w:rsidR="00473291" w:rsidRPr="00D269E4" w14:paraId="4B081A59" w14:textId="77777777" w:rsidTr="007722D2">
        <w:trPr>
          <w:trHeight w:val="1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30109" w14:textId="77777777" w:rsidR="00473291" w:rsidRPr="00D269E4" w:rsidRDefault="00473291" w:rsidP="007722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9E4">
              <w:rPr>
                <w:rFonts w:ascii="Times New Roman" w:hAnsi="Times New Roman" w:cs="Times New Roman"/>
                <w:b/>
                <w:sz w:val="20"/>
                <w:szCs w:val="20"/>
              </w:rPr>
              <w:t>3. Construct viable arguments and critique the reasoning of others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B962E" w14:textId="77777777" w:rsidR="00473291" w:rsidRPr="00B859F9" w:rsidRDefault="00473291" w:rsidP="007722D2">
            <w:pPr>
              <w:ind w:firstLine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sym w:font="Webdings" w:char="F063"/>
            </w: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A.  Provide and orchestrate opportunities for students to listen to the solution strategies of others, discuss alternative strategies or solution(s), and defend their ideas</w:t>
            </w:r>
          </w:p>
          <w:p w14:paraId="194D295F" w14:textId="77777777" w:rsidR="00473291" w:rsidRPr="00B859F9" w:rsidRDefault="00473291" w:rsidP="007722D2">
            <w:pPr>
              <w:ind w:firstLine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sym w:font="Webdings" w:char="F063"/>
            </w: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B.  Ask higher-order questions which encourage students to defend their ideas, consider student(s) response(s) before making code</w:t>
            </w:r>
          </w:p>
          <w:p w14:paraId="4038E001" w14:textId="77777777" w:rsidR="00473291" w:rsidRPr="00B859F9" w:rsidRDefault="00473291" w:rsidP="007722D2">
            <w:pPr>
              <w:ind w:firstLine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sym w:font="Webdings" w:char="F063"/>
            </w: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C.  Provide prompts/tasks that encourage students to think critically about the mathematics they are learning, must be related to argumentation or proving events. </w:t>
            </w:r>
          </w:p>
          <w:p w14:paraId="60F64C92" w14:textId="77777777" w:rsidR="00473291" w:rsidRPr="00B859F9" w:rsidRDefault="00473291" w:rsidP="007722D2">
            <w:pPr>
              <w:ind w:firstLine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sym w:font="Webdings" w:char="F063"/>
            </w: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D.  Engage students in proving events that encourage students to develop and refine mathematical arguments (including conjectures) or proofs. </w:t>
            </w:r>
          </w:p>
          <w:p w14:paraId="63E45E72" w14:textId="77777777" w:rsidR="00473291" w:rsidRPr="00B859F9" w:rsidRDefault="00473291" w:rsidP="007722D2">
            <w:pPr>
              <w:ind w:firstLine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t>Comments:</w:t>
            </w:r>
          </w:p>
        </w:tc>
      </w:tr>
      <w:tr w:rsidR="00473291" w:rsidRPr="00D269E4" w14:paraId="2B57E46E" w14:textId="77777777" w:rsidTr="007722D2">
        <w:trPr>
          <w:trHeight w:val="1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7A77F" w14:textId="77777777" w:rsidR="00473291" w:rsidRPr="00D269E4" w:rsidRDefault="00473291" w:rsidP="007722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9E4">
              <w:rPr>
                <w:rFonts w:ascii="Times New Roman" w:hAnsi="Times New Roman" w:cs="Times New Roman"/>
                <w:b/>
                <w:sz w:val="20"/>
                <w:szCs w:val="20"/>
              </w:rPr>
              <w:t>4. Model with mathematics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15A7A" w14:textId="77777777" w:rsidR="00473291" w:rsidRPr="00B859F9" w:rsidRDefault="00473291" w:rsidP="007722D2">
            <w:pPr>
              <w:ind w:firstLine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sym w:font="Webdings" w:char="F063"/>
            </w: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A.  Use mathematical models appropriate for the focus of the lesson</w:t>
            </w:r>
          </w:p>
          <w:p w14:paraId="0EC8BBA9" w14:textId="77777777" w:rsidR="00473291" w:rsidRPr="00B859F9" w:rsidRDefault="00473291" w:rsidP="007722D2">
            <w:pPr>
              <w:ind w:firstLine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sym w:font="Webdings" w:char="F063"/>
            </w: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B.  Encourage student use of developmentally and content-appropriate mathematical models (e.g., variables, equations, coordinate grids)</w:t>
            </w:r>
          </w:p>
          <w:p w14:paraId="45D404DB" w14:textId="77777777" w:rsidR="00473291" w:rsidRPr="00B859F9" w:rsidRDefault="00473291" w:rsidP="007722D2">
            <w:pPr>
              <w:ind w:firstLine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sym w:font="Webdings" w:char="F063"/>
            </w: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C.  Remind students that a mathematical model used to represent a problem’s solution is ‘a work in progress,’ and may be revised as needed</w:t>
            </w:r>
          </w:p>
          <w:p w14:paraId="71CB23D1" w14:textId="77777777" w:rsidR="00473291" w:rsidRPr="00B859F9" w:rsidRDefault="00473291" w:rsidP="007722D2">
            <w:pPr>
              <w:ind w:firstLine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sym w:font="Webdings" w:char="F063"/>
            </w: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D.  Employ problems arising from everyday life, the local community, society, and workplace such that the solution is a model to reuse.  </w:t>
            </w:r>
          </w:p>
          <w:p w14:paraId="1929F619" w14:textId="77777777" w:rsidR="00473291" w:rsidRPr="00B859F9" w:rsidRDefault="00473291" w:rsidP="007722D2">
            <w:pPr>
              <w:ind w:firstLine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NOTE: Must have D to be considered a task embedded within instruction promoting modeling with mathematics.  </w:t>
            </w:r>
          </w:p>
          <w:p w14:paraId="79D2E995" w14:textId="77777777" w:rsidR="00473291" w:rsidRPr="00B859F9" w:rsidRDefault="00473291" w:rsidP="007722D2">
            <w:pPr>
              <w:ind w:firstLine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t>Comments:</w:t>
            </w:r>
          </w:p>
        </w:tc>
      </w:tr>
      <w:tr w:rsidR="00473291" w:rsidRPr="00D269E4" w14:paraId="078646B5" w14:textId="77777777" w:rsidTr="007722D2">
        <w:trPr>
          <w:trHeight w:val="1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307A1" w14:textId="77777777" w:rsidR="00473291" w:rsidRPr="00D269E4" w:rsidRDefault="00473291" w:rsidP="007722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9E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5. Use appropriate tools strategically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8AA1E" w14:textId="77777777" w:rsidR="00473291" w:rsidRPr="00B859F9" w:rsidRDefault="00473291" w:rsidP="007722D2">
            <w:pPr>
              <w:ind w:firstLine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sym w:font="Webdings" w:char="F063"/>
            </w: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A.  Use appropriate physical and/or digital tools to represent, explore and deepen student understanding</w:t>
            </w:r>
          </w:p>
          <w:p w14:paraId="4E9319B0" w14:textId="77777777" w:rsidR="00473291" w:rsidRPr="00B859F9" w:rsidRDefault="00473291" w:rsidP="007722D2">
            <w:pPr>
              <w:ind w:firstLine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sym w:font="Webdings" w:char="F063"/>
            </w: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B.  Help students make sound decisions concerning the use of specific tools appropriate for the grade level and content focus of the lesson</w:t>
            </w:r>
          </w:p>
          <w:p w14:paraId="7C4D5824" w14:textId="77777777" w:rsidR="00473291" w:rsidRPr="00B859F9" w:rsidRDefault="00473291" w:rsidP="007722D2">
            <w:pPr>
              <w:ind w:firstLine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sym w:font="Webdings" w:char="F063"/>
            </w: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C.  Provide access to materials, models, tools, and/or technology-based resources that assist students in making conjectures necessary for solving problems. Students must use the resources. </w:t>
            </w:r>
          </w:p>
          <w:p w14:paraId="3E3B49CD" w14:textId="77777777" w:rsidR="00473291" w:rsidRPr="00B859F9" w:rsidRDefault="00473291" w:rsidP="007722D2">
            <w:pPr>
              <w:ind w:firstLine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NOTE: Representations do NOT count as tools. </w:t>
            </w:r>
          </w:p>
          <w:p w14:paraId="038B0688" w14:textId="77777777" w:rsidR="00473291" w:rsidRPr="00B859F9" w:rsidRDefault="00473291" w:rsidP="007722D2">
            <w:pPr>
              <w:ind w:firstLine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t>Comments:</w:t>
            </w:r>
          </w:p>
        </w:tc>
      </w:tr>
      <w:tr w:rsidR="00473291" w:rsidRPr="00D269E4" w14:paraId="5AD37831" w14:textId="77777777" w:rsidTr="007722D2">
        <w:trPr>
          <w:trHeight w:val="1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3432E" w14:textId="77777777" w:rsidR="00473291" w:rsidRPr="00D269E4" w:rsidRDefault="00473291" w:rsidP="007722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9E4">
              <w:rPr>
                <w:rFonts w:ascii="Times New Roman" w:hAnsi="Times New Roman" w:cs="Times New Roman"/>
                <w:b/>
                <w:sz w:val="20"/>
                <w:szCs w:val="20"/>
              </w:rPr>
              <w:t>6. Attend to precision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502BF" w14:textId="77777777" w:rsidR="00473291" w:rsidRPr="00B859F9" w:rsidRDefault="00473291" w:rsidP="007722D2">
            <w:pPr>
              <w:ind w:firstLine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sym w:font="Webdings" w:char="F063"/>
            </w: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A.  Emphasize the importance of precise communication by encouraging students to focus on clarity of the definitions, notation, and/or vocabulary used to convey their reasoning</w:t>
            </w:r>
          </w:p>
          <w:p w14:paraId="4087145B" w14:textId="77777777" w:rsidR="00473291" w:rsidRPr="00B859F9" w:rsidRDefault="00473291" w:rsidP="007722D2">
            <w:pPr>
              <w:ind w:firstLine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sym w:font="Webdings" w:char="F063"/>
            </w: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B.  Encourage accuracy and efficiency in computation and problem-based solutions, expressing numerical answers, data and/or measurements with a degree of precision appropriate for the context of the problem</w:t>
            </w:r>
          </w:p>
          <w:p w14:paraId="1924BF07" w14:textId="77777777" w:rsidR="00473291" w:rsidRPr="00B859F9" w:rsidRDefault="00473291" w:rsidP="007722D2">
            <w:pPr>
              <w:ind w:firstLine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sym w:font="Webdings" w:char="F063"/>
            </w: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C.  Foster explanations and justifications using clearly articulated oral and/or written communication and grade-level appropriate conventions.  Explanation or justification must go beyond IRE. </w:t>
            </w:r>
          </w:p>
          <w:p w14:paraId="31C12C76" w14:textId="77777777" w:rsidR="00473291" w:rsidRPr="00B859F9" w:rsidRDefault="00473291" w:rsidP="007722D2">
            <w:pPr>
              <w:ind w:firstLine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t>Comments:</w:t>
            </w:r>
          </w:p>
        </w:tc>
      </w:tr>
      <w:tr w:rsidR="00473291" w:rsidRPr="00D269E4" w14:paraId="0417DBC8" w14:textId="77777777" w:rsidTr="007722D2">
        <w:trPr>
          <w:trHeight w:val="1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6DB05" w14:textId="77777777" w:rsidR="00473291" w:rsidRPr="00D269E4" w:rsidRDefault="00473291" w:rsidP="007722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9E4">
              <w:rPr>
                <w:rFonts w:ascii="Times New Roman" w:hAnsi="Times New Roman" w:cs="Times New Roman"/>
                <w:b/>
                <w:sz w:val="20"/>
                <w:szCs w:val="20"/>
              </w:rPr>
              <w:t>7. Look for and make use of structure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D4C3E" w14:textId="77777777" w:rsidR="00473291" w:rsidRPr="00B859F9" w:rsidRDefault="00473291" w:rsidP="007722D2">
            <w:pPr>
              <w:ind w:firstLine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sym w:font="Webdings" w:char="F063"/>
            </w: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A.  Engage students in discussions emphasizing relationships between particular topics within a content domain or across content domains</w:t>
            </w:r>
          </w:p>
          <w:p w14:paraId="1262E96D" w14:textId="77777777" w:rsidR="00473291" w:rsidRPr="00B859F9" w:rsidRDefault="00473291" w:rsidP="007722D2">
            <w:pPr>
              <w:ind w:firstLine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sym w:font="Webdings" w:char="F063"/>
            </w: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B.  Recognize that the quantitative relationships modeled by operations and their properties remain important regardless of the operational focus of a lesson</w:t>
            </w:r>
          </w:p>
          <w:p w14:paraId="77A1BAA9" w14:textId="77777777" w:rsidR="00473291" w:rsidRPr="00B859F9" w:rsidRDefault="00473291" w:rsidP="007722D2">
            <w:pPr>
              <w:ind w:firstLine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sym w:font="Webdings" w:char="F063"/>
            </w: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C.  Provide activities in which students demonstrate their flexibility in representing mathematics in a number of ways e.g., 76 = (7 x 10) + 6; discussing types of quadrilaterals, etc.</w:t>
            </w:r>
          </w:p>
          <w:p w14:paraId="1282CADA" w14:textId="77777777" w:rsidR="00473291" w:rsidRPr="00B859F9" w:rsidRDefault="00473291" w:rsidP="007722D2">
            <w:pPr>
              <w:ind w:firstLine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sym w:font="Webdings" w:char="F063"/>
            </w: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D. Encouraging examinations of a ‘signal’ and ‘noise’ in statistics-related tasks. </w:t>
            </w:r>
          </w:p>
          <w:p w14:paraId="3EACBE93" w14:textId="77777777" w:rsidR="00473291" w:rsidRPr="00B859F9" w:rsidRDefault="00473291" w:rsidP="007722D2">
            <w:pPr>
              <w:ind w:firstLine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t>Comments:</w:t>
            </w:r>
          </w:p>
        </w:tc>
      </w:tr>
      <w:tr w:rsidR="00473291" w:rsidRPr="00D269E4" w14:paraId="79DA25BD" w14:textId="77777777" w:rsidTr="007722D2">
        <w:trPr>
          <w:trHeight w:val="1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73AFC" w14:textId="77777777" w:rsidR="00473291" w:rsidRPr="00D269E4" w:rsidRDefault="00473291" w:rsidP="007722D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69E4">
              <w:rPr>
                <w:rFonts w:ascii="Times New Roman" w:hAnsi="Times New Roman" w:cs="Times New Roman"/>
                <w:b/>
                <w:sz w:val="20"/>
                <w:szCs w:val="20"/>
              </w:rPr>
              <w:t>8. Look for express regularity in repeated reasoning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9949" w14:textId="77777777" w:rsidR="00473291" w:rsidRPr="00B859F9" w:rsidRDefault="00473291" w:rsidP="007722D2">
            <w:pPr>
              <w:ind w:firstLine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sym w:font="Webdings" w:char="F063"/>
            </w: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A.  Engage students in discussion related to repeated reasoning that may occur while executing a problem-solving strategy or in a problem’s solution</w:t>
            </w:r>
          </w:p>
          <w:p w14:paraId="1ECB40CA" w14:textId="77777777" w:rsidR="00473291" w:rsidRPr="00B859F9" w:rsidRDefault="00473291" w:rsidP="007722D2">
            <w:pPr>
              <w:ind w:firstLine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sym w:font="Webdings" w:char="F063"/>
            </w: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B.  Draw attention to the prerequisite steps necessary to consider when solving a problem</w:t>
            </w:r>
          </w:p>
          <w:p w14:paraId="768152DB" w14:textId="77777777" w:rsidR="00473291" w:rsidRPr="00B859F9" w:rsidRDefault="00473291" w:rsidP="007722D2">
            <w:pPr>
              <w:ind w:firstLine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sym w:font="Webdings" w:char="F063"/>
            </w: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C.  Urge students to continually evaluate the reasonableness of their results during problem solving</w:t>
            </w:r>
          </w:p>
          <w:p w14:paraId="5A5494B7" w14:textId="77777777" w:rsidR="00473291" w:rsidRPr="00B859F9" w:rsidRDefault="00473291" w:rsidP="007722D2">
            <w:pPr>
              <w:ind w:firstLine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859F9">
              <w:rPr>
                <w:rFonts w:ascii="Times New Roman" w:hAnsi="Times New Roman" w:cs="Times New Roman"/>
                <w:b/>
                <w:sz w:val="20"/>
                <w:szCs w:val="20"/>
              </w:rPr>
              <w:t>Comments:</w:t>
            </w:r>
          </w:p>
        </w:tc>
      </w:tr>
    </w:tbl>
    <w:p w14:paraId="40E6CE21" w14:textId="77777777" w:rsidR="007051C0" w:rsidRDefault="007051C0"/>
    <w:p w14:paraId="717E953D" w14:textId="77777777" w:rsidR="00473291" w:rsidRDefault="00473291" w:rsidP="00473291">
      <w:pPr>
        <w:ind w:left="720" w:hanging="720"/>
        <w:rPr>
          <w:rFonts w:ascii="Times New Roman" w:hAnsi="Times New Roman" w:cs="Times New Roman"/>
        </w:rPr>
      </w:pPr>
      <w:r w:rsidRPr="00473291">
        <w:rPr>
          <w:rFonts w:ascii="Times New Roman" w:hAnsi="Times New Roman" w:cs="Times New Roman"/>
        </w:rPr>
        <w:t>Bostic, J., Matney, G., &amp; Sondergeld, T. (in press).  A lens on teachers’ promotion of the Standards for Mathematical Practice. </w:t>
      </w:r>
      <w:r w:rsidRPr="00473291">
        <w:rPr>
          <w:rFonts w:ascii="Times New Roman" w:hAnsi="Times New Roman" w:cs="Times New Roman"/>
          <w:i/>
        </w:rPr>
        <w:t>Investigations in Mathematics Learning</w:t>
      </w:r>
      <w:r w:rsidRPr="00473291">
        <w:rPr>
          <w:rFonts w:ascii="Times New Roman" w:hAnsi="Times New Roman" w:cs="Times New Roman"/>
        </w:rPr>
        <w:t>.</w:t>
      </w:r>
    </w:p>
    <w:p w14:paraId="2030296B" w14:textId="77777777" w:rsidR="009C70C3" w:rsidRPr="009C70C3" w:rsidRDefault="009C70C3" w:rsidP="00473291">
      <w:pPr>
        <w:ind w:left="720" w:hanging="720"/>
        <w:rPr>
          <w:rFonts w:ascii="Times New Roman" w:hAnsi="Times New Roman" w:cs="Times New Roman"/>
        </w:rPr>
      </w:pPr>
      <w:r w:rsidRPr="009C70C3">
        <w:rPr>
          <w:rFonts w:ascii="Times New Roman" w:hAnsi="Times New Roman" w:cs="Times New Roman"/>
        </w:rPr>
        <w:t>Bostic, J., &amp; Matney, G. (2016). Leveraging modeling with mathematics-focused instruction to promote other standards for mathematical practice.</w:t>
      </w:r>
      <w:r w:rsidRPr="009C70C3">
        <w:rPr>
          <w:rFonts w:ascii="Times New Roman" w:hAnsi="Times New Roman" w:cs="Times New Roman"/>
          <w:i/>
        </w:rPr>
        <w:t xml:space="preserve"> Journal of Mathematics Education Leadership, 17</w:t>
      </w:r>
      <w:r w:rsidRPr="009C70C3">
        <w:rPr>
          <w:rFonts w:ascii="Times New Roman" w:hAnsi="Times New Roman" w:cs="Times New Roman"/>
        </w:rPr>
        <w:t>(2), 21-33</w:t>
      </w:r>
    </w:p>
    <w:sectPr w:rsidR="009C70C3" w:rsidRPr="009C70C3" w:rsidSect="004732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5840" w:h="12240" w:orient="landscape"/>
      <w:pgMar w:top="1440" w:right="1440" w:bottom="1440" w:left="1440" w:header="576" w:footer="576" w:gutter="0"/>
      <w:cols w:space="720"/>
      <w:docGrid w:linePitch="360"/>
      <w:printerSettings r:id="rId13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017E85" w14:textId="77777777" w:rsidR="00473291" w:rsidRDefault="00473291" w:rsidP="00473291">
      <w:r>
        <w:separator/>
      </w:r>
    </w:p>
  </w:endnote>
  <w:endnote w:type="continuationSeparator" w:id="0">
    <w:p w14:paraId="1C61CBC4" w14:textId="77777777" w:rsidR="00473291" w:rsidRDefault="00473291" w:rsidP="00473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B8C12A" w14:textId="77777777" w:rsidR="009C70C3" w:rsidRDefault="009C70C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B043D" w14:textId="77777777" w:rsidR="009C70C3" w:rsidRDefault="009C70C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E55E9" w14:textId="77777777" w:rsidR="009C70C3" w:rsidRDefault="009C70C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B1A2D8" w14:textId="77777777" w:rsidR="00473291" w:rsidRDefault="00473291" w:rsidP="00473291">
      <w:r>
        <w:separator/>
      </w:r>
    </w:p>
  </w:footnote>
  <w:footnote w:type="continuationSeparator" w:id="0">
    <w:p w14:paraId="435236B7" w14:textId="77777777" w:rsidR="00473291" w:rsidRDefault="00473291" w:rsidP="0047329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43A989" w14:textId="77777777" w:rsidR="009C70C3" w:rsidRDefault="009C70C3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8CC301" w14:textId="77777777" w:rsidR="00473291" w:rsidRPr="00473291" w:rsidRDefault="00473291" w:rsidP="00473291">
    <w:pPr>
      <w:pStyle w:val="Header"/>
      <w:rPr>
        <w:rFonts w:ascii="Times New Roman" w:hAnsi="Times New Roman" w:cs="Times New Roman"/>
      </w:rPr>
    </w:pPr>
    <w:r w:rsidRPr="00473291">
      <w:rPr>
        <w:rFonts w:ascii="Times New Roman" w:hAnsi="Times New Roman" w:cs="Times New Roman"/>
      </w:rPr>
      <w:t>The Revised SMPs look-for Protocol</w:t>
    </w:r>
    <w:bookmarkStart w:id="0" w:name="_GoBack"/>
    <w:bookmarkEnd w:id="0"/>
    <w:r w:rsidRPr="00473291">
      <w:rPr>
        <w:rFonts w:ascii="Times New Roman" w:hAnsi="Times New Roman" w:cs="Times New Roman"/>
      </w:rPr>
      <w:tab/>
    </w:r>
    <w:r w:rsidRPr="00473291">
      <w:rPr>
        <w:rFonts w:ascii="Times New Roman" w:hAnsi="Times New Roman" w:cs="Times New Roman"/>
      </w:rPr>
      <w:tab/>
    </w:r>
    <w:r w:rsidRPr="00473291">
      <w:rPr>
        <w:rFonts w:ascii="Times New Roman" w:hAnsi="Times New Roman" w:cs="Times New Roman"/>
      </w:rPr>
      <w:tab/>
    </w:r>
    <w:r w:rsidRPr="00473291">
      <w:rPr>
        <w:rFonts w:ascii="Times New Roman" w:hAnsi="Times New Roman" w:cs="Times New Roman"/>
      </w:rPr>
      <w:tab/>
    </w:r>
    <w:r w:rsidRPr="00473291">
      <w:rPr>
        <w:rFonts w:ascii="Times New Roman" w:hAnsi="Times New Roman" w:cs="Times New Roman"/>
      </w:rPr>
      <w:tab/>
    </w:r>
    <w:r w:rsidRPr="00473291">
      <w:rPr>
        <w:rFonts w:ascii="Times New Roman" w:hAnsi="Times New Roman" w:cs="Times New Roman"/>
      </w:rPr>
      <w:tab/>
    </w:r>
    <w:r w:rsidRPr="00473291">
      <w:rPr>
        <w:rStyle w:val="PageNumber"/>
        <w:rFonts w:ascii="Times New Roman" w:hAnsi="Times New Roman" w:cs="Times New Roman"/>
      </w:rPr>
      <w:fldChar w:fldCharType="begin"/>
    </w:r>
    <w:r w:rsidRPr="00473291">
      <w:rPr>
        <w:rStyle w:val="PageNumber"/>
        <w:rFonts w:ascii="Times New Roman" w:hAnsi="Times New Roman" w:cs="Times New Roman"/>
      </w:rPr>
      <w:instrText xml:space="preserve"> PAGE </w:instrText>
    </w:r>
    <w:r w:rsidRPr="00473291">
      <w:rPr>
        <w:rStyle w:val="PageNumber"/>
        <w:rFonts w:ascii="Times New Roman" w:hAnsi="Times New Roman" w:cs="Times New Roman"/>
      </w:rPr>
      <w:fldChar w:fldCharType="separate"/>
    </w:r>
    <w:r w:rsidR="009C70C3">
      <w:rPr>
        <w:rStyle w:val="PageNumber"/>
        <w:rFonts w:ascii="Times New Roman" w:hAnsi="Times New Roman" w:cs="Times New Roman"/>
        <w:noProof/>
      </w:rPr>
      <w:t>1</w:t>
    </w:r>
    <w:r w:rsidRPr="00473291">
      <w:rPr>
        <w:rStyle w:val="PageNumber"/>
        <w:rFonts w:ascii="Times New Roman" w:hAnsi="Times New Roman" w:cs="Times New Roman"/>
      </w:rPr>
      <w:fldChar w:fldCharType="end"/>
    </w:r>
  </w:p>
  <w:p w14:paraId="3A21CEA9" w14:textId="77777777" w:rsidR="00473291" w:rsidRDefault="00473291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E8E80" w14:textId="77777777" w:rsidR="00473291" w:rsidRPr="00473291" w:rsidRDefault="00473291">
    <w:pPr>
      <w:pStyle w:val="Header"/>
      <w:rPr>
        <w:rFonts w:ascii="Times New Roman" w:hAnsi="Times New Roman" w:cs="Times New Roman"/>
      </w:rPr>
    </w:pPr>
    <w:r w:rsidRPr="00473291">
      <w:rPr>
        <w:rFonts w:ascii="Times New Roman" w:hAnsi="Times New Roman" w:cs="Times New Roman"/>
      </w:rPr>
      <w:t>The Revised SMPs look-for Protocol</w:t>
    </w:r>
    <w:r w:rsidRPr="00473291">
      <w:rPr>
        <w:rFonts w:ascii="Times New Roman" w:hAnsi="Times New Roman" w:cs="Times New Roman"/>
      </w:rPr>
      <w:t xml:space="preserve"> (Bostic, Matney, &amp; Sondergeld, 2017)</w:t>
    </w:r>
    <w:r w:rsidRPr="00473291">
      <w:rPr>
        <w:rFonts w:ascii="Times New Roman" w:hAnsi="Times New Roman" w:cs="Times New Roman"/>
      </w:rPr>
      <w:tab/>
    </w:r>
    <w:r w:rsidRPr="00473291">
      <w:rPr>
        <w:rFonts w:ascii="Times New Roman" w:hAnsi="Times New Roman" w:cs="Times New Roman"/>
      </w:rPr>
      <w:tab/>
    </w:r>
    <w:r w:rsidRPr="00473291">
      <w:rPr>
        <w:rFonts w:ascii="Times New Roman" w:hAnsi="Times New Roman" w:cs="Times New Roman"/>
      </w:rPr>
      <w:tab/>
    </w:r>
    <w:r w:rsidRPr="00473291">
      <w:rPr>
        <w:rFonts w:ascii="Times New Roman" w:hAnsi="Times New Roman" w:cs="Times New Roman"/>
      </w:rPr>
      <w:tab/>
    </w:r>
    <w:r w:rsidRPr="00473291">
      <w:rPr>
        <w:rFonts w:ascii="Times New Roman" w:hAnsi="Times New Roman" w:cs="Times New Roman"/>
      </w:rPr>
      <w:tab/>
    </w:r>
    <w:r w:rsidRPr="00473291">
      <w:rPr>
        <w:rFonts w:ascii="Times New Roman" w:hAnsi="Times New Roman" w:cs="Times New Roman"/>
      </w:rPr>
      <w:tab/>
    </w:r>
    <w:r w:rsidRPr="00473291">
      <w:rPr>
        <w:rStyle w:val="PageNumber"/>
        <w:rFonts w:ascii="Times New Roman" w:hAnsi="Times New Roman" w:cs="Times New Roman"/>
      </w:rPr>
      <w:fldChar w:fldCharType="begin"/>
    </w:r>
    <w:r w:rsidRPr="00473291">
      <w:rPr>
        <w:rStyle w:val="PageNumber"/>
        <w:rFonts w:ascii="Times New Roman" w:hAnsi="Times New Roman" w:cs="Times New Roman"/>
      </w:rPr>
      <w:instrText xml:space="preserve"> PAGE </w:instrText>
    </w:r>
    <w:r w:rsidRPr="00473291"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  <w:noProof/>
      </w:rPr>
      <w:t>1</w:t>
    </w:r>
    <w:r w:rsidRPr="00473291">
      <w:rPr>
        <w:rStyle w:val="PageNumber"/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291"/>
    <w:rsid w:val="00346494"/>
    <w:rsid w:val="00473291"/>
    <w:rsid w:val="007051C0"/>
    <w:rsid w:val="009C70C3"/>
    <w:rsid w:val="00EE32DC"/>
    <w:rsid w:val="00FF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BFF07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2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2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29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32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291"/>
  </w:style>
  <w:style w:type="paragraph" w:styleId="Footer">
    <w:name w:val="footer"/>
    <w:basedOn w:val="Normal"/>
    <w:link w:val="FooterChar"/>
    <w:uiPriority w:val="99"/>
    <w:unhideWhenUsed/>
    <w:rsid w:val="004732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291"/>
  </w:style>
  <w:style w:type="character" w:styleId="PageNumber">
    <w:name w:val="page number"/>
    <w:basedOn w:val="DefaultParagraphFont"/>
    <w:uiPriority w:val="99"/>
    <w:semiHidden/>
    <w:unhideWhenUsed/>
    <w:rsid w:val="0047329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2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29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29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732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291"/>
  </w:style>
  <w:style w:type="paragraph" w:styleId="Footer">
    <w:name w:val="footer"/>
    <w:basedOn w:val="Normal"/>
    <w:link w:val="FooterChar"/>
    <w:uiPriority w:val="99"/>
    <w:unhideWhenUsed/>
    <w:rsid w:val="004732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291"/>
  </w:style>
  <w:style w:type="character" w:styleId="PageNumber">
    <w:name w:val="page number"/>
    <w:basedOn w:val="DefaultParagraphFont"/>
    <w:uiPriority w:val="99"/>
    <w:semiHidden/>
    <w:unhideWhenUsed/>
    <w:rsid w:val="00473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printerSettings" Target="printerSettings/printerSettings1.bin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774</Words>
  <Characters>4418</Characters>
  <Application>Microsoft Macintosh Word</Application>
  <DocSecurity>0</DocSecurity>
  <Lines>36</Lines>
  <Paragraphs>10</Paragraphs>
  <ScaleCrop>false</ScaleCrop>
  <Company>Bowling Green State University</Company>
  <LinksUpToDate>false</LinksUpToDate>
  <CharactersWithSpaces>5182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Bostic</dc:creator>
  <cp:keywords/>
  <dc:description/>
  <cp:lastModifiedBy>Jonathan Bostic</cp:lastModifiedBy>
  <cp:revision>2</cp:revision>
  <cp:lastPrinted>2017-11-15T17:21:00Z</cp:lastPrinted>
  <dcterms:created xsi:type="dcterms:W3CDTF">2017-11-15T17:19:00Z</dcterms:created>
  <dcterms:modified xsi:type="dcterms:W3CDTF">2017-11-15T17:28:00Z</dcterms:modified>
</cp:coreProperties>
</file>