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C00" w:rsidRPr="00F256F9" w:rsidRDefault="008A45C2" w:rsidP="005B5C00">
      <w:pPr>
        <w:spacing w:before="120" w:after="0" w:line="240" w:lineRule="auto"/>
        <w:jc w:val="center"/>
        <w:rPr>
          <w:rFonts w:ascii="Times New Roman" w:hAnsi="Times New Roman" w:cs="Times New Roman"/>
          <w:b/>
          <w:smallCaps/>
          <w:sz w:val="32"/>
          <w:szCs w:val="32"/>
        </w:rPr>
      </w:pPr>
      <w:r w:rsidRPr="00F256F9">
        <w:rPr>
          <w:rFonts w:ascii="Times New Roman" w:hAnsi="Times New Roman" w:cs="Times New Roman"/>
          <w:b/>
          <w:smallCaps/>
          <w:sz w:val="32"/>
          <w:szCs w:val="32"/>
        </w:rPr>
        <w:t>Inspecting</w:t>
      </w:r>
      <w:r w:rsidR="005B5C00" w:rsidRPr="00F256F9">
        <w:rPr>
          <w:rFonts w:ascii="Times New Roman" w:hAnsi="Times New Roman" w:cs="Times New Roman"/>
          <w:b/>
          <w:smallCaps/>
          <w:sz w:val="32"/>
          <w:szCs w:val="32"/>
        </w:rPr>
        <w:t xml:space="preserve"> </w:t>
      </w:r>
      <w:r w:rsidR="003D0749" w:rsidRPr="00F256F9">
        <w:rPr>
          <w:rFonts w:ascii="Times New Roman" w:hAnsi="Times New Roman" w:cs="Times New Roman"/>
          <w:b/>
          <w:smallCaps/>
          <w:sz w:val="32"/>
          <w:szCs w:val="32"/>
        </w:rPr>
        <w:t>a</w:t>
      </w:r>
      <w:r w:rsidR="005B5C00" w:rsidRPr="00F256F9">
        <w:rPr>
          <w:rFonts w:ascii="Times New Roman" w:hAnsi="Times New Roman" w:cs="Times New Roman"/>
          <w:b/>
          <w:smallCaps/>
          <w:sz w:val="32"/>
          <w:szCs w:val="32"/>
        </w:rPr>
        <w:t xml:space="preserve"> </w:t>
      </w:r>
      <w:r w:rsidR="0092780D" w:rsidRPr="00F256F9">
        <w:rPr>
          <w:rFonts w:ascii="Times New Roman" w:hAnsi="Times New Roman" w:cs="Times New Roman"/>
          <w:b/>
          <w:smallCaps/>
          <w:sz w:val="32"/>
          <w:szCs w:val="32"/>
        </w:rPr>
        <w:t>House</w:t>
      </w:r>
      <w:r w:rsidRPr="00F256F9">
        <w:rPr>
          <w:rFonts w:ascii="Times New Roman" w:hAnsi="Times New Roman" w:cs="Times New Roman"/>
          <w:b/>
          <w:smallCaps/>
          <w:sz w:val="32"/>
          <w:szCs w:val="32"/>
        </w:rPr>
        <w:t xml:space="preserve"> for</w:t>
      </w:r>
      <w:r w:rsidR="00735C34" w:rsidRPr="00F256F9">
        <w:rPr>
          <w:rFonts w:ascii="Times New Roman" w:hAnsi="Times New Roman" w:cs="Times New Roman"/>
          <w:b/>
          <w:smallCaps/>
          <w:sz w:val="32"/>
          <w:szCs w:val="32"/>
        </w:rPr>
        <w:t xml:space="preserve"> Indoor</w:t>
      </w:r>
      <w:r w:rsidRPr="00F256F9">
        <w:rPr>
          <w:rFonts w:ascii="Times New Roman" w:hAnsi="Times New Roman" w:cs="Times New Roman"/>
          <w:b/>
          <w:smallCaps/>
          <w:sz w:val="32"/>
          <w:szCs w:val="32"/>
        </w:rPr>
        <w:t xml:space="preserve"> Lead</w:t>
      </w:r>
    </w:p>
    <w:p w:rsidR="00312ADA" w:rsidRPr="000D3191" w:rsidRDefault="00592558" w:rsidP="0040033B">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 xml:space="preserve">Some </w:t>
      </w:r>
      <w:r w:rsidR="00312ADA" w:rsidRPr="000D3191">
        <w:rPr>
          <w:rFonts w:ascii="Times New Roman" w:hAnsi="Times New Roman" w:cs="Times New Roman"/>
          <w:b/>
          <w:sz w:val="24"/>
          <w:szCs w:val="24"/>
        </w:rPr>
        <w:t>Background</w:t>
      </w:r>
      <w:r>
        <w:rPr>
          <w:rFonts w:ascii="Times New Roman" w:hAnsi="Times New Roman" w:cs="Times New Roman"/>
          <w:b/>
          <w:sz w:val="24"/>
          <w:szCs w:val="24"/>
        </w:rPr>
        <w:t xml:space="preserve"> Information</w:t>
      </w:r>
    </w:p>
    <w:p w:rsidR="00312ADA" w:rsidRDefault="0092780D"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Lead poisoning remains a significant health concern especially for young children who enga</w:t>
      </w:r>
      <w:r w:rsidR="008A45C2">
        <w:rPr>
          <w:rFonts w:ascii="Times New Roman" w:hAnsi="Times New Roman" w:cs="Times New Roman"/>
          <w:sz w:val="24"/>
          <w:szCs w:val="24"/>
        </w:rPr>
        <w:t>g</w:t>
      </w:r>
      <w:r>
        <w:rPr>
          <w:rFonts w:ascii="Times New Roman" w:hAnsi="Times New Roman" w:cs="Times New Roman"/>
          <w:sz w:val="24"/>
          <w:szCs w:val="24"/>
        </w:rPr>
        <w:t>e in hand-to-mouth ingestion of dust/dir</w:t>
      </w:r>
      <w:r w:rsidR="00FA2489">
        <w:rPr>
          <w:rFonts w:ascii="Times New Roman" w:hAnsi="Times New Roman" w:cs="Times New Roman"/>
          <w:sz w:val="24"/>
          <w:szCs w:val="24"/>
        </w:rPr>
        <w:t>t.</w:t>
      </w:r>
      <w:r w:rsidR="00FA2489" w:rsidRPr="00FA2489">
        <w:rPr>
          <w:rFonts w:ascii="Times New Roman" w:hAnsi="Times New Roman" w:cs="Times New Roman"/>
          <w:color w:val="302F2D"/>
          <w:sz w:val="24"/>
          <w:szCs w:val="24"/>
          <w:shd w:val="clear" w:color="auto" w:fill="FFFFFF"/>
        </w:rPr>
        <w:t xml:space="preserve"> </w:t>
      </w:r>
      <w:r w:rsidR="00FA2489">
        <w:rPr>
          <w:rFonts w:ascii="Times New Roman" w:hAnsi="Times New Roman" w:cs="Times New Roman"/>
          <w:color w:val="302F2D"/>
          <w:sz w:val="24"/>
          <w:szCs w:val="24"/>
          <w:shd w:val="clear" w:color="auto" w:fill="FFFFFF"/>
        </w:rPr>
        <w:t xml:space="preserve">Lead dust in very small amounts (about the amount found in a sugar packet) </w:t>
      </w:r>
      <w:r w:rsidR="00296A32">
        <w:rPr>
          <w:rFonts w:ascii="Times New Roman" w:hAnsi="Times New Roman" w:cs="Times New Roman"/>
          <w:color w:val="302F2D"/>
          <w:sz w:val="24"/>
          <w:szCs w:val="24"/>
          <w:shd w:val="clear" w:color="auto" w:fill="FFFFFF"/>
        </w:rPr>
        <w:t>is enough to</w:t>
      </w:r>
      <w:r w:rsidR="00FA2489">
        <w:rPr>
          <w:rFonts w:ascii="Times New Roman" w:hAnsi="Times New Roman" w:cs="Times New Roman"/>
          <w:color w:val="302F2D"/>
          <w:sz w:val="24"/>
          <w:szCs w:val="24"/>
          <w:shd w:val="clear" w:color="auto" w:fill="FFFFFF"/>
        </w:rPr>
        <w:t xml:space="preserve"> poison a young child.</w:t>
      </w:r>
      <w:r w:rsidR="00312ADA">
        <w:rPr>
          <w:rFonts w:ascii="Times New Roman" w:hAnsi="Times New Roman" w:cs="Times New Roman"/>
          <w:sz w:val="24"/>
          <w:szCs w:val="24"/>
        </w:rPr>
        <w:t xml:space="preserve"> </w:t>
      </w:r>
    </w:p>
    <w:p w:rsidR="0061445E" w:rsidRDefault="00562A7D" w:rsidP="00FA2489">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34863A">
            <wp:extent cx="4673764" cy="163509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28757" cy="1654337"/>
                    </a:xfrm>
                    <a:prstGeom prst="rect">
                      <a:avLst/>
                    </a:prstGeom>
                    <a:noFill/>
                  </pic:spPr>
                </pic:pic>
              </a:graphicData>
            </a:graphic>
          </wp:inline>
        </w:drawing>
      </w:r>
    </w:p>
    <w:p w:rsidR="00312ADA" w:rsidRDefault="00312ADA" w:rsidP="0061445E">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The primary sources of lead in the environment today are from lead-based paints that were banned in the US in 1978 and combustion of leaded gasoline that was phased out in the US beginning in 1976 and eliminated from use in cars and trucks in 1986.</w:t>
      </w:r>
    </w:p>
    <w:p w:rsidR="00720B5A" w:rsidRDefault="0092780D" w:rsidP="0040033B">
      <w:pPr>
        <w:spacing w:before="120" w:after="0" w:line="240" w:lineRule="auto"/>
        <w:rPr>
          <w:rFonts w:ascii="Times New Roman" w:hAnsi="Times New Roman" w:cs="Times New Roman"/>
          <w:color w:val="302F2D"/>
          <w:sz w:val="24"/>
          <w:szCs w:val="24"/>
          <w:shd w:val="clear" w:color="auto" w:fill="FFFFFF"/>
        </w:rPr>
      </w:pPr>
      <w:r>
        <w:rPr>
          <w:rFonts w:ascii="Times New Roman" w:hAnsi="Times New Roman" w:cs="Times New Roman"/>
          <w:sz w:val="24"/>
          <w:szCs w:val="24"/>
        </w:rPr>
        <w:t>Dust p</w:t>
      </w:r>
      <w:r w:rsidR="00FA2489">
        <w:rPr>
          <w:rFonts w:ascii="Times New Roman" w:hAnsi="Times New Roman" w:cs="Times New Roman"/>
          <w:sz w:val="24"/>
          <w:szCs w:val="24"/>
        </w:rPr>
        <w:t>roduced by grinding, sanding, fla</w:t>
      </w:r>
      <w:r>
        <w:rPr>
          <w:rFonts w:ascii="Times New Roman" w:hAnsi="Times New Roman" w:cs="Times New Roman"/>
          <w:sz w:val="24"/>
          <w:szCs w:val="24"/>
        </w:rPr>
        <w:t>king</w:t>
      </w:r>
      <w:r w:rsidR="00FA2489">
        <w:rPr>
          <w:rFonts w:ascii="Times New Roman" w:hAnsi="Times New Roman" w:cs="Times New Roman"/>
          <w:sz w:val="24"/>
          <w:szCs w:val="24"/>
        </w:rPr>
        <w:t xml:space="preserve"> or peeling</w:t>
      </w:r>
      <w:r>
        <w:rPr>
          <w:rFonts w:ascii="Times New Roman" w:hAnsi="Times New Roman" w:cs="Times New Roman"/>
          <w:sz w:val="24"/>
          <w:szCs w:val="24"/>
        </w:rPr>
        <w:t xml:space="preserve"> of lead-based paint inside the house or dust/dirt brought into the house on boots,</w:t>
      </w:r>
      <w:r w:rsidR="00616387">
        <w:rPr>
          <w:rFonts w:ascii="Times New Roman" w:hAnsi="Times New Roman" w:cs="Times New Roman"/>
          <w:sz w:val="24"/>
          <w:szCs w:val="24"/>
        </w:rPr>
        <w:t xml:space="preserve"> </w:t>
      </w:r>
      <w:r w:rsidR="0087085B">
        <w:rPr>
          <w:rFonts w:ascii="Times New Roman" w:hAnsi="Times New Roman" w:cs="Times New Roman"/>
          <w:sz w:val="24"/>
          <w:szCs w:val="24"/>
        </w:rPr>
        <w:t xml:space="preserve">cloths, </w:t>
      </w:r>
      <w:r w:rsidR="00616387">
        <w:rPr>
          <w:rFonts w:ascii="Times New Roman" w:hAnsi="Times New Roman" w:cs="Times New Roman"/>
          <w:sz w:val="24"/>
          <w:szCs w:val="24"/>
        </w:rPr>
        <w:t>toys,</w:t>
      </w:r>
      <w:r>
        <w:rPr>
          <w:rFonts w:ascii="Times New Roman" w:hAnsi="Times New Roman" w:cs="Times New Roman"/>
          <w:sz w:val="24"/>
          <w:szCs w:val="24"/>
        </w:rPr>
        <w:t xml:space="preserve"> pets or food stuffs can result in lead contamination</w:t>
      </w:r>
      <w:r w:rsidR="005B5C00">
        <w:rPr>
          <w:rFonts w:ascii="Times New Roman" w:hAnsi="Times New Roman" w:cs="Times New Roman"/>
          <w:sz w:val="24"/>
          <w:szCs w:val="24"/>
        </w:rPr>
        <w:t>.</w:t>
      </w:r>
      <w:r w:rsidR="003D2C05" w:rsidRPr="003D2C05">
        <w:rPr>
          <w:rFonts w:ascii="Times New Roman" w:hAnsi="Times New Roman" w:cs="Times New Roman"/>
          <w:color w:val="302F2D"/>
          <w:sz w:val="24"/>
          <w:szCs w:val="24"/>
          <w:shd w:val="clear" w:color="auto" w:fill="FFFFFF"/>
        </w:rPr>
        <w:t xml:space="preserve"> </w:t>
      </w:r>
      <w:r w:rsidR="00FD1C3C">
        <w:rPr>
          <w:rFonts w:ascii="Times New Roman" w:hAnsi="Times New Roman" w:cs="Times New Roman"/>
          <w:color w:val="302F2D"/>
          <w:sz w:val="24"/>
          <w:szCs w:val="24"/>
          <w:shd w:val="clear" w:color="auto" w:fill="FFFFFF"/>
        </w:rPr>
        <w:t>Other potential sources of indoor lead include in w</w:t>
      </w:r>
      <w:r w:rsidR="00735C34">
        <w:rPr>
          <w:rFonts w:ascii="Times New Roman" w:hAnsi="Times New Roman" w:cs="Times New Roman"/>
          <w:color w:val="302F2D"/>
          <w:sz w:val="24"/>
          <w:szCs w:val="24"/>
          <w:shd w:val="clear" w:color="auto" w:fill="FFFFFF"/>
        </w:rPr>
        <w:t>ater from lead pipes and solder and lead dust in outdoor air.</w:t>
      </w:r>
    </w:p>
    <w:p w:rsidR="000B50BC" w:rsidRPr="000B50BC" w:rsidRDefault="000B50BC" w:rsidP="000B50BC">
      <w:pPr>
        <w:spacing w:before="120" w:after="0" w:line="240" w:lineRule="auto"/>
        <w:jc w:val="center"/>
        <w:rPr>
          <w:rFonts w:ascii="Times New Roman" w:hAnsi="Times New Roman" w:cs="Times New Roman"/>
          <w:b/>
          <w:color w:val="302F2D"/>
          <w:sz w:val="28"/>
          <w:szCs w:val="28"/>
          <w:shd w:val="clear" w:color="auto" w:fill="FFFFFF"/>
        </w:rPr>
      </w:pPr>
      <w:r w:rsidRPr="000B50BC">
        <w:rPr>
          <w:rFonts w:ascii="Times New Roman" w:hAnsi="Times New Roman" w:cs="Times New Roman"/>
          <w:b/>
          <w:color w:val="302F2D"/>
          <w:sz w:val="28"/>
          <w:szCs w:val="28"/>
          <w:shd w:val="clear" w:color="auto" w:fill="FFFFFF"/>
        </w:rPr>
        <w:t>Sources of Indoor Lead</w:t>
      </w:r>
    </w:p>
    <w:p w:rsidR="00010324" w:rsidRDefault="00562A7D" w:rsidP="00010324">
      <w:pPr>
        <w:spacing w:before="120" w:after="0" w:line="240" w:lineRule="auto"/>
        <w:jc w:val="center"/>
        <w:rPr>
          <w:rFonts w:ascii="Times New Roman" w:hAnsi="Times New Roman" w:cs="Times New Roman"/>
          <w:color w:val="302F2D"/>
          <w:sz w:val="24"/>
          <w:szCs w:val="24"/>
          <w:shd w:val="clear" w:color="auto" w:fill="FFFFFF"/>
        </w:rPr>
      </w:pPr>
      <w:bookmarkStart w:id="0" w:name="_GoBack"/>
      <w:r>
        <w:rPr>
          <w:rFonts w:ascii="Times New Roman" w:hAnsi="Times New Roman" w:cs="Times New Roman"/>
          <w:noProof/>
          <w:color w:val="302F2D"/>
          <w:sz w:val="24"/>
          <w:szCs w:val="24"/>
          <w:shd w:val="clear" w:color="auto" w:fill="FFFFFF"/>
        </w:rPr>
        <w:drawing>
          <wp:inline distT="0" distB="0" distL="0" distR="0" wp14:anchorId="03340347">
            <wp:extent cx="2871216" cy="231216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1907" cy="2369091"/>
                    </a:xfrm>
                    <a:prstGeom prst="rect">
                      <a:avLst/>
                    </a:prstGeom>
                    <a:noFill/>
                  </pic:spPr>
                </pic:pic>
              </a:graphicData>
            </a:graphic>
          </wp:inline>
        </w:drawing>
      </w:r>
      <w:bookmarkEnd w:id="0"/>
    </w:p>
    <w:p w:rsidR="005B5C00" w:rsidRDefault="003D2C05" w:rsidP="0040033B">
      <w:pPr>
        <w:spacing w:before="120" w:after="0" w:line="240" w:lineRule="auto"/>
        <w:rPr>
          <w:rFonts w:ascii="Times New Roman" w:hAnsi="Times New Roman" w:cs="Times New Roman"/>
          <w:color w:val="302F2D"/>
          <w:sz w:val="24"/>
          <w:szCs w:val="24"/>
          <w:shd w:val="clear" w:color="auto" w:fill="FFFFFF"/>
        </w:rPr>
      </w:pPr>
      <w:r w:rsidRPr="006213DF">
        <w:rPr>
          <w:rFonts w:ascii="Times New Roman" w:hAnsi="Times New Roman" w:cs="Times New Roman"/>
          <w:color w:val="302F2D"/>
          <w:sz w:val="24"/>
          <w:szCs w:val="24"/>
          <w:shd w:val="clear" w:color="auto" w:fill="FFFFFF"/>
        </w:rPr>
        <w:t xml:space="preserve">Areas that </w:t>
      </w:r>
      <w:r w:rsidR="00044D00">
        <w:rPr>
          <w:rFonts w:ascii="Times New Roman" w:hAnsi="Times New Roman" w:cs="Times New Roman"/>
          <w:color w:val="302F2D"/>
          <w:sz w:val="24"/>
          <w:szCs w:val="24"/>
          <w:shd w:val="clear" w:color="auto" w:fill="FFFFFF"/>
        </w:rPr>
        <w:t>have</w:t>
      </w:r>
      <w:r w:rsidRPr="006213DF">
        <w:rPr>
          <w:rFonts w:ascii="Times New Roman" w:hAnsi="Times New Roman" w:cs="Times New Roman"/>
          <w:color w:val="302F2D"/>
          <w:sz w:val="24"/>
          <w:szCs w:val="24"/>
          <w:shd w:val="clear" w:color="auto" w:fill="FFFFFF"/>
        </w:rPr>
        <w:t xml:space="preserve"> a lot of traffic or movement are the main culprit.</w:t>
      </w:r>
      <w:r w:rsidR="00D74EE9">
        <w:rPr>
          <w:rFonts w:ascii="Times New Roman" w:hAnsi="Times New Roman" w:cs="Times New Roman"/>
          <w:color w:val="302F2D"/>
          <w:sz w:val="24"/>
          <w:szCs w:val="24"/>
          <w:shd w:val="clear" w:color="auto" w:fill="FFFFFF"/>
        </w:rPr>
        <w:t xml:space="preserve"> </w:t>
      </w:r>
      <w:r w:rsidR="00D74EE9" w:rsidRPr="006213DF">
        <w:rPr>
          <w:rFonts w:ascii="Times New Roman" w:hAnsi="Times New Roman" w:cs="Times New Roman"/>
          <w:color w:val="302F2D"/>
          <w:sz w:val="24"/>
          <w:szCs w:val="24"/>
          <w:shd w:val="clear" w:color="auto" w:fill="FFFFFF"/>
        </w:rPr>
        <w:t xml:space="preserve">Windows </w:t>
      </w:r>
      <w:r w:rsidR="00D74EE9">
        <w:rPr>
          <w:rFonts w:ascii="Times New Roman" w:hAnsi="Times New Roman" w:cs="Times New Roman"/>
          <w:color w:val="302F2D"/>
          <w:sz w:val="24"/>
          <w:szCs w:val="24"/>
          <w:shd w:val="clear" w:color="auto" w:fill="FFFFFF"/>
        </w:rPr>
        <w:t xml:space="preserve">and doors </w:t>
      </w:r>
      <w:r w:rsidR="00D74EE9" w:rsidRPr="006213DF">
        <w:rPr>
          <w:rFonts w:ascii="Times New Roman" w:hAnsi="Times New Roman" w:cs="Times New Roman"/>
          <w:color w:val="302F2D"/>
          <w:sz w:val="24"/>
          <w:szCs w:val="24"/>
          <w:shd w:val="clear" w:color="auto" w:fill="FFFFFF"/>
        </w:rPr>
        <w:t>are potential area</w:t>
      </w:r>
      <w:r w:rsidR="00D74EE9">
        <w:rPr>
          <w:rFonts w:ascii="Times New Roman" w:hAnsi="Times New Roman" w:cs="Times New Roman"/>
          <w:color w:val="302F2D"/>
          <w:sz w:val="24"/>
          <w:szCs w:val="24"/>
          <w:shd w:val="clear" w:color="auto" w:fill="FFFFFF"/>
        </w:rPr>
        <w:t>s</w:t>
      </w:r>
      <w:r w:rsidR="00D74EE9" w:rsidRPr="006213DF">
        <w:rPr>
          <w:rFonts w:ascii="Times New Roman" w:hAnsi="Times New Roman" w:cs="Times New Roman"/>
          <w:color w:val="302F2D"/>
          <w:sz w:val="24"/>
          <w:szCs w:val="24"/>
          <w:shd w:val="clear" w:color="auto" w:fill="FFFFFF"/>
        </w:rPr>
        <w:t xml:space="preserve"> for </w:t>
      </w:r>
      <w:r w:rsidR="00D74EE9">
        <w:rPr>
          <w:rFonts w:ascii="Times New Roman" w:hAnsi="Times New Roman" w:cs="Times New Roman"/>
          <w:color w:val="302F2D"/>
          <w:sz w:val="24"/>
          <w:szCs w:val="24"/>
          <w:shd w:val="clear" w:color="auto" w:fill="FFFFFF"/>
        </w:rPr>
        <w:t xml:space="preserve">lead </w:t>
      </w:r>
      <w:r w:rsidR="00D74EE9" w:rsidRPr="006213DF">
        <w:rPr>
          <w:rFonts w:ascii="Times New Roman" w:hAnsi="Times New Roman" w:cs="Times New Roman"/>
          <w:color w:val="302F2D"/>
          <w:sz w:val="24"/>
          <w:szCs w:val="24"/>
          <w:shd w:val="clear" w:color="auto" w:fill="FFFFFF"/>
        </w:rPr>
        <w:t>contamination concerns as they are opened and closed continuously</w:t>
      </w:r>
      <w:r w:rsidR="00D74EE9">
        <w:rPr>
          <w:rFonts w:ascii="Times New Roman" w:hAnsi="Times New Roman" w:cs="Times New Roman"/>
          <w:color w:val="302F2D"/>
          <w:sz w:val="24"/>
          <w:szCs w:val="24"/>
          <w:shd w:val="clear" w:color="auto" w:fill="FFFFFF"/>
        </w:rPr>
        <w:t xml:space="preserve"> and surfaces often rub against each other producing dust</w:t>
      </w:r>
      <w:r w:rsidR="00D74EE9" w:rsidRPr="006213DF">
        <w:rPr>
          <w:rFonts w:ascii="Times New Roman" w:hAnsi="Times New Roman" w:cs="Times New Roman"/>
          <w:color w:val="302F2D"/>
          <w:sz w:val="24"/>
          <w:szCs w:val="24"/>
          <w:shd w:val="clear" w:color="auto" w:fill="FFFFFF"/>
        </w:rPr>
        <w:t xml:space="preserve">. Both window sills and </w:t>
      </w:r>
      <w:r w:rsidR="00D74EE9">
        <w:rPr>
          <w:rFonts w:ascii="Times New Roman" w:hAnsi="Times New Roman" w:cs="Times New Roman"/>
          <w:color w:val="302F2D"/>
          <w:sz w:val="24"/>
          <w:szCs w:val="24"/>
          <w:shd w:val="clear" w:color="auto" w:fill="FFFFFF"/>
        </w:rPr>
        <w:t xml:space="preserve">frames can contain lead paint </w:t>
      </w:r>
      <w:r w:rsidR="00D74EE9" w:rsidRPr="006213DF">
        <w:rPr>
          <w:rFonts w:ascii="Times New Roman" w:hAnsi="Times New Roman" w:cs="Times New Roman"/>
          <w:color w:val="302F2D"/>
          <w:sz w:val="24"/>
          <w:szCs w:val="24"/>
          <w:shd w:val="clear" w:color="auto" w:fill="FFFFFF"/>
        </w:rPr>
        <w:t>and chipping or peeling can occur, l</w:t>
      </w:r>
      <w:r w:rsidR="00044D00">
        <w:rPr>
          <w:rFonts w:ascii="Times New Roman" w:hAnsi="Times New Roman" w:cs="Times New Roman"/>
          <w:color w:val="302F2D"/>
          <w:sz w:val="24"/>
          <w:szCs w:val="24"/>
          <w:shd w:val="clear" w:color="auto" w:fill="FFFFFF"/>
        </w:rPr>
        <w:t>eading to contamination issues.</w:t>
      </w:r>
      <w:r w:rsidRPr="006213DF">
        <w:rPr>
          <w:rFonts w:ascii="Times New Roman" w:hAnsi="Times New Roman" w:cs="Times New Roman"/>
          <w:color w:val="302F2D"/>
          <w:sz w:val="24"/>
          <w:szCs w:val="24"/>
          <w:shd w:val="clear" w:color="auto" w:fill="FFFFFF"/>
        </w:rPr>
        <w:t xml:space="preserve"> Handrails or banister</w:t>
      </w:r>
      <w:r w:rsidR="00D74EE9">
        <w:rPr>
          <w:rFonts w:ascii="Times New Roman" w:hAnsi="Times New Roman" w:cs="Times New Roman"/>
          <w:color w:val="302F2D"/>
          <w:sz w:val="24"/>
          <w:szCs w:val="24"/>
          <w:shd w:val="clear" w:color="auto" w:fill="FFFFFF"/>
        </w:rPr>
        <w:t xml:space="preserve">s are constantly being touched or </w:t>
      </w:r>
      <w:r w:rsidRPr="006213DF">
        <w:rPr>
          <w:rFonts w:ascii="Times New Roman" w:hAnsi="Times New Roman" w:cs="Times New Roman"/>
          <w:color w:val="302F2D"/>
          <w:sz w:val="24"/>
          <w:szCs w:val="24"/>
          <w:shd w:val="clear" w:color="auto" w:fill="FFFFFF"/>
        </w:rPr>
        <w:t xml:space="preserve">grabbed, </w:t>
      </w:r>
      <w:r w:rsidR="00D74EE9">
        <w:rPr>
          <w:rFonts w:ascii="Times New Roman" w:hAnsi="Times New Roman" w:cs="Times New Roman"/>
          <w:color w:val="302F2D"/>
          <w:sz w:val="24"/>
          <w:szCs w:val="24"/>
          <w:shd w:val="clear" w:color="auto" w:fill="FFFFFF"/>
        </w:rPr>
        <w:t xml:space="preserve">and if </w:t>
      </w:r>
      <w:r w:rsidRPr="006213DF">
        <w:rPr>
          <w:rFonts w:ascii="Times New Roman" w:hAnsi="Times New Roman" w:cs="Times New Roman"/>
          <w:color w:val="302F2D"/>
          <w:sz w:val="24"/>
          <w:szCs w:val="24"/>
          <w:shd w:val="clear" w:color="auto" w:fill="FFFFFF"/>
        </w:rPr>
        <w:t xml:space="preserve">these surfaces </w:t>
      </w:r>
      <w:r w:rsidR="00044D00">
        <w:rPr>
          <w:rFonts w:ascii="Times New Roman" w:hAnsi="Times New Roman" w:cs="Times New Roman"/>
          <w:color w:val="302F2D"/>
          <w:sz w:val="24"/>
          <w:szCs w:val="24"/>
          <w:shd w:val="clear" w:color="auto" w:fill="FFFFFF"/>
        </w:rPr>
        <w:t>have</w:t>
      </w:r>
      <w:r w:rsidRPr="006213DF">
        <w:rPr>
          <w:rFonts w:ascii="Times New Roman" w:hAnsi="Times New Roman" w:cs="Times New Roman"/>
          <w:color w:val="302F2D"/>
          <w:sz w:val="24"/>
          <w:szCs w:val="24"/>
          <w:shd w:val="clear" w:color="auto" w:fill="FFFFFF"/>
        </w:rPr>
        <w:t xml:space="preserve"> lead paint, </w:t>
      </w:r>
      <w:r w:rsidR="00D74EE9">
        <w:rPr>
          <w:rFonts w:ascii="Times New Roman" w:hAnsi="Times New Roman" w:cs="Times New Roman"/>
          <w:color w:val="302F2D"/>
          <w:sz w:val="24"/>
          <w:szCs w:val="24"/>
          <w:shd w:val="clear" w:color="auto" w:fill="FFFFFF"/>
        </w:rPr>
        <w:t>they can become a source of contamination</w:t>
      </w:r>
      <w:r w:rsidRPr="006213DF">
        <w:rPr>
          <w:rFonts w:ascii="Times New Roman" w:hAnsi="Times New Roman" w:cs="Times New Roman"/>
          <w:color w:val="302F2D"/>
          <w:sz w:val="24"/>
          <w:szCs w:val="24"/>
          <w:shd w:val="clear" w:color="auto" w:fill="FFFFFF"/>
        </w:rPr>
        <w:t>. Stairs are another problem area due to their high traffic levels</w:t>
      </w:r>
      <w:r w:rsidR="00D74EE9">
        <w:rPr>
          <w:rFonts w:ascii="Times New Roman" w:hAnsi="Times New Roman" w:cs="Times New Roman"/>
          <w:color w:val="302F2D"/>
          <w:sz w:val="24"/>
          <w:szCs w:val="24"/>
          <w:shd w:val="clear" w:color="auto" w:fill="FFFFFF"/>
        </w:rPr>
        <w:t xml:space="preserve"> and high wear</w:t>
      </w:r>
      <w:r w:rsidRPr="006213DF">
        <w:rPr>
          <w:rFonts w:ascii="Times New Roman" w:hAnsi="Times New Roman" w:cs="Times New Roman"/>
          <w:color w:val="302F2D"/>
          <w:sz w:val="24"/>
          <w:szCs w:val="24"/>
          <w:shd w:val="clear" w:color="auto" w:fill="FFFFFF"/>
        </w:rPr>
        <w:t xml:space="preserve">. </w:t>
      </w:r>
    </w:p>
    <w:p w:rsidR="00FA2489" w:rsidRDefault="00FA2489" w:rsidP="00FA2489">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Lead dust can accumulate</w:t>
      </w:r>
      <w:r w:rsidR="00044D00">
        <w:rPr>
          <w:rFonts w:ascii="Times New Roman" w:hAnsi="Times New Roman" w:cs="Times New Roman"/>
          <w:sz w:val="24"/>
          <w:szCs w:val="24"/>
        </w:rPr>
        <w:t xml:space="preserve"> in houses</w:t>
      </w:r>
      <w:r>
        <w:rPr>
          <w:rFonts w:ascii="Times New Roman" w:hAnsi="Times New Roman" w:cs="Times New Roman"/>
          <w:sz w:val="24"/>
          <w:szCs w:val="24"/>
        </w:rPr>
        <w:t>, especially on window sills and on floors. Rooms where children sleep or play are of particular concern</w:t>
      </w:r>
      <w:r w:rsidR="00F75BF6">
        <w:rPr>
          <w:rFonts w:ascii="Times New Roman" w:hAnsi="Times New Roman" w:cs="Times New Roman"/>
          <w:sz w:val="24"/>
          <w:szCs w:val="24"/>
        </w:rPr>
        <w:t xml:space="preserve"> due to </w:t>
      </w:r>
      <w:r w:rsidR="0087085B">
        <w:rPr>
          <w:rFonts w:ascii="Times New Roman" w:hAnsi="Times New Roman" w:cs="Times New Roman"/>
          <w:sz w:val="24"/>
          <w:szCs w:val="24"/>
        </w:rPr>
        <w:t>longer/</w:t>
      </w:r>
      <w:r w:rsidR="00F75BF6">
        <w:rPr>
          <w:rFonts w:ascii="Times New Roman" w:hAnsi="Times New Roman" w:cs="Times New Roman"/>
          <w:sz w:val="24"/>
          <w:szCs w:val="24"/>
        </w:rPr>
        <w:t xml:space="preserve">greater exposure </w:t>
      </w:r>
      <w:r w:rsidR="00044D00">
        <w:rPr>
          <w:rFonts w:ascii="Times New Roman" w:hAnsi="Times New Roman" w:cs="Times New Roman"/>
          <w:sz w:val="24"/>
          <w:szCs w:val="24"/>
        </w:rPr>
        <w:t>to the lead dust</w:t>
      </w:r>
      <w:r>
        <w:rPr>
          <w:rFonts w:ascii="Times New Roman" w:hAnsi="Times New Roman" w:cs="Times New Roman"/>
          <w:sz w:val="24"/>
          <w:szCs w:val="24"/>
        </w:rPr>
        <w:t>.</w:t>
      </w:r>
    </w:p>
    <w:p w:rsidR="000F559B" w:rsidRDefault="000F559B" w:rsidP="0040033B">
      <w:pPr>
        <w:spacing w:before="120" w:after="0" w:line="240" w:lineRule="auto"/>
        <w:rPr>
          <w:rFonts w:ascii="Times New Roman" w:hAnsi="Times New Roman" w:cs="Times New Roman"/>
          <w:color w:val="302F2D"/>
          <w:sz w:val="24"/>
          <w:szCs w:val="24"/>
          <w:shd w:val="clear" w:color="auto" w:fill="FFFFFF"/>
        </w:rPr>
      </w:pPr>
      <w:r>
        <w:rPr>
          <w:rFonts w:ascii="Times New Roman" w:hAnsi="Times New Roman" w:cs="Times New Roman"/>
          <w:color w:val="302F2D"/>
          <w:sz w:val="24"/>
          <w:szCs w:val="24"/>
          <w:shd w:val="clear" w:color="auto" w:fill="FFFFFF"/>
        </w:rPr>
        <w:t>The most common visual signs of paint wear include:</w:t>
      </w:r>
    </w:p>
    <w:p w:rsidR="000F559B" w:rsidRDefault="00010324" w:rsidP="0040033B">
      <w:pPr>
        <w:spacing w:before="120"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5E918B">
            <wp:extent cx="6117492" cy="452703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4822" cy="4547262"/>
                    </a:xfrm>
                    <a:prstGeom prst="rect">
                      <a:avLst/>
                    </a:prstGeom>
                    <a:noFill/>
                  </pic:spPr>
                </pic:pic>
              </a:graphicData>
            </a:graphic>
          </wp:inline>
        </w:drawing>
      </w:r>
    </w:p>
    <w:p w:rsidR="000D3191" w:rsidRPr="000D3191" w:rsidRDefault="000D3191" w:rsidP="00E928C1">
      <w:pPr>
        <w:spacing w:before="240" w:after="0" w:line="240" w:lineRule="auto"/>
        <w:rPr>
          <w:rFonts w:ascii="Times New Roman" w:hAnsi="Times New Roman" w:cs="Times New Roman"/>
          <w:b/>
          <w:sz w:val="24"/>
          <w:szCs w:val="24"/>
        </w:rPr>
      </w:pPr>
      <w:r w:rsidRPr="000D3191">
        <w:rPr>
          <w:rFonts w:ascii="Times New Roman" w:hAnsi="Times New Roman" w:cs="Times New Roman"/>
          <w:b/>
          <w:sz w:val="24"/>
          <w:szCs w:val="24"/>
        </w:rPr>
        <w:t>The Activity</w:t>
      </w:r>
    </w:p>
    <w:p w:rsidR="005B5C00" w:rsidRDefault="006F75EA" w:rsidP="006F75EA">
      <w:pPr>
        <w:spacing w:before="60" w:after="0" w:line="240" w:lineRule="auto"/>
        <w:rPr>
          <w:rFonts w:ascii="Times New Roman" w:hAnsi="Times New Roman" w:cs="Times New Roman"/>
          <w:sz w:val="24"/>
          <w:szCs w:val="24"/>
        </w:rPr>
      </w:pPr>
      <w:r>
        <w:rPr>
          <w:rFonts w:ascii="Times New Roman" w:hAnsi="Times New Roman" w:cs="Times New Roman"/>
          <w:sz w:val="24"/>
          <w:szCs w:val="24"/>
        </w:rPr>
        <w:t>Having heard that you were learning about lead in the environment at school, your neighbor</w:t>
      </w:r>
      <w:r w:rsidR="00D74EE9">
        <w:rPr>
          <w:rFonts w:ascii="Times New Roman" w:hAnsi="Times New Roman" w:cs="Times New Roman"/>
          <w:sz w:val="24"/>
          <w:szCs w:val="24"/>
        </w:rPr>
        <w:t>s</w:t>
      </w:r>
      <w:r>
        <w:rPr>
          <w:rFonts w:ascii="Times New Roman" w:hAnsi="Times New Roman" w:cs="Times New Roman"/>
          <w:sz w:val="24"/>
          <w:szCs w:val="24"/>
        </w:rPr>
        <w:t xml:space="preserve"> asked if you would conduct</w:t>
      </w:r>
      <w:r w:rsidR="00FA2489">
        <w:rPr>
          <w:rFonts w:ascii="Times New Roman" w:hAnsi="Times New Roman" w:cs="Times New Roman"/>
          <w:sz w:val="24"/>
          <w:szCs w:val="24"/>
        </w:rPr>
        <w:t xml:space="preserve"> a visual</w:t>
      </w:r>
      <w:r w:rsidR="0092780D">
        <w:rPr>
          <w:rFonts w:ascii="Times New Roman" w:hAnsi="Times New Roman" w:cs="Times New Roman"/>
          <w:sz w:val="24"/>
          <w:szCs w:val="24"/>
        </w:rPr>
        <w:t xml:space="preserve"> inspect</w:t>
      </w:r>
      <w:r w:rsidR="00FA2489">
        <w:rPr>
          <w:rFonts w:ascii="Times New Roman" w:hAnsi="Times New Roman" w:cs="Times New Roman"/>
          <w:sz w:val="24"/>
          <w:szCs w:val="24"/>
        </w:rPr>
        <w:t>ion</w:t>
      </w:r>
      <w:r w:rsidR="0092780D">
        <w:rPr>
          <w:rFonts w:ascii="Times New Roman" w:hAnsi="Times New Roman" w:cs="Times New Roman"/>
          <w:sz w:val="24"/>
          <w:szCs w:val="24"/>
        </w:rPr>
        <w:t xml:space="preserve"> </w:t>
      </w:r>
      <w:r w:rsidR="00862E90">
        <w:rPr>
          <w:rFonts w:ascii="Times New Roman" w:hAnsi="Times New Roman" w:cs="Times New Roman"/>
          <w:sz w:val="24"/>
          <w:szCs w:val="24"/>
        </w:rPr>
        <w:t xml:space="preserve">of </w:t>
      </w:r>
      <w:r>
        <w:rPr>
          <w:rFonts w:ascii="Times New Roman" w:hAnsi="Times New Roman" w:cs="Times New Roman"/>
          <w:sz w:val="24"/>
          <w:szCs w:val="24"/>
        </w:rPr>
        <w:t>their</w:t>
      </w:r>
      <w:r w:rsidR="0092780D">
        <w:rPr>
          <w:rFonts w:ascii="Times New Roman" w:hAnsi="Times New Roman" w:cs="Times New Roman"/>
          <w:sz w:val="24"/>
          <w:szCs w:val="24"/>
        </w:rPr>
        <w:t xml:space="preserve"> house </w:t>
      </w:r>
      <w:r w:rsidR="00FA2489">
        <w:rPr>
          <w:rFonts w:ascii="Times New Roman" w:hAnsi="Times New Roman" w:cs="Times New Roman"/>
          <w:sz w:val="24"/>
          <w:szCs w:val="24"/>
        </w:rPr>
        <w:t xml:space="preserve">looking </w:t>
      </w:r>
      <w:r w:rsidR="0092780D">
        <w:rPr>
          <w:rFonts w:ascii="Times New Roman" w:hAnsi="Times New Roman" w:cs="Times New Roman"/>
          <w:sz w:val="24"/>
          <w:szCs w:val="24"/>
        </w:rPr>
        <w:t>for potential lead contamination</w:t>
      </w:r>
      <w:r w:rsidR="00F75BF6">
        <w:rPr>
          <w:rFonts w:ascii="Times New Roman" w:hAnsi="Times New Roman" w:cs="Times New Roman"/>
          <w:sz w:val="24"/>
          <w:szCs w:val="24"/>
        </w:rPr>
        <w:t xml:space="preserve"> as they have two young children</w:t>
      </w:r>
      <w:r w:rsidR="0092780D">
        <w:rPr>
          <w:rFonts w:ascii="Times New Roman" w:hAnsi="Times New Roman" w:cs="Times New Roman"/>
          <w:sz w:val="24"/>
          <w:szCs w:val="24"/>
        </w:rPr>
        <w:t xml:space="preserve">. Unfortunately, </w:t>
      </w:r>
      <w:r>
        <w:rPr>
          <w:rFonts w:ascii="Times New Roman" w:hAnsi="Times New Roman" w:cs="Times New Roman"/>
          <w:sz w:val="24"/>
          <w:szCs w:val="24"/>
        </w:rPr>
        <w:t>they</w:t>
      </w:r>
      <w:r w:rsidR="0092780D">
        <w:rPr>
          <w:rFonts w:ascii="Times New Roman" w:hAnsi="Times New Roman" w:cs="Times New Roman"/>
          <w:sz w:val="24"/>
          <w:szCs w:val="24"/>
        </w:rPr>
        <w:t xml:space="preserve"> are on a tight budget and can afford to </w:t>
      </w:r>
      <w:r w:rsidR="003D0749">
        <w:rPr>
          <w:rFonts w:ascii="Times New Roman" w:hAnsi="Times New Roman" w:cs="Times New Roman"/>
          <w:sz w:val="24"/>
          <w:szCs w:val="24"/>
        </w:rPr>
        <w:t>analyze the lead content of</w:t>
      </w:r>
      <w:r w:rsidR="0092780D">
        <w:rPr>
          <w:rFonts w:ascii="Times New Roman" w:hAnsi="Times New Roman" w:cs="Times New Roman"/>
          <w:sz w:val="24"/>
          <w:szCs w:val="24"/>
        </w:rPr>
        <w:t xml:space="preserve"> only five samples</w:t>
      </w:r>
      <w:r w:rsidR="000D3191">
        <w:rPr>
          <w:rFonts w:ascii="Times New Roman" w:hAnsi="Times New Roman" w:cs="Times New Roman"/>
          <w:sz w:val="24"/>
          <w:szCs w:val="24"/>
        </w:rPr>
        <w:t>.</w:t>
      </w:r>
      <w:r w:rsidR="005B5C00">
        <w:rPr>
          <w:rFonts w:ascii="Times New Roman" w:hAnsi="Times New Roman" w:cs="Times New Roman"/>
          <w:sz w:val="24"/>
          <w:szCs w:val="24"/>
        </w:rPr>
        <w:t xml:space="preserve"> </w:t>
      </w:r>
    </w:p>
    <w:p w:rsidR="00862E90" w:rsidRDefault="003D0749" w:rsidP="006F75EA">
      <w:pPr>
        <w:spacing w:before="60" w:after="0" w:line="240" w:lineRule="auto"/>
        <w:rPr>
          <w:rFonts w:ascii="Times New Roman" w:hAnsi="Times New Roman" w:cs="Times New Roman"/>
          <w:sz w:val="24"/>
          <w:szCs w:val="24"/>
        </w:rPr>
      </w:pPr>
      <w:r>
        <w:rPr>
          <w:rFonts w:ascii="Times New Roman" w:hAnsi="Times New Roman" w:cs="Times New Roman"/>
          <w:sz w:val="24"/>
          <w:szCs w:val="24"/>
        </w:rPr>
        <w:t>You will be provided with</w:t>
      </w:r>
      <w:r w:rsidR="000F559B">
        <w:rPr>
          <w:rFonts w:ascii="Times New Roman" w:hAnsi="Times New Roman" w:cs="Times New Roman"/>
          <w:sz w:val="24"/>
          <w:szCs w:val="24"/>
        </w:rPr>
        <w:t xml:space="preserve"> pictures of</w:t>
      </w:r>
      <w:r>
        <w:rPr>
          <w:rFonts w:ascii="Times New Roman" w:hAnsi="Times New Roman" w:cs="Times New Roman"/>
          <w:sz w:val="24"/>
          <w:szCs w:val="24"/>
        </w:rPr>
        <w:t xml:space="preserve"> 12 different locations in</w:t>
      </w:r>
      <w:r w:rsidR="000F559B">
        <w:rPr>
          <w:rFonts w:ascii="Times New Roman" w:hAnsi="Times New Roman" w:cs="Times New Roman"/>
          <w:sz w:val="24"/>
          <w:szCs w:val="24"/>
        </w:rPr>
        <w:t xml:space="preserve"> 6 different rooms </w:t>
      </w:r>
      <w:r>
        <w:rPr>
          <w:rFonts w:ascii="Times New Roman" w:hAnsi="Times New Roman" w:cs="Times New Roman"/>
          <w:sz w:val="24"/>
          <w:szCs w:val="24"/>
        </w:rPr>
        <w:t>and the stairwa</w:t>
      </w:r>
      <w:r w:rsidR="00862E90">
        <w:rPr>
          <w:rFonts w:ascii="Times New Roman" w:hAnsi="Times New Roman" w:cs="Times New Roman"/>
          <w:sz w:val="24"/>
          <w:szCs w:val="24"/>
        </w:rPr>
        <w:t>y in the house. You should note:</w:t>
      </w:r>
    </w:p>
    <w:p w:rsidR="00862E90" w:rsidRPr="00862E90" w:rsidRDefault="003D0749" w:rsidP="00D6058B">
      <w:pPr>
        <w:pStyle w:val="ListParagraph"/>
        <w:numPr>
          <w:ilvl w:val="0"/>
          <w:numId w:val="2"/>
        </w:numPr>
        <w:spacing w:before="120" w:line="276" w:lineRule="auto"/>
      </w:pPr>
      <w:r w:rsidRPr="00862E90">
        <w:t>t</w:t>
      </w:r>
      <w:r w:rsidR="000F559B" w:rsidRPr="00862E90">
        <w:t xml:space="preserve">he house was built </w:t>
      </w:r>
      <w:r w:rsidR="00862E90" w:rsidRPr="00862E90">
        <w:t>and originally painted in 1960</w:t>
      </w:r>
    </w:p>
    <w:p w:rsidR="00862E90" w:rsidRPr="00862E90" w:rsidRDefault="00862E90" w:rsidP="00D6058B">
      <w:pPr>
        <w:pStyle w:val="ListParagraph"/>
        <w:numPr>
          <w:ilvl w:val="0"/>
          <w:numId w:val="2"/>
        </w:numPr>
        <w:spacing w:before="120" w:line="276" w:lineRule="auto"/>
      </w:pPr>
      <w:r w:rsidRPr="00862E90">
        <w:t>t</w:t>
      </w:r>
      <w:r w:rsidR="000F559B" w:rsidRPr="00862E90">
        <w:t>he mudroom</w:t>
      </w:r>
      <w:r w:rsidR="0087085B">
        <w:t>/backyard entry</w:t>
      </w:r>
      <w:r w:rsidR="000F559B" w:rsidRPr="00862E90">
        <w:t xml:space="preserve"> was renovated </w:t>
      </w:r>
      <w:r>
        <w:t>in 2000</w:t>
      </w:r>
      <w:r w:rsidR="000F559B" w:rsidRPr="00862E90">
        <w:t xml:space="preserve"> </w:t>
      </w:r>
    </w:p>
    <w:p w:rsidR="000F559B" w:rsidRPr="00862E90" w:rsidRDefault="000F559B" w:rsidP="00D6058B">
      <w:pPr>
        <w:pStyle w:val="ListParagraph"/>
        <w:numPr>
          <w:ilvl w:val="0"/>
          <w:numId w:val="2"/>
        </w:numPr>
        <w:spacing w:before="120" w:line="276" w:lineRule="auto"/>
      </w:pPr>
      <w:r w:rsidRPr="00862E90">
        <w:t>the master bedroom and the kitchen were renovated in 2</w:t>
      </w:r>
      <w:r w:rsidR="00B36837">
        <w:t>010</w:t>
      </w:r>
    </w:p>
    <w:p w:rsidR="007D087C" w:rsidRDefault="007D087C" w:rsidP="006F75EA">
      <w:pPr>
        <w:spacing w:before="60" w:after="0" w:line="240" w:lineRule="auto"/>
        <w:rPr>
          <w:rFonts w:ascii="Times New Roman" w:hAnsi="Times New Roman" w:cs="Times New Roman"/>
          <w:sz w:val="24"/>
          <w:szCs w:val="24"/>
        </w:rPr>
      </w:pPr>
      <w:r w:rsidRPr="007D087C">
        <w:rPr>
          <w:rFonts w:ascii="Times New Roman" w:hAnsi="Times New Roman" w:cs="Times New Roman"/>
          <w:b/>
          <w:sz w:val="24"/>
          <w:szCs w:val="24"/>
        </w:rPr>
        <w:t>Step 1.</w:t>
      </w:r>
      <w:r>
        <w:rPr>
          <w:rFonts w:ascii="Times New Roman" w:hAnsi="Times New Roman" w:cs="Times New Roman"/>
          <w:sz w:val="24"/>
          <w:szCs w:val="24"/>
        </w:rPr>
        <w:t xml:space="preserve"> </w:t>
      </w:r>
      <w:r w:rsidR="000F559B">
        <w:rPr>
          <w:rFonts w:ascii="Times New Roman" w:hAnsi="Times New Roman" w:cs="Times New Roman"/>
          <w:sz w:val="24"/>
          <w:szCs w:val="24"/>
        </w:rPr>
        <w:t>You are to inspect the pictures looking for signs of wear of the paint</w:t>
      </w:r>
      <w:r w:rsidR="001A34BD">
        <w:rPr>
          <w:rFonts w:ascii="Times New Roman" w:hAnsi="Times New Roman" w:cs="Times New Roman"/>
          <w:sz w:val="24"/>
          <w:szCs w:val="24"/>
        </w:rPr>
        <w:t xml:space="preserve">. </w:t>
      </w:r>
    </w:p>
    <w:p w:rsidR="006F75EA" w:rsidRDefault="007D087C" w:rsidP="006F75EA">
      <w:pPr>
        <w:spacing w:before="60" w:after="0" w:line="240" w:lineRule="auto"/>
        <w:rPr>
          <w:rFonts w:ascii="Times New Roman" w:hAnsi="Times New Roman" w:cs="Times New Roman"/>
          <w:sz w:val="24"/>
          <w:szCs w:val="24"/>
        </w:rPr>
      </w:pPr>
      <w:r w:rsidRPr="007D087C">
        <w:rPr>
          <w:rFonts w:ascii="Times New Roman" w:hAnsi="Times New Roman" w:cs="Times New Roman"/>
          <w:b/>
          <w:sz w:val="24"/>
          <w:szCs w:val="24"/>
        </w:rPr>
        <w:t>Step 2</w:t>
      </w:r>
      <w:r>
        <w:rPr>
          <w:rFonts w:ascii="Times New Roman" w:hAnsi="Times New Roman" w:cs="Times New Roman"/>
          <w:sz w:val="24"/>
          <w:szCs w:val="24"/>
        </w:rPr>
        <w:t xml:space="preserve">. Then </w:t>
      </w:r>
      <w:r w:rsidR="001F45F9">
        <w:rPr>
          <w:rFonts w:ascii="Times New Roman" w:hAnsi="Times New Roman" w:cs="Times New Roman"/>
          <w:sz w:val="24"/>
          <w:szCs w:val="24"/>
        </w:rPr>
        <w:t xml:space="preserve">consider the likelihood of lead </w:t>
      </w:r>
      <w:r w:rsidR="004058CF">
        <w:rPr>
          <w:rFonts w:ascii="Times New Roman" w:hAnsi="Times New Roman" w:cs="Times New Roman"/>
          <w:sz w:val="24"/>
          <w:szCs w:val="24"/>
        </w:rPr>
        <w:t>hazard to children</w:t>
      </w:r>
      <w:r w:rsidR="001F45F9">
        <w:rPr>
          <w:rFonts w:ascii="Times New Roman" w:hAnsi="Times New Roman" w:cs="Times New Roman"/>
          <w:sz w:val="24"/>
          <w:szCs w:val="24"/>
        </w:rPr>
        <w:t xml:space="preserve"> for each location a</w:t>
      </w:r>
      <w:r w:rsidR="00D56A52">
        <w:rPr>
          <w:rFonts w:ascii="Times New Roman" w:hAnsi="Times New Roman" w:cs="Times New Roman"/>
          <w:sz w:val="24"/>
          <w:szCs w:val="24"/>
        </w:rPr>
        <w:t xml:space="preserve">nd circle it on the </w:t>
      </w:r>
      <w:r w:rsidR="00D6058B">
        <w:rPr>
          <w:rFonts w:ascii="Times New Roman" w:hAnsi="Times New Roman" w:cs="Times New Roman"/>
          <w:sz w:val="24"/>
          <w:szCs w:val="24"/>
        </w:rPr>
        <w:t>t</w:t>
      </w:r>
      <w:r w:rsidR="00D56A52">
        <w:rPr>
          <w:rFonts w:ascii="Times New Roman" w:hAnsi="Times New Roman" w:cs="Times New Roman"/>
          <w:sz w:val="24"/>
          <w:szCs w:val="24"/>
        </w:rPr>
        <w:t xml:space="preserve">able </w:t>
      </w:r>
      <w:r w:rsidR="00D6058B">
        <w:rPr>
          <w:rFonts w:ascii="Times New Roman" w:hAnsi="Times New Roman" w:cs="Times New Roman"/>
          <w:sz w:val="24"/>
          <w:szCs w:val="24"/>
        </w:rPr>
        <w:t>below.</w:t>
      </w:r>
    </w:p>
    <w:p w:rsidR="00D6058B" w:rsidRDefault="00D6058B">
      <w:r>
        <w:rPr>
          <w:b/>
          <w:bCs/>
        </w:rPr>
        <w:br w:type="page"/>
      </w:r>
    </w:p>
    <w:tbl>
      <w:tblPr>
        <w:tblStyle w:val="GridTable5Dark-Accent5"/>
        <w:tblW w:w="0" w:type="auto"/>
        <w:tblLook w:val="04A0" w:firstRow="1" w:lastRow="0" w:firstColumn="1" w:lastColumn="0" w:noHBand="0" w:noVBand="1"/>
      </w:tblPr>
      <w:tblGrid>
        <w:gridCol w:w="3775"/>
        <w:gridCol w:w="1577"/>
        <w:gridCol w:w="1663"/>
        <w:gridCol w:w="1440"/>
        <w:gridCol w:w="270"/>
        <w:gridCol w:w="270"/>
      </w:tblGrid>
      <w:tr w:rsidR="001F45F9" w:rsidTr="003D25C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775" w:type="dxa"/>
          </w:tcPr>
          <w:p w:rsidR="001F45F9" w:rsidRPr="001F45F9" w:rsidRDefault="001F45F9" w:rsidP="004058CF">
            <w:pPr>
              <w:rPr>
                <w:rFonts w:ascii="Times New Roman" w:hAnsi="Times New Roman" w:cs="Times New Roman"/>
                <w:sz w:val="28"/>
                <w:szCs w:val="28"/>
              </w:rPr>
            </w:pPr>
            <w:r w:rsidRPr="001F45F9">
              <w:rPr>
                <w:rFonts w:ascii="Times New Roman" w:hAnsi="Times New Roman" w:cs="Times New Roman"/>
                <w:sz w:val="28"/>
                <w:szCs w:val="28"/>
              </w:rPr>
              <w:lastRenderedPageBreak/>
              <w:t>Location</w:t>
            </w:r>
          </w:p>
        </w:tc>
        <w:tc>
          <w:tcPr>
            <w:tcW w:w="4680" w:type="dxa"/>
            <w:gridSpan w:val="3"/>
          </w:tcPr>
          <w:p w:rsidR="001F45F9" w:rsidRPr="001F45F9" w:rsidRDefault="001F45F9" w:rsidP="004058C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1F45F9">
              <w:rPr>
                <w:rFonts w:ascii="Times New Roman" w:hAnsi="Times New Roman" w:cs="Times New Roman"/>
                <w:sz w:val="28"/>
                <w:szCs w:val="28"/>
              </w:rPr>
              <w:t xml:space="preserve">Likelihood of Lead </w:t>
            </w:r>
            <w:r w:rsidR="004058CF">
              <w:rPr>
                <w:rFonts w:ascii="Times New Roman" w:hAnsi="Times New Roman" w:cs="Times New Roman"/>
                <w:sz w:val="28"/>
                <w:szCs w:val="28"/>
              </w:rPr>
              <w:t>Hazard to Children</w:t>
            </w:r>
          </w:p>
        </w:tc>
        <w:tc>
          <w:tcPr>
            <w:tcW w:w="270" w:type="dxa"/>
          </w:tcPr>
          <w:p w:rsidR="001F45F9" w:rsidRDefault="001F45F9" w:rsidP="001F45F9">
            <w:pPr>
              <w:spacing w:before="6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0" w:type="dxa"/>
          </w:tcPr>
          <w:p w:rsidR="001F45F9" w:rsidRDefault="001F45F9" w:rsidP="001F45F9">
            <w:pPr>
              <w:spacing w:before="6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Living Room W</w:t>
            </w:r>
            <w:r w:rsidR="00D6058B">
              <w:rPr>
                <w:rFonts w:ascii="Times New Roman" w:hAnsi="Times New Roman" w:cs="Times New Roman"/>
                <w:sz w:val="24"/>
                <w:szCs w:val="24"/>
              </w:rPr>
              <w:t>indow S</w:t>
            </w:r>
            <w:r>
              <w:rPr>
                <w:rFonts w:ascii="Times New Roman" w:hAnsi="Times New Roman" w:cs="Times New Roman"/>
                <w:sz w:val="24"/>
                <w:szCs w:val="24"/>
              </w:rPr>
              <w:t>ill</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Living Room  Floor</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Kitchen Window Sill</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Kitchen Door</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Master Bedroom Window Sill</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Master Bedroom Door</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Children’s Bedroom Window Sill</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Children’s Bedroom Door</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Bathroom Door Frame</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Bathroom Door</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 xml:space="preserve">Stairway </w:t>
            </w:r>
          </w:p>
        </w:tc>
        <w:tc>
          <w:tcPr>
            <w:tcW w:w="1577"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r w:rsidR="001F45F9" w:rsidTr="004058CF">
        <w:tc>
          <w:tcPr>
            <w:cnfStyle w:val="001000000000" w:firstRow="0" w:lastRow="0" w:firstColumn="1" w:lastColumn="0" w:oddVBand="0" w:evenVBand="0" w:oddHBand="0" w:evenHBand="0" w:firstRowFirstColumn="0" w:firstRowLastColumn="0" w:lastRowFirstColumn="0" w:lastRowLastColumn="0"/>
            <w:tcW w:w="3775" w:type="dxa"/>
          </w:tcPr>
          <w:p w:rsidR="001F45F9" w:rsidRDefault="001F45F9" w:rsidP="001F45F9">
            <w:pPr>
              <w:spacing w:before="60" w:line="360" w:lineRule="auto"/>
              <w:rPr>
                <w:rFonts w:ascii="Times New Roman" w:hAnsi="Times New Roman" w:cs="Times New Roman"/>
                <w:sz w:val="24"/>
                <w:szCs w:val="24"/>
              </w:rPr>
            </w:pPr>
            <w:r>
              <w:rPr>
                <w:rFonts w:ascii="Times New Roman" w:hAnsi="Times New Roman" w:cs="Times New Roman"/>
                <w:sz w:val="24"/>
                <w:szCs w:val="24"/>
              </w:rPr>
              <w:t>Mudroom/Entryway</w:t>
            </w:r>
          </w:p>
        </w:tc>
        <w:tc>
          <w:tcPr>
            <w:tcW w:w="1577"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Not likely</w:t>
            </w:r>
          </w:p>
        </w:tc>
        <w:tc>
          <w:tcPr>
            <w:tcW w:w="1663" w:type="dxa"/>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Likely</w:t>
            </w:r>
          </w:p>
        </w:tc>
        <w:tc>
          <w:tcPr>
            <w:tcW w:w="1980" w:type="dxa"/>
            <w:gridSpan w:val="3"/>
          </w:tcPr>
          <w:p w:rsidR="001F45F9" w:rsidRDefault="001F45F9" w:rsidP="001F45F9">
            <w:pPr>
              <w:spacing w:before="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Very Likely</w:t>
            </w:r>
          </w:p>
        </w:tc>
      </w:tr>
    </w:tbl>
    <w:p w:rsidR="007D087C" w:rsidRDefault="007D087C" w:rsidP="00D6058B">
      <w:pPr>
        <w:spacing w:before="240" w:after="0" w:line="240" w:lineRule="auto"/>
        <w:rPr>
          <w:rFonts w:ascii="Times New Roman" w:hAnsi="Times New Roman" w:cs="Times New Roman"/>
          <w:sz w:val="24"/>
          <w:szCs w:val="24"/>
        </w:rPr>
      </w:pPr>
      <w:r w:rsidRPr="007D087C">
        <w:rPr>
          <w:rFonts w:ascii="Times New Roman" w:hAnsi="Times New Roman" w:cs="Times New Roman"/>
          <w:b/>
          <w:sz w:val="24"/>
          <w:szCs w:val="24"/>
        </w:rPr>
        <w:t xml:space="preserve">Step </w:t>
      </w:r>
      <w:r>
        <w:rPr>
          <w:rFonts w:ascii="Times New Roman" w:hAnsi="Times New Roman" w:cs="Times New Roman"/>
          <w:b/>
          <w:sz w:val="24"/>
          <w:szCs w:val="24"/>
        </w:rPr>
        <w:t>3</w:t>
      </w:r>
      <w:r w:rsidRPr="007D087C">
        <w:rPr>
          <w:rFonts w:ascii="Times New Roman" w:hAnsi="Times New Roman" w:cs="Times New Roman"/>
          <w:b/>
          <w:sz w:val="24"/>
          <w:szCs w:val="24"/>
        </w:rPr>
        <w:t>.</w:t>
      </w:r>
      <w:r>
        <w:rPr>
          <w:rFonts w:ascii="Times New Roman" w:hAnsi="Times New Roman" w:cs="Times New Roman"/>
          <w:sz w:val="24"/>
          <w:szCs w:val="24"/>
        </w:rPr>
        <w:t xml:space="preserve"> I</w:t>
      </w:r>
      <w:r w:rsidR="001F45F9">
        <w:rPr>
          <w:rFonts w:ascii="Times New Roman" w:hAnsi="Times New Roman" w:cs="Times New Roman"/>
          <w:sz w:val="24"/>
          <w:szCs w:val="24"/>
        </w:rPr>
        <w:t xml:space="preserve">dentify the five locations that you would like to have analyzed for lead </w:t>
      </w:r>
      <w:r w:rsidR="00D6058B">
        <w:rPr>
          <w:rFonts w:ascii="Times New Roman" w:hAnsi="Times New Roman" w:cs="Times New Roman"/>
          <w:sz w:val="24"/>
          <w:szCs w:val="24"/>
        </w:rPr>
        <w:t xml:space="preserve">taking into account the age of the paint and the potential exposure to their children. </w:t>
      </w:r>
    </w:p>
    <w:p w:rsidR="000F559B" w:rsidRDefault="007D087C" w:rsidP="00D6058B">
      <w:pPr>
        <w:spacing w:before="240" w:after="0" w:line="240" w:lineRule="auto"/>
        <w:rPr>
          <w:rFonts w:ascii="Times New Roman" w:hAnsi="Times New Roman" w:cs="Times New Roman"/>
          <w:sz w:val="24"/>
          <w:szCs w:val="24"/>
        </w:rPr>
      </w:pPr>
      <w:r w:rsidRPr="007D087C">
        <w:rPr>
          <w:rFonts w:ascii="Times New Roman" w:hAnsi="Times New Roman" w:cs="Times New Roman"/>
          <w:b/>
          <w:sz w:val="24"/>
          <w:szCs w:val="24"/>
        </w:rPr>
        <w:t xml:space="preserve">Step </w:t>
      </w:r>
      <w:r>
        <w:rPr>
          <w:rFonts w:ascii="Times New Roman" w:hAnsi="Times New Roman" w:cs="Times New Roman"/>
          <w:b/>
          <w:sz w:val="24"/>
          <w:szCs w:val="24"/>
        </w:rPr>
        <w:t>4</w:t>
      </w:r>
      <w:r w:rsidRPr="007D087C">
        <w:rPr>
          <w:rFonts w:ascii="Times New Roman" w:hAnsi="Times New Roman" w:cs="Times New Roman"/>
          <w:b/>
          <w:sz w:val="24"/>
          <w:szCs w:val="24"/>
        </w:rPr>
        <w:t>.</w:t>
      </w:r>
      <w:r>
        <w:rPr>
          <w:rFonts w:ascii="Times New Roman" w:hAnsi="Times New Roman" w:cs="Times New Roman"/>
          <w:sz w:val="24"/>
          <w:szCs w:val="24"/>
        </w:rPr>
        <w:t xml:space="preserve"> I</w:t>
      </w:r>
      <w:r w:rsidR="00D6058B">
        <w:rPr>
          <w:rFonts w:ascii="Times New Roman" w:hAnsi="Times New Roman" w:cs="Times New Roman"/>
          <w:sz w:val="24"/>
          <w:szCs w:val="24"/>
        </w:rPr>
        <w:t>n</w:t>
      </w:r>
      <w:r w:rsidR="000F559B">
        <w:rPr>
          <w:rFonts w:ascii="Times New Roman" w:hAnsi="Times New Roman" w:cs="Times New Roman"/>
          <w:sz w:val="24"/>
          <w:szCs w:val="24"/>
        </w:rPr>
        <w:t xml:space="preserve"> the</w:t>
      </w:r>
      <w:r w:rsidR="00FA2489">
        <w:rPr>
          <w:rFonts w:ascii="Times New Roman" w:hAnsi="Times New Roman" w:cs="Times New Roman"/>
          <w:sz w:val="24"/>
          <w:szCs w:val="24"/>
        </w:rPr>
        <w:t xml:space="preserve"> spaces below, write the sample</w:t>
      </w:r>
      <w:r w:rsidR="000F559B">
        <w:rPr>
          <w:rFonts w:ascii="Times New Roman" w:hAnsi="Times New Roman" w:cs="Times New Roman"/>
          <w:sz w:val="24"/>
          <w:szCs w:val="24"/>
        </w:rPr>
        <w:t xml:space="preserve"> locations</w:t>
      </w:r>
      <w:r w:rsidR="00E059F3">
        <w:rPr>
          <w:rFonts w:ascii="Times New Roman" w:hAnsi="Times New Roman" w:cs="Times New Roman"/>
          <w:sz w:val="24"/>
          <w:szCs w:val="24"/>
        </w:rPr>
        <w:t xml:space="preserve"> </w:t>
      </w:r>
      <w:r w:rsidR="000F559B">
        <w:rPr>
          <w:rFonts w:ascii="Times New Roman" w:hAnsi="Times New Roman" w:cs="Times New Roman"/>
          <w:sz w:val="24"/>
          <w:szCs w:val="24"/>
        </w:rPr>
        <w:t>you think should be analyzed and</w:t>
      </w:r>
      <w:r w:rsidR="00FA2489">
        <w:rPr>
          <w:rFonts w:ascii="Times New Roman" w:hAnsi="Times New Roman" w:cs="Times New Roman"/>
          <w:sz w:val="24"/>
          <w:szCs w:val="24"/>
        </w:rPr>
        <w:t xml:space="preserve"> in the boxes</w:t>
      </w:r>
      <w:r w:rsidR="000F559B">
        <w:rPr>
          <w:rFonts w:ascii="Times New Roman" w:hAnsi="Times New Roman" w:cs="Times New Roman"/>
          <w:sz w:val="24"/>
          <w:szCs w:val="24"/>
        </w:rPr>
        <w:t xml:space="preserve"> </w:t>
      </w:r>
      <w:r w:rsidR="008B5DA5">
        <w:rPr>
          <w:rFonts w:ascii="Times New Roman" w:hAnsi="Times New Roman" w:cs="Times New Roman"/>
          <w:sz w:val="24"/>
          <w:szCs w:val="24"/>
        </w:rPr>
        <w:t xml:space="preserve">explain </w:t>
      </w:r>
      <w:r w:rsidR="000F559B">
        <w:rPr>
          <w:rFonts w:ascii="Times New Roman" w:hAnsi="Times New Roman" w:cs="Times New Roman"/>
          <w:sz w:val="24"/>
          <w:szCs w:val="24"/>
        </w:rPr>
        <w:t>why</w:t>
      </w:r>
      <w:r w:rsidR="008B5DA5">
        <w:rPr>
          <w:rFonts w:ascii="Times New Roman" w:hAnsi="Times New Roman" w:cs="Times New Roman"/>
          <w:sz w:val="24"/>
          <w:szCs w:val="24"/>
        </w:rPr>
        <w:t xml:space="preserve"> you choose that sample location</w:t>
      </w:r>
      <w:r w:rsidR="000F559B">
        <w:rPr>
          <w:rFonts w:ascii="Times New Roman" w:hAnsi="Times New Roman" w:cs="Times New Roman"/>
          <w:sz w:val="24"/>
          <w:szCs w:val="24"/>
        </w:rPr>
        <w:t>.</w:t>
      </w:r>
    </w:p>
    <w:p w:rsidR="000F559B" w:rsidRDefault="000F559B" w:rsidP="00D6058B">
      <w:pPr>
        <w:spacing w:before="360" w:after="0" w:line="240" w:lineRule="auto"/>
        <w:rPr>
          <w:rFonts w:ascii="Times New Roman" w:hAnsi="Times New Roman" w:cs="Times New Roman"/>
          <w:sz w:val="24"/>
          <w:szCs w:val="24"/>
        </w:rPr>
      </w:pPr>
      <w:r>
        <w:rPr>
          <w:rFonts w:ascii="Times New Roman" w:hAnsi="Times New Roman" w:cs="Times New Roman"/>
          <w:sz w:val="24"/>
          <w:szCs w:val="24"/>
        </w:rPr>
        <w:t>Sample</w:t>
      </w:r>
      <w:r w:rsidR="00FA2489">
        <w:rPr>
          <w:rFonts w:ascii="Times New Roman" w:hAnsi="Times New Roman" w:cs="Times New Roman"/>
          <w:sz w:val="24"/>
          <w:szCs w:val="24"/>
        </w:rPr>
        <w:t xml:space="preserve"> location</w:t>
      </w:r>
      <w:r>
        <w:rPr>
          <w:rFonts w:ascii="Times New Roman" w:hAnsi="Times New Roman" w:cs="Times New Roman"/>
          <w:sz w:val="24"/>
          <w:szCs w:val="24"/>
        </w:rPr>
        <w:t xml:space="preserve"> 1</w:t>
      </w:r>
      <w:r w:rsidR="0087085B">
        <w:rPr>
          <w:rFonts w:ascii="Times New Roman" w:hAnsi="Times New Roman" w:cs="Times New Roman"/>
          <w:sz w:val="24"/>
          <w:szCs w:val="24"/>
        </w:rPr>
        <w:t>. ________________________</w:t>
      </w:r>
    </w:p>
    <w:p w:rsidR="000F559B" w:rsidRDefault="00E059F3"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Explanation:</w:t>
      </w: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F559B" w:rsidRDefault="000F559B"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F559B" w:rsidRDefault="000F559B"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D56A52" w:rsidRDefault="00D56A52">
      <w:pPr>
        <w:rPr>
          <w:rFonts w:ascii="Times New Roman" w:hAnsi="Times New Roman" w:cs="Times New Roman"/>
          <w:sz w:val="24"/>
          <w:szCs w:val="24"/>
        </w:rPr>
      </w:pPr>
      <w:r>
        <w:rPr>
          <w:rFonts w:ascii="Times New Roman" w:hAnsi="Times New Roman" w:cs="Times New Roman"/>
          <w:sz w:val="24"/>
          <w:szCs w:val="24"/>
        </w:rPr>
        <w:br w:type="page"/>
      </w:r>
    </w:p>
    <w:p w:rsidR="008B5DA5" w:rsidRDefault="008B5DA5" w:rsidP="00CA6559">
      <w:pPr>
        <w:spacing w:before="240"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Sample </w:t>
      </w:r>
      <w:r w:rsidR="00FA2489">
        <w:rPr>
          <w:rFonts w:ascii="Times New Roman" w:hAnsi="Times New Roman" w:cs="Times New Roman"/>
          <w:sz w:val="24"/>
          <w:szCs w:val="24"/>
        </w:rPr>
        <w:t xml:space="preserve">location </w:t>
      </w:r>
      <w:r>
        <w:rPr>
          <w:rFonts w:ascii="Times New Roman" w:hAnsi="Times New Roman" w:cs="Times New Roman"/>
          <w:sz w:val="24"/>
          <w:szCs w:val="24"/>
        </w:rPr>
        <w:t>2. ____</w:t>
      </w:r>
      <w:r w:rsidR="0087085B">
        <w:rPr>
          <w:rFonts w:ascii="Times New Roman" w:hAnsi="Times New Roman" w:cs="Times New Roman"/>
          <w:sz w:val="24"/>
          <w:szCs w:val="24"/>
        </w:rPr>
        <w:t>__________</w:t>
      </w:r>
      <w:r>
        <w:rPr>
          <w:rFonts w:ascii="Times New Roman" w:hAnsi="Times New Roman" w:cs="Times New Roman"/>
          <w:sz w:val="24"/>
          <w:szCs w:val="24"/>
        </w:rPr>
        <w:t>__________</w:t>
      </w:r>
    </w:p>
    <w:p w:rsidR="006F75EA" w:rsidRDefault="00E059F3"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Explanation:</w:t>
      </w: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F75EA" w:rsidRDefault="006F75EA" w:rsidP="006F75EA">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0B50BC">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Sample </w:t>
      </w:r>
      <w:r w:rsidR="00FA2489">
        <w:rPr>
          <w:rFonts w:ascii="Times New Roman" w:hAnsi="Times New Roman" w:cs="Times New Roman"/>
          <w:sz w:val="24"/>
          <w:szCs w:val="24"/>
        </w:rPr>
        <w:t xml:space="preserve">location </w:t>
      </w:r>
      <w:r>
        <w:rPr>
          <w:rFonts w:ascii="Times New Roman" w:hAnsi="Times New Roman" w:cs="Times New Roman"/>
          <w:sz w:val="24"/>
          <w:szCs w:val="24"/>
        </w:rPr>
        <w:t>3</w:t>
      </w:r>
      <w:r w:rsidR="0087085B">
        <w:rPr>
          <w:rFonts w:ascii="Times New Roman" w:hAnsi="Times New Roman" w:cs="Times New Roman"/>
          <w:sz w:val="24"/>
          <w:szCs w:val="24"/>
        </w:rPr>
        <w:t>. ________________________</w:t>
      </w:r>
    </w:p>
    <w:p w:rsidR="008B5DA5" w:rsidRDefault="00E059F3"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Explanation:</w:t>
      </w: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D56A52" w:rsidRDefault="00D56A52" w:rsidP="00D56A52">
      <w:pPr>
        <w:rPr>
          <w:rFonts w:ascii="Times New Roman" w:hAnsi="Times New Roman" w:cs="Times New Roman"/>
          <w:sz w:val="24"/>
          <w:szCs w:val="24"/>
        </w:rPr>
      </w:pPr>
    </w:p>
    <w:p w:rsidR="008B5DA5" w:rsidRDefault="008B5DA5" w:rsidP="00D56A52">
      <w:pPr>
        <w:rPr>
          <w:rFonts w:ascii="Times New Roman" w:hAnsi="Times New Roman" w:cs="Times New Roman"/>
          <w:sz w:val="24"/>
          <w:szCs w:val="24"/>
        </w:rPr>
      </w:pPr>
      <w:r>
        <w:rPr>
          <w:rFonts w:ascii="Times New Roman" w:hAnsi="Times New Roman" w:cs="Times New Roman"/>
          <w:sz w:val="24"/>
          <w:szCs w:val="24"/>
        </w:rPr>
        <w:t xml:space="preserve">Sample </w:t>
      </w:r>
      <w:r w:rsidR="00FA2489">
        <w:rPr>
          <w:rFonts w:ascii="Times New Roman" w:hAnsi="Times New Roman" w:cs="Times New Roman"/>
          <w:sz w:val="24"/>
          <w:szCs w:val="24"/>
        </w:rPr>
        <w:t xml:space="preserve">location </w:t>
      </w:r>
      <w:r>
        <w:rPr>
          <w:rFonts w:ascii="Times New Roman" w:hAnsi="Times New Roman" w:cs="Times New Roman"/>
          <w:sz w:val="24"/>
          <w:szCs w:val="24"/>
        </w:rPr>
        <w:t>4</w:t>
      </w:r>
      <w:r w:rsidR="0087085B">
        <w:rPr>
          <w:rFonts w:ascii="Times New Roman" w:hAnsi="Times New Roman" w:cs="Times New Roman"/>
          <w:sz w:val="24"/>
          <w:szCs w:val="24"/>
        </w:rPr>
        <w:t>. ________________________</w:t>
      </w:r>
    </w:p>
    <w:p w:rsidR="008B5DA5" w:rsidRDefault="00E059F3"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Explanation:</w:t>
      </w: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D56A52" w:rsidRDefault="00D56A52">
      <w:pPr>
        <w:rPr>
          <w:rFonts w:ascii="Times New Roman" w:hAnsi="Times New Roman" w:cs="Times New Roman"/>
          <w:sz w:val="24"/>
          <w:szCs w:val="24"/>
        </w:rPr>
      </w:pPr>
      <w:r>
        <w:rPr>
          <w:rFonts w:ascii="Times New Roman" w:hAnsi="Times New Roman" w:cs="Times New Roman"/>
          <w:sz w:val="24"/>
          <w:szCs w:val="24"/>
        </w:rPr>
        <w:br w:type="page"/>
      </w:r>
    </w:p>
    <w:p w:rsidR="008B5DA5" w:rsidRDefault="008B5DA5" w:rsidP="00CA6559">
      <w:pPr>
        <w:spacing w:before="240"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Sample </w:t>
      </w:r>
      <w:r w:rsidR="00FA2489">
        <w:rPr>
          <w:rFonts w:ascii="Times New Roman" w:hAnsi="Times New Roman" w:cs="Times New Roman"/>
          <w:sz w:val="24"/>
          <w:szCs w:val="24"/>
        </w:rPr>
        <w:t xml:space="preserve">location </w:t>
      </w:r>
      <w:r>
        <w:rPr>
          <w:rFonts w:ascii="Times New Roman" w:hAnsi="Times New Roman" w:cs="Times New Roman"/>
          <w:sz w:val="24"/>
          <w:szCs w:val="24"/>
        </w:rPr>
        <w:t>5</w:t>
      </w:r>
      <w:r w:rsidR="0087085B">
        <w:rPr>
          <w:rFonts w:ascii="Times New Roman" w:hAnsi="Times New Roman" w:cs="Times New Roman"/>
          <w:sz w:val="24"/>
          <w:szCs w:val="24"/>
        </w:rPr>
        <w:t>. ________________________</w:t>
      </w:r>
    </w:p>
    <w:p w:rsidR="008B5DA5" w:rsidRDefault="00E059F3"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Explanation:</w:t>
      </w: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61445E" w:rsidRDefault="0061445E"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B5DA5" w:rsidRDefault="008B5DA5" w:rsidP="008B5DA5">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E46F3" w:rsidRDefault="000E46F3" w:rsidP="00D46F8C">
      <w:pPr>
        <w:spacing w:after="0" w:line="240" w:lineRule="auto"/>
        <w:rPr>
          <w:rFonts w:ascii="Times New Roman" w:hAnsi="Times New Roman" w:cs="Times New Roman"/>
          <w:sz w:val="24"/>
          <w:szCs w:val="24"/>
        </w:rPr>
      </w:pPr>
    </w:p>
    <w:p w:rsidR="00D6058B" w:rsidRDefault="007D087C" w:rsidP="003F628B">
      <w:pPr>
        <w:spacing w:before="120" w:after="0" w:line="240" w:lineRule="auto"/>
        <w:rPr>
          <w:rFonts w:ascii="Times New Roman" w:hAnsi="Times New Roman" w:cs="Times New Roman"/>
          <w:sz w:val="24"/>
          <w:szCs w:val="24"/>
        </w:rPr>
      </w:pPr>
      <w:r w:rsidRPr="007D087C">
        <w:rPr>
          <w:rFonts w:ascii="Times New Roman" w:hAnsi="Times New Roman" w:cs="Times New Roman"/>
          <w:b/>
          <w:sz w:val="24"/>
          <w:szCs w:val="24"/>
        </w:rPr>
        <w:t>Step 5</w:t>
      </w:r>
      <w:r>
        <w:rPr>
          <w:rFonts w:ascii="Times New Roman" w:hAnsi="Times New Roman" w:cs="Times New Roman"/>
          <w:sz w:val="24"/>
          <w:szCs w:val="24"/>
        </w:rPr>
        <w:t>. Finally,</w:t>
      </w:r>
      <w:r w:rsidR="00D6058B">
        <w:rPr>
          <w:rFonts w:ascii="Times New Roman" w:hAnsi="Times New Roman" w:cs="Times New Roman"/>
          <w:sz w:val="24"/>
          <w:szCs w:val="24"/>
        </w:rPr>
        <w:t xml:space="preserve"> discuss your selecti</w:t>
      </w:r>
      <w:r>
        <w:rPr>
          <w:rFonts w:ascii="Times New Roman" w:hAnsi="Times New Roman" w:cs="Times New Roman"/>
          <w:sz w:val="24"/>
          <w:szCs w:val="24"/>
        </w:rPr>
        <w:t xml:space="preserve">ons with your group members </w:t>
      </w:r>
      <w:r w:rsidR="00D6058B">
        <w:rPr>
          <w:rFonts w:ascii="Times New Roman" w:hAnsi="Times New Roman" w:cs="Times New Roman"/>
          <w:sz w:val="24"/>
          <w:szCs w:val="24"/>
        </w:rPr>
        <w:t>explain</w:t>
      </w:r>
      <w:r>
        <w:rPr>
          <w:rFonts w:ascii="Times New Roman" w:hAnsi="Times New Roman" w:cs="Times New Roman"/>
          <w:sz w:val="24"/>
          <w:szCs w:val="24"/>
        </w:rPr>
        <w:t>ing</w:t>
      </w:r>
      <w:r w:rsidR="00D6058B">
        <w:rPr>
          <w:rFonts w:ascii="Times New Roman" w:hAnsi="Times New Roman" w:cs="Times New Roman"/>
          <w:sz w:val="24"/>
          <w:szCs w:val="24"/>
        </w:rPr>
        <w:t xml:space="preserve"> why you choose the five samples you did and see if they selected the same sample locations. </w:t>
      </w:r>
    </w:p>
    <w:p w:rsidR="00F75BF6" w:rsidRDefault="00010324"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r>
        <w:rPr>
          <w:rFonts w:ascii="Times New Roman" w:hAnsi="Times New Roman" w:cs="Times New Roman"/>
          <w:sz w:val="24"/>
          <w:szCs w:val="24"/>
        </w:rPr>
        <w:t>After discussing your selections with your group did you change any of them? If so, which ones and why?</w:t>
      </w:r>
    </w:p>
    <w:p w:rsidR="00F75BF6" w:rsidRDefault="00F75BF6"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F75BF6" w:rsidRDefault="00F75BF6"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F75BF6" w:rsidRDefault="00F75BF6"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10324" w:rsidRDefault="00010324"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10324" w:rsidRDefault="00010324"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8A7894" w:rsidRDefault="008A7894"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044D00" w:rsidRDefault="00044D00" w:rsidP="00D74EE9">
      <w:pPr>
        <w:pBdr>
          <w:top w:val="single" w:sz="4" w:space="1" w:color="auto"/>
          <w:left w:val="single" w:sz="4" w:space="4" w:color="auto"/>
          <w:bottom w:val="single" w:sz="4" w:space="1" w:color="auto"/>
          <w:right w:val="single" w:sz="4" w:space="4" w:color="auto"/>
        </w:pBdr>
        <w:spacing w:before="120" w:after="0" w:line="240" w:lineRule="auto"/>
        <w:rPr>
          <w:rFonts w:ascii="Times New Roman" w:hAnsi="Times New Roman" w:cs="Times New Roman"/>
          <w:sz w:val="24"/>
          <w:szCs w:val="24"/>
        </w:rPr>
      </w:pPr>
    </w:p>
    <w:p w:rsidR="00B5605C" w:rsidRDefault="00B5605C" w:rsidP="00D6058B">
      <w:pPr>
        <w:spacing w:before="240" w:after="0" w:line="240" w:lineRule="auto"/>
        <w:rPr>
          <w:rFonts w:ascii="Times New Roman" w:hAnsi="Times New Roman" w:cs="Times New Roman"/>
          <w:sz w:val="24"/>
          <w:szCs w:val="24"/>
        </w:rPr>
      </w:pPr>
      <w:r>
        <w:rPr>
          <w:rFonts w:ascii="Times New Roman" w:hAnsi="Times New Roman" w:cs="Times New Roman"/>
          <w:sz w:val="24"/>
          <w:szCs w:val="24"/>
        </w:rPr>
        <w:t>For more information on house inspections for lead see:</w:t>
      </w:r>
    </w:p>
    <w:p w:rsidR="00B5605C" w:rsidRPr="008A7894" w:rsidRDefault="00110496" w:rsidP="00D74EE9">
      <w:pPr>
        <w:spacing w:before="60" w:after="0" w:line="240" w:lineRule="auto"/>
        <w:rPr>
          <w:rStyle w:val="Hyperlink"/>
          <w:rFonts w:ascii="Times New Roman" w:eastAsiaTheme="minorEastAsia" w:hAnsi="Times New Roman" w:cs="Times New Roman"/>
          <w:b/>
          <w:color w:val="4472C4" w:themeColor="accent5"/>
          <w:kern w:val="24"/>
          <w:sz w:val="24"/>
          <w:szCs w:val="24"/>
        </w:rPr>
      </w:pPr>
      <w:hyperlink r:id="rId10" w:history="1">
        <w:r w:rsidR="00B5605C" w:rsidRPr="008A7894">
          <w:rPr>
            <w:rStyle w:val="Hyperlink"/>
            <w:rFonts w:ascii="Times New Roman" w:eastAsiaTheme="minorEastAsia" w:hAnsi="Times New Roman" w:cs="Times New Roman"/>
            <w:b/>
            <w:color w:val="4472C4" w:themeColor="accent5"/>
            <w:kern w:val="24"/>
            <w:sz w:val="24"/>
            <w:szCs w:val="24"/>
          </w:rPr>
          <w:t>http://</w:t>
        </w:r>
      </w:hyperlink>
      <w:hyperlink r:id="rId11" w:history="1">
        <w:r w:rsidR="00B5605C" w:rsidRPr="008A7894">
          <w:rPr>
            <w:rStyle w:val="Hyperlink"/>
            <w:rFonts w:ascii="Times New Roman" w:eastAsiaTheme="minorEastAsia" w:hAnsi="Times New Roman" w:cs="Times New Roman"/>
            <w:b/>
            <w:color w:val="4472C4" w:themeColor="accent5"/>
            <w:kern w:val="24"/>
            <w:sz w:val="24"/>
            <w:szCs w:val="24"/>
          </w:rPr>
          <w:t>www.hud.gov/offices/lead/training/visualassessment/h00101.htm</w:t>
        </w:r>
      </w:hyperlink>
    </w:p>
    <w:p w:rsidR="008A7894" w:rsidRPr="00044D00" w:rsidRDefault="008A7894" w:rsidP="00B5605C">
      <w:pPr>
        <w:spacing w:before="120" w:after="0" w:line="240" w:lineRule="auto"/>
        <w:rPr>
          <w:rStyle w:val="Hyperlink"/>
          <w:rFonts w:ascii="Times New Roman" w:eastAsiaTheme="minorEastAsia" w:hAnsi="Times New Roman" w:cs="Times New Roman"/>
          <w:color w:val="auto"/>
          <w:kern w:val="24"/>
          <w:sz w:val="24"/>
          <w:szCs w:val="24"/>
          <w:u w:val="none"/>
        </w:rPr>
      </w:pPr>
      <w:r w:rsidRPr="00044D00">
        <w:rPr>
          <w:rStyle w:val="Hyperlink"/>
          <w:rFonts w:ascii="Times New Roman" w:eastAsiaTheme="minorEastAsia" w:hAnsi="Times New Roman" w:cs="Times New Roman"/>
          <w:color w:val="auto"/>
          <w:kern w:val="24"/>
          <w:sz w:val="24"/>
          <w:szCs w:val="24"/>
          <w:u w:val="none"/>
        </w:rPr>
        <w:t>For more information o</w:t>
      </w:r>
      <w:r w:rsidR="00007447" w:rsidRPr="00044D00">
        <w:rPr>
          <w:rStyle w:val="Hyperlink"/>
          <w:rFonts w:ascii="Times New Roman" w:eastAsiaTheme="minorEastAsia" w:hAnsi="Times New Roman" w:cs="Times New Roman"/>
          <w:color w:val="auto"/>
          <w:kern w:val="24"/>
          <w:sz w:val="24"/>
          <w:szCs w:val="24"/>
          <w:u w:val="none"/>
        </w:rPr>
        <w:t xml:space="preserve">n </w:t>
      </w:r>
      <w:r w:rsidRPr="00044D00">
        <w:rPr>
          <w:rStyle w:val="Hyperlink"/>
          <w:rFonts w:ascii="Times New Roman" w:eastAsiaTheme="minorEastAsia" w:hAnsi="Times New Roman" w:cs="Times New Roman"/>
          <w:color w:val="auto"/>
          <w:kern w:val="24"/>
          <w:sz w:val="24"/>
          <w:szCs w:val="24"/>
          <w:u w:val="none"/>
        </w:rPr>
        <w:t>lead in the environment and it</w:t>
      </w:r>
      <w:r w:rsidR="00007447" w:rsidRPr="00044D00">
        <w:rPr>
          <w:rStyle w:val="Hyperlink"/>
          <w:rFonts w:ascii="Times New Roman" w:eastAsiaTheme="minorEastAsia" w:hAnsi="Times New Roman" w:cs="Times New Roman"/>
          <w:color w:val="auto"/>
          <w:kern w:val="24"/>
          <w:sz w:val="24"/>
          <w:szCs w:val="24"/>
          <w:u w:val="none"/>
        </w:rPr>
        <w:t>s</w:t>
      </w:r>
      <w:r w:rsidRPr="00044D00">
        <w:rPr>
          <w:rStyle w:val="Hyperlink"/>
          <w:rFonts w:ascii="Times New Roman" w:eastAsiaTheme="minorEastAsia" w:hAnsi="Times New Roman" w:cs="Times New Roman"/>
          <w:color w:val="auto"/>
          <w:kern w:val="24"/>
          <w:sz w:val="24"/>
          <w:szCs w:val="24"/>
          <w:u w:val="none"/>
        </w:rPr>
        <w:t xml:space="preserve"> potential health effect</w:t>
      </w:r>
      <w:r w:rsidR="00007447" w:rsidRPr="00044D00">
        <w:rPr>
          <w:rStyle w:val="Hyperlink"/>
          <w:rFonts w:ascii="Times New Roman" w:eastAsiaTheme="minorEastAsia" w:hAnsi="Times New Roman" w:cs="Times New Roman"/>
          <w:color w:val="auto"/>
          <w:kern w:val="24"/>
          <w:sz w:val="24"/>
          <w:szCs w:val="24"/>
          <w:u w:val="none"/>
        </w:rPr>
        <w:t>s</w:t>
      </w:r>
      <w:r w:rsidRPr="00044D00">
        <w:rPr>
          <w:rStyle w:val="Hyperlink"/>
          <w:rFonts w:ascii="Times New Roman" w:eastAsiaTheme="minorEastAsia" w:hAnsi="Times New Roman" w:cs="Times New Roman"/>
          <w:color w:val="auto"/>
          <w:kern w:val="24"/>
          <w:sz w:val="24"/>
          <w:szCs w:val="24"/>
          <w:u w:val="none"/>
        </w:rPr>
        <w:t xml:space="preserve"> see:</w:t>
      </w:r>
    </w:p>
    <w:p w:rsidR="00B5605C" w:rsidRDefault="00110496" w:rsidP="00F241AB">
      <w:pPr>
        <w:spacing w:before="60" w:after="0" w:line="240" w:lineRule="auto"/>
        <w:rPr>
          <w:rStyle w:val="Hyperlink"/>
          <w:rFonts w:ascii="Times New Roman" w:hAnsi="Times New Roman" w:cs="Times New Roman"/>
          <w:b/>
          <w:color w:val="4472C4" w:themeColor="accent5"/>
          <w:sz w:val="24"/>
          <w:szCs w:val="24"/>
        </w:rPr>
      </w:pPr>
      <w:hyperlink r:id="rId12" w:history="1">
        <w:r w:rsidR="008A7894" w:rsidRPr="00007447">
          <w:rPr>
            <w:rStyle w:val="Hyperlink"/>
            <w:rFonts w:ascii="Times New Roman" w:hAnsi="Times New Roman" w:cs="Times New Roman"/>
            <w:b/>
            <w:color w:val="4472C4" w:themeColor="accent5"/>
            <w:sz w:val="24"/>
            <w:szCs w:val="24"/>
          </w:rPr>
          <w:t>https://www.cdc.gov/nceh/lead/prevention/infographic-lead-in-environment.htm</w:t>
        </w:r>
      </w:hyperlink>
    </w:p>
    <w:p w:rsidR="00F71642" w:rsidRPr="00F241AB" w:rsidRDefault="00F71642" w:rsidP="003F628B">
      <w:pPr>
        <w:spacing w:before="60" w:after="0" w:line="240" w:lineRule="auto"/>
        <w:jc w:val="center"/>
        <w:rPr>
          <w:rFonts w:ascii="Times New Roman" w:hAnsi="Times New Roman" w:cs="Times New Roman"/>
          <w:b/>
          <w:color w:val="4472C4" w:themeColor="accent5"/>
          <w:sz w:val="24"/>
          <w:szCs w:val="24"/>
        </w:rPr>
      </w:pPr>
      <w:r w:rsidRPr="00F71642">
        <w:rPr>
          <w:rFonts w:ascii="Times New Roman" w:hAnsi="Times New Roman" w:cs="Times New Roman"/>
          <w:b/>
          <w:noProof/>
          <w:color w:val="4472C4" w:themeColor="accent5"/>
          <w:sz w:val="24"/>
          <w:szCs w:val="24"/>
        </w:rPr>
        <mc:AlternateContent>
          <mc:Choice Requires="wps">
            <w:drawing>
              <wp:inline distT="0" distB="0" distL="0" distR="0">
                <wp:extent cx="301625" cy="301625"/>
                <wp:effectExtent l="0" t="0" r="0" b="3175"/>
                <wp:docPr id="1" name="Rectangle 1" descr="What Landlords Need to Know about the New EPA Lead Brochure | The KSN Blo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28B" w:rsidRDefault="003F628B" w:rsidP="003F628B">
                            <w:pPr>
                              <w:jc w:val="center"/>
                            </w:pPr>
                          </w:p>
                        </w:txbxContent>
                      </wps:txbx>
                      <wps:bodyPr rot="0" vert="horz" wrap="square" lIns="91440" tIns="45720" rIns="91440" bIns="45720" anchor="t" anchorCtr="0" upright="1">
                        <a:noAutofit/>
                      </wps:bodyPr>
                    </wps:wsp>
                  </a:graphicData>
                </a:graphic>
              </wp:inline>
            </w:drawing>
          </mc:Choice>
          <mc:Fallback>
            <w:pict>
              <v:rect id="Rectangle 1" o:spid="_x0000_s1026" alt="What Landlords Need to Know about the New EPA Lead Brochure | The KSN Blo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ntZ2ofACAAAVBgAA&#10;DgAAAAAAAAAAAAAAAAAuAgAAZHJzL2Uyb0RvYy54bWxQSwECLQAUAAYACAAAACEAaDaXaNoAAAAD&#10;AQAADwAAAAAAAAAAAAAAAABKBQAAZHJzL2Rvd25yZXYueG1sUEsFBgAAAAAEAAQA8wAAAFEGAAAA&#10;AA==&#10;" filled="f" stroked="f">
                <o:lock v:ext="edit" aspectratio="t"/>
                <v:textbox>
                  <w:txbxContent>
                    <w:p w:rsidR="003F628B" w:rsidRDefault="003F628B" w:rsidP="003F628B">
                      <w:pPr>
                        <w:jc w:val="center"/>
                      </w:pPr>
                    </w:p>
                  </w:txbxContent>
                </v:textbox>
                <w10:anchorlock/>
              </v:rect>
            </w:pict>
          </mc:Fallback>
        </mc:AlternateContent>
      </w:r>
      <w:r w:rsidR="003F628B" w:rsidRPr="003F628B">
        <w:rPr>
          <w:noProof/>
        </w:rPr>
        <w:drawing>
          <wp:inline distT="0" distB="0" distL="0" distR="0" wp14:anchorId="253A617B" wp14:editId="4BBA7770">
            <wp:extent cx="3316037" cy="2059435"/>
            <wp:effectExtent l="0" t="0" r="0" b="0"/>
            <wp:docPr id="6" name="Picture 6" descr="Lead Poisoning Prevention | Cortland County,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 Poisoning Prevention | Cortland County, 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989" cy="2194795"/>
                    </a:xfrm>
                    <a:prstGeom prst="rect">
                      <a:avLst/>
                    </a:prstGeom>
                    <a:noFill/>
                    <a:ln>
                      <a:noFill/>
                    </a:ln>
                  </pic:spPr>
                </pic:pic>
              </a:graphicData>
            </a:graphic>
          </wp:inline>
        </w:drawing>
      </w:r>
    </w:p>
    <w:sectPr w:rsidR="00F71642" w:rsidRPr="00F241AB" w:rsidSect="00592558">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496" w:rsidRDefault="00110496" w:rsidP="00592558">
      <w:pPr>
        <w:spacing w:after="0" w:line="240" w:lineRule="auto"/>
      </w:pPr>
      <w:r>
        <w:separator/>
      </w:r>
    </w:p>
  </w:endnote>
  <w:endnote w:type="continuationSeparator" w:id="0">
    <w:p w:rsidR="00110496" w:rsidRDefault="00110496" w:rsidP="0059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496" w:rsidRDefault="00110496" w:rsidP="00592558">
      <w:pPr>
        <w:spacing w:after="0" w:line="240" w:lineRule="auto"/>
      </w:pPr>
      <w:r>
        <w:separator/>
      </w:r>
    </w:p>
  </w:footnote>
  <w:footnote w:type="continuationSeparator" w:id="0">
    <w:p w:rsidR="00110496" w:rsidRDefault="00110496" w:rsidP="00592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558" w:rsidRDefault="00592558" w:rsidP="00592558">
    <w:pPr>
      <w:pStyle w:val="Header"/>
      <w:jc w:val="right"/>
    </w:pPr>
    <w:r w:rsidRPr="00592558">
      <w:rPr>
        <w:rFonts w:ascii="Times New Roman" w:hAnsi="Times New Roman" w:cs="Times New Roman"/>
        <w:sz w:val="24"/>
        <w:szCs w:val="24"/>
      </w:rPr>
      <w:t>Name:</w:t>
    </w:r>
    <w:r>
      <w:t>_</w:t>
    </w:r>
    <w:r w:rsidR="00FC6348">
      <w:t>__________</w:t>
    </w:r>
    <w:r>
      <w:t>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A57C6"/>
    <w:multiLevelType w:val="hybridMultilevel"/>
    <w:tmpl w:val="1C984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FB7C41"/>
    <w:multiLevelType w:val="hybridMultilevel"/>
    <w:tmpl w:val="15D4EE92"/>
    <w:lvl w:ilvl="0" w:tplc="F1CCB0CC">
      <w:start w:val="1"/>
      <w:numFmt w:val="bullet"/>
      <w:lvlText w:val=""/>
      <w:lvlJc w:val="left"/>
      <w:pPr>
        <w:tabs>
          <w:tab w:val="num" w:pos="720"/>
        </w:tabs>
        <w:ind w:left="720" w:hanging="360"/>
      </w:pPr>
      <w:rPr>
        <w:rFonts w:ascii="Wingdings 2" w:hAnsi="Wingdings 2" w:hint="default"/>
      </w:rPr>
    </w:lvl>
    <w:lvl w:ilvl="1" w:tplc="27CAE0C8" w:tentative="1">
      <w:start w:val="1"/>
      <w:numFmt w:val="bullet"/>
      <w:lvlText w:val=""/>
      <w:lvlJc w:val="left"/>
      <w:pPr>
        <w:tabs>
          <w:tab w:val="num" w:pos="1440"/>
        </w:tabs>
        <w:ind w:left="1440" w:hanging="360"/>
      </w:pPr>
      <w:rPr>
        <w:rFonts w:ascii="Wingdings 2" w:hAnsi="Wingdings 2" w:hint="default"/>
      </w:rPr>
    </w:lvl>
    <w:lvl w:ilvl="2" w:tplc="0C48ABD0" w:tentative="1">
      <w:start w:val="1"/>
      <w:numFmt w:val="bullet"/>
      <w:lvlText w:val=""/>
      <w:lvlJc w:val="left"/>
      <w:pPr>
        <w:tabs>
          <w:tab w:val="num" w:pos="2160"/>
        </w:tabs>
        <w:ind w:left="2160" w:hanging="360"/>
      </w:pPr>
      <w:rPr>
        <w:rFonts w:ascii="Wingdings 2" w:hAnsi="Wingdings 2" w:hint="default"/>
      </w:rPr>
    </w:lvl>
    <w:lvl w:ilvl="3" w:tplc="CDE43ED4" w:tentative="1">
      <w:start w:val="1"/>
      <w:numFmt w:val="bullet"/>
      <w:lvlText w:val=""/>
      <w:lvlJc w:val="left"/>
      <w:pPr>
        <w:tabs>
          <w:tab w:val="num" w:pos="2880"/>
        </w:tabs>
        <w:ind w:left="2880" w:hanging="360"/>
      </w:pPr>
      <w:rPr>
        <w:rFonts w:ascii="Wingdings 2" w:hAnsi="Wingdings 2" w:hint="default"/>
      </w:rPr>
    </w:lvl>
    <w:lvl w:ilvl="4" w:tplc="BAFCDE9E" w:tentative="1">
      <w:start w:val="1"/>
      <w:numFmt w:val="bullet"/>
      <w:lvlText w:val=""/>
      <w:lvlJc w:val="left"/>
      <w:pPr>
        <w:tabs>
          <w:tab w:val="num" w:pos="3600"/>
        </w:tabs>
        <w:ind w:left="3600" w:hanging="360"/>
      </w:pPr>
      <w:rPr>
        <w:rFonts w:ascii="Wingdings 2" w:hAnsi="Wingdings 2" w:hint="default"/>
      </w:rPr>
    </w:lvl>
    <w:lvl w:ilvl="5" w:tplc="D062F7F6" w:tentative="1">
      <w:start w:val="1"/>
      <w:numFmt w:val="bullet"/>
      <w:lvlText w:val=""/>
      <w:lvlJc w:val="left"/>
      <w:pPr>
        <w:tabs>
          <w:tab w:val="num" w:pos="4320"/>
        </w:tabs>
        <w:ind w:left="4320" w:hanging="360"/>
      </w:pPr>
      <w:rPr>
        <w:rFonts w:ascii="Wingdings 2" w:hAnsi="Wingdings 2" w:hint="default"/>
      </w:rPr>
    </w:lvl>
    <w:lvl w:ilvl="6" w:tplc="2304BB90" w:tentative="1">
      <w:start w:val="1"/>
      <w:numFmt w:val="bullet"/>
      <w:lvlText w:val=""/>
      <w:lvlJc w:val="left"/>
      <w:pPr>
        <w:tabs>
          <w:tab w:val="num" w:pos="5040"/>
        </w:tabs>
        <w:ind w:left="5040" w:hanging="360"/>
      </w:pPr>
      <w:rPr>
        <w:rFonts w:ascii="Wingdings 2" w:hAnsi="Wingdings 2" w:hint="default"/>
      </w:rPr>
    </w:lvl>
    <w:lvl w:ilvl="7" w:tplc="F8AC7934" w:tentative="1">
      <w:start w:val="1"/>
      <w:numFmt w:val="bullet"/>
      <w:lvlText w:val=""/>
      <w:lvlJc w:val="left"/>
      <w:pPr>
        <w:tabs>
          <w:tab w:val="num" w:pos="5760"/>
        </w:tabs>
        <w:ind w:left="5760" w:hanging="360"/>
      </w:pPr>
      <w:rPr>
        <w:rFonts w:ascii="Wingdings 2" w:hAnsi="Wingdings 2" w:hint="default"/>
      </w:rPr>
    </w:lvl>
    <w:lvl w:ilvl="8" w:tplc="2348CA7C"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33B"/>
    <w:rsid w:val="00007447"/>
    <w:rsid w:val="00010324"/>
    <w:rsid w:val="00044D00"/>
    <w:rsid w:val="000B50BC"/>
    <w:rsid w:val="000D3191"/>
    <w:rsid w:val="000D6DBA"/>
    <w:rsid w:val="000E46F3"/>
    <w:rsid w:val="000F559B"/>
    <w:rsid w:val="001072E5"/>
    <w:rsid w:val="00110496"/>
    <w:rsid w:val="001134FF"/>
    <w:rsid w:val="001A34BD"/>
    <w:rsid w:val="001E7023"/>
    <w:rsid w:val="001F45F9"/>
    <w:rsid w:val="00282706"/>
    <w:rsid w:val="00296A32"/>
    <w:rsid w:val="002C1152"/>
    <w:rsid w:val="002E2B30"/>
    <w:rsid w:val="00312ADA"/>
    <w:rsid w:val="00324A9B"/>
    <w:rsid w:val="0034719C"/>
    <w:rsid w:val="003D0749"/>
    <w:rsid w:val="003D25C0"/>
    <w:rsid w:val="003D2C05"/>
    <w:rsid w:val="003E7D5E"/>
    <w:rsid w:val="003F628B"/>
    <w:rsid w:val="0040033B"/>
    <w:rsid w:val="004058CF"/>
    <w:rsid w:val="00471951"/>
    <w:rsid w:val="00480E63"/>
    <w:rsid w:val="004B698F"/>
    <w:rsid w:val="00526A05"/>
    <w:rsid w:val="00562A7D"/>
    <w:rsid w:val="00592558"/>
    <w:rsid w:val="005A4B5E"/>
    <w:rsid w:val="005B5C00"/>
    <w:rsid w:val="0061445E"/>
    <w:rsid w:val="00616387"/>
    <w:rsid w:val="00654CDA"/>
    <w:rsid w:val="006B1039"/>
    <w:rsid w:val="006F75EA"/>
    <w:rsid w:val="00720B5A"/>
    <w:rsid w:val="00735C34"/>
    <w:rsid w:val="0074491A"/>
    <w:rsid w:val="00781C2B"/>
    <w:rsid w:val="007D087C"/>
    <w:rsid w:val="00862E90"/>
    <w:rsid w:val="0087085B"/>
    <w:rsid w:val="00873A30"/>
    <w:rsid w:val="00887D50"/>
    <w:rsid w:val="008A45C2"/>
    <w:rsid w:val="008A7894"/>
    <w:rsid w:val="008B5DA5"/>
    <w:rsid w:val="008B744F"/>
    <w:rsid w:val="0092780D"/>
    <w:rsid w:val="00972BC3"/>
    <w:rsid w:val="00975528"/>
    <w:rsid w:val="009C11D9"/>
    <w:rsid w:val="00A32C0F"/>
    <w:rsid w:val="00A6040D"/>
    <w:rsid w:val="00B3216F"/>
    <w:rsid w:val="00B36837"/>
    <w:rsid w:val="00B5605C"/>
    <w:rsid w:val="00C73B45"/>
    <w:rsid w:val="00CA6559"/>
    <w:rsid w:val="00D2337D"/>
    <w:rsid w:val="00D46F8C"/>
    <w:rsid w:val="00D56A52"/>
    <w:rsid w:val="00D6058B"/>
    <w:rsid w:val="00D74EE9"/>
    <w:rsid w:val="00DB0272"/>
    <w:rsid w:val="00E059F3"/>
    <w:rsid w:val="00E879C6"/>
    <w:rsid w:val="00E92734"/>
    <w:rsid w:val="00E928C1"/>
    <w:rsid w:val="00F241AB"/>
    <w:rsid w:val="00F256F9"/>
    <w:rsid w:val="00F33BB1"/>
    <w:rsid w:val="00F3698C"/>
    <w:rsid w:val="00F53F83"/>
    <w:rsid w:val="00F71642"/>
    <w:rsid w:val="00F75BF6"/>
    <w:rsid w:val="00FA2489"/>
    <w:rsid w:val="00FC6348"/>
    <w:rsid w:val="00FD1C3C"/>
    <w:rsid w:val="00FE25A5"/>
    <w:rsid w:val="00FE5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4F95B5-3F4B-4510-B4E2-D579A707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40033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72B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F36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8C"/>
    <w:rPr>
      <w:rFonts w:ascii="Segoe UI" w:hAnsi="Segoe UI" w:cs="Segoe UI"/>
      <w:sz w:val="18"/>
      <w:szCs w:val="18"/>
    </w:rPr>
  </w:style>
  <w:style w:type="paragraph" w:styleId="Header">
    <w:name w:val="header"/>
    <w:basedOn w:val="Normal"/>
    <w:link w:val="HeaderChar"/>
    <w:uiPriority w:val="99"/>
    <w:unhideWhenUsed/>
    <w:rsid w:val="0059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558"/>
  </w:style>
  <w:style w:type="paragraph" w:styleId="Footer">
    <w:name w:val="footer"/>
    <w:basedOn w:val="Normal"/>
    <w:link w:val="FooterChar"/>
    <w:uiPriority w:val="99"/>
    <w:unhideWhenUsed/>
    <w:rsid w:val="0059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558"/>
  </w:style>
  <w:style w:type="character" w:styleId="Hyperlink">
    <w:name w:val="Hyperlink"/>
    <w:basedOn w:val="DefaultParagraphFont"/>
    <w:uiPriority w:val="99"/>
    <w:unhideWhenUsed/>
    <w:rsid w:val="00B5605C"/>
    <w:rPr>
      <w:color w:val="0000FF"/>
      <w:u w:val="single"/>
    </w:rPr>
  </w:style>
  <w:style w:type="paragraph" w:styleId="ListParagraph">
    <w:name w:val="List Paragraph"/>
    <w:basedOn w:val="Normal"/>
    <w:uiPriority w:val="34"/>
    <w:qFormat/>
    <w:rsid w:val="00B5605C"/>
    <w:pPr>
      <w:spacing w:after="0" w:line="240" w:lineRule="auto"/>
      <w:ind w:left="720"/>
      <w:contextualSpacing/>
    </w:pPr>
    <w:rPr>
      <w:rFonts w:ascii="Times New Roman" w:eastAsia="Times New Roman" w:hAnsi="Times New Roman" w:cs="Times New Roman"/>
      <w:sz w:val="24"/>
      <w:szCs w:val="24"/>
    </w:rPr>
  </w:style>
  <w:style w:type="table" w:styleId="GridTable5Dark-Accent5">
    <w:name w:val="Grid Table 5 Dark Accent 5"/>
    <w:basedOn w:val="TableNormal"/>
    <w:uiPriority w:val="50"/>
    <w:rsid w:val="00B321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565225">
      <w:bodyDiv w:val="1"/>
      <w:marLeft w:val="0"/>
      <w:marRight w:val="0"/>
      <w:marTop w:val="0"/>
      <w:marBottom w:val="0"/>
      <w:divBdr>
        <w:top w:val="none" w:sz="0" w:space="0" w:color="auto"/>
        <w:left w:val="none" w:sz="0" w:space="0" w:color="auto"/>
        <w:bottom w:val="none" w:sz="0" w:space="0" w:color="auto"/>
        <w:right w:val="none" w:sz="0" w:space="0" w:color="auto"/>
      </w:divBdr>
      <w:divsChild>
        <w:div w:id="1646467980">
          <w:marLeft w:val="547"/>
          <w:marRight w:val="0"/>
          <w:marTop w:val="4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dc.gov/nceh/lead/prevention/infographic-lead-in-environment.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ud.gov/offices/lead/training/visualassessment/h00101.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ud.gov/offices/lead/training/visualassessment/h00101.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600</TotalTime>
  <Pages>5</Pages>
  <Words>702</Words>
  <Characters>4003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Richard Farver</dc:creator>
  <cp:keywords/>
  <dc:description/>
  <cp:lastModifiedBy>John Richard Farver</cp:lastModifiedBy>
  <cp:revision>35</cp:revision>
  <cp:lastPrinted>2022-12-16T15:35:00Z</cp:lastPrinted>
  <dcterms:created xsi:type="dcterms:W3CDTF">2022-12-09T14:52:00Z</dcterms:created>
  <dcterms:modified xsi:type="dcterms:W3CDTF">2023-01-10T16:27:00Z</dcterms:modified>
</cp:coreProperties>
</file>