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8DA0A" w14:textId="77777777" w:rsidR="00FF0366" w:rsidRPr="00553475" w:rsidRDefault="00553475" w:rsidP="00553475">
      <w:pPr>
        <w:jc w:val="center"/>
        <w:rPr>
          <w:rFonts w:ascii="Arial" w:hAnsi="Arial" w:cs="Arial"/>
          <w:b/>
          <w:sz w:val="24"/>
          <w:szCs w:val="24"/>
        </w:rPr>
      </w:pPr>
      <w:r w:rsidRPr="00553475">
        <w:rPr>
          <w:rFonts w:ascii="Arial" w:hAnsi="Arial" w:cs="Arial"/>
          <w:b/>
          <w:sz w:val="24"/>
          <w:szCs w:val="24"/>
        </w:rPr>
        <w:t>Packaging Dilemma</w:t>
      </w:r>
    </w:p>
    <w:p w14:paraId="73017AAF" w14:textId="77777777" w:rsidR="00553475" w:rsidRDefault="00553475"/>
    <w:p w14:paraId="1ACC8F9A" w14:textId="77777777" w:rsidR="00553475" w:rsidRPr="00553475" w:rsidRDefault="00553475" w:rsidP="00553475">
      <w:pPr>
        <w:rPr>
          <w:rFonts w:ascii="Arial" w:hAnsi="Arial" w:cs="Arial"/>
          <w:sz w:val="24"/>
          <w:szCs w:val="24"/>
        </w:rPr>
      </w:pPr>
      <w:r w:rsidRPr="00553475">
        <w:rPr>
          <w:rFonts w:ascii="Arial" w:hAnsi="Arial" w:cs="Arial"/>
          <w:sz w:val="24"/>
          <w:szCs w:val="24"/>
        </w:rPr>
        <w:t xml:space="preserve">The Scrooge Shipping Company is looking to save money on the cost of shipping materials. To accomplish this, they have decided to use less material for the packages.  </w:t>
      </w:r>
    </w:p>
    <w:p w14:paraId="34ADBC85" w14:textId="77777777" w:rsidR="00553475" w:rsidRDefault="00553475" w:rsidP="00553475">
      <w:pPr>
        <w:rPr>
          <w:rFonts w:ascii="Arial" w:hAnsi="Arial" w:cs="Arial"/>
          <w:sz w:val="24"/>
          <w:szCs w:val="24"/>
        </w:rPr>
      </w:pPr>
      <w:r w:rsidRPr="00553475">
        <w:rPr>
          <w:rFonts w:ascii="Arial" w:hAnsi="Arial" w:cs="Arial"/>
          <w:sz w:val="24"/>
          <w:szCs w:val="24"/>
        </w:rPr>
        <w:t>Working with a partner and using the 1-centimeter cubes at your table, design a container that will allow for the maximum(greatest) number of cubes and the minimum(least) amount of packaging material.</w:t>
      </w:r>
    </w:p>
    <w:p w14:paraId="08260F4A" w14:textId="77777777" w:rsidR="00292CB3" w:rsidRPr="00553475" w:rsidRDefault="00292CB3" w:rsidP="00553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and sketch your results.</w:t>
      </w:r>
      <w:bookmarkStart w:id="0" w:name="_GoBack"/>
      <w:bookmarkEnd w:id="0"/>
    </w:p>
    <w:sectPr w:rsidR="00292CB3" w:rsidRPr="00553475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75"/>
    <w:rsid w:val="00292CB3"/>
    <w:rsid w:val="003A24B0"/>
    <w:rsid w:val="003D163D"/>
    <w:rsid w:val="00553475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FF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2017-06-11T20:34:00Z</dcterms:created>
  <dcterms:modified xsi:type="dcterms:W3CDTF">2017-06-11T20:37:00Z</dcterms:modified>
</cp:coreProperties>
</file>