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4A05" w14:textId="77777777" w:rsidR="008A1F25" w:rsidRPr="008A1F25" w:rsidRDefault="008A1F25" w:rsidP="008A1F25">
      <w:pPr>
        <w:pStyle w:val="p1"/>
        <w:rPr>
          <w:rFonts w:ascii="Arial" w:hAnsi="Arial" w:cs="Arial"/>
          <w:b/>
          <w:sz w:val="24"/>
          <w:szCs w:val="24"/>
        </w:rPr>
      </w:pPr>
      <w:r w:rsidRPr="008A1F25">
        <w:rPr>
          <w:rFonts w:ascii="Arial" w:hAnsi="Arial" w:cs="Arial"/>
          <w:b/>
          <w:sz w:val="24"/>
          <w:szCs w:val="24"/>
        </w:rPr>
        <w:t>Laying the Groundwork: Setting Goals and Selecting Tasks</w:t>
      </w:r>
    </w:p>
    <w:p w14:paraId="265990F0" w14:textId="77777777" w:rsidR="008A1F25" w:rsidRPr="008A1F25" w:rsidRDefault="008A1F25" w:rsidP="008A1F25">
      <w:pPr>
        <w:pStyle w:val="p1"/>
        <w:rPr>
          <w:rFonts w:ascii="Arial" w:hAnsi="Arial" w:cs="Arial"/>
          <w:sz w:val="24"/>
          <w:szCs w:val="24"/>
        </w:rPr>
      </w:pPr>
    </w:p>
    <w:p w14:paraId="551A090C" w14:textId="77777777" w:rsidR="008A1F25" w:rsidRP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  <w:r w:rsidRPr="008A1F25">
        <w:rPr>
          <w:rFonts w:ascii="Arial" w:hAnsi="Arial" w:cs="Arial"/>
          <w:sz w:val="24"/>
          <w:szCs w:val="24"/>
        </w:rPr>
        <w:t>1. How would you describe the relationship between the goal for a lesson and the instructional</w:t>
      </w:r>
      <w:r>
        <w:rPr>
          <w:rFonts w:ascii="Arial" w:hAnsi="Arial" w:cs="Arial"/>
          <w:sz w:val="24"/>
          <w:szCs w:val="24"/>
        </w:rPr>
        <w:t xml:space="preserve"> </w:t>
      </w:r>
      <w:r w:rsidRPr="008A1F25">
        <w:rPr>
          <w:rFonts w:ascii="Arial" w:hAnsi="Arial" w:cs="Arial"/>
          <w:sz w:val="24"/>
          <w:szCs w:val="24"/>
        </w:rPr>
        <w:t>activities in which students are to engage during the lesson?</w:t>
      </w:r>
    </w:p>
    <w:p w14:paraId="62DA0499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60EF495B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56DE17DA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2145E056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10BC0A6D" w14:textId="77777777" w:rsidR="008A1F25" w:rsidRP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  <w:r w:rsidRPr="008A1F25">
        <w:rPr>
          <w:rFonts w:ascii="Arial" w:hAnsi="Arial" w:cs="Arial"/>
          <w:sz w:val="24"/>
          <w:szCs w:val="24"/>
        </w:rPr>
        <w:t>2. How do you think the specificity of a goal can help you during a lesson?</w:t>
      </w:r>
    </w:p>
    <w:p w14:paraId="18E8C081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342DE497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5FA73285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2C4A04F7" w14:textId="77777777" w:rsidR="008A1F25" w:rsidRP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  <w:r w:rsidRPr="008A1F25">
        <w:rPr>
          <w:rFonts w:ascii="Arial" w:hAnsi="Arial" w:cs="Arial"/>
          <w:sz w:val="24"/>
          <w:szCs w:val="24"/>
        </w:rPr>
        <w:t>3. The authors argue that what students learn depends on the nature of the task in which they</w:t>
      </w:r>
      <w:r>
        <w:rPr>
          <w:rFonts w:ascii="Arial" w:hAnsi="Arial" w:cs="Arial"/>
          <w:sz w:val="24"/>
          <w:szCs w:val="24"/>
        </w:rPr>
        <w:t xml:space="preserve"> </w:t>
      </w:r>
      <w:r w:rsidRPr="008A1F25">
        <w:rPr>
          <w:rFonts w:ascii="Arial" w:hAnsi="Arial" w:cs="Arial"/>
          <w:sz w:val="24"/>
          <w:szCs w:val="24"/>
        </w:rPr>
        <w:t>engage. Do you agree with this point of view? Why or why not?</w:t>
      </w:r>
    </w:p>
    <w:p w14:paraId="2EAD39BE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468D08D6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2B98D947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21D442F9" w14:textId="77777777" w:rsid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</w:p>
    <w:p w14:paraId="671A1D8D" w14:textId="77777777" w:rsidR="008A1F25" w:rsidRPr="008A1F25" w:rsidRDefault="008A1F25" w:rsidP="008A1F25">
      <w:pPr>
        <w:pStyle w:val="p2"/>
        <w:rPr>
          <w:rFonts w:ascii="Arial" w:hAnsi="Arial" w:cs="Arial"/>
          <w:sz w:val="24"/>
          <w:szCs w:val="24"/>
        </w:rPr>
      </w:pPr>
      <w:r w:rsidRPr="008A1F25">
        <w:rPr>
          <w:rFonts w:ascii="Arial" w:hAnsi="Arial" w:cs="Arial"/>
          <w:sz w:val="24"/>
          <w:szCs w:val="24"/>
        </w:rPr>
        <w:t>4. What do you see as the costs and benefits of using high-level (i.e., cognitively challenging</w:t>
      </w:r>
      <w:r>
        <w:rPr>
          <w:rFonts w:ascii="Arial" w:hAnsi="Arial" w:cs="Arial"/>
          <w:sz w:val="24"/>
          <w:szCs w:val="24"/>
        </w:rPr>
        <w:t xml:space="preserve"> </w:t>
      </w:r>
      <w:r w:rsidRPr="008A1F25">
        <w:rPr>
          <w:rFonts w:ascii="Arial" w:hAnsi="Arial" w:cs="Arial"/>
          <w:sz w:val="24"/>
          <w:szCs w:val="24"/>
        </w:rPr>
        <w:t>tasks) as the basis for instruction?</w:t>
      </w:r>
    </w:p>
    <w:p w14:paraId="6FEC94EB" w14:textId="77777777" w:rsidR="00FF0366" w:rsidRPr="008A1F25" w:rsidRDefault="008A1F25">
      <w:pPr>
        <w:rPr>
          <w:rFonts w:ascii="Arial" w:hAnsi="Arial" w:cs="Arial"/>
          <w:sz w:val="24"/>
          <w:szCs w:val="24"/>
        </w:rPr>
      </w:pPr>
    </w:p>
    <w:sectPr w:rsidR="00FF0366" w:rsidRPr="008A1F25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3A24B0"/>
    <w:rsid w:val="003D163D"/>
    <w:rsid w:val="007677E5"/>
    <w:rsid w:val="008A1F2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20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8A1F25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8A1F25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2017-05-19T00:09:00Z</dcterms:created>
  <dcterms:modified xsi:type="dcterms:W3CDTF">2017-05-19T00:11:00Z</dcterms:modified>
</cp:coreProperties>
</file>