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47D3B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C2223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457827B" wp14:editId="5C359F3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2400" cy="914400"/>
            <wp:effectExtent l="25400" t="0" r="25400" b="304800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55" cy="9150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223">
        <w:rPr>
          <w:rFonts w:ascii="Arial" w:eastAsia="Times New Roman" w:hAnsi="Arial" w:cs="Arial"/>
        </w:rPr>
        <w:tab/>
      </w:r>
      <w:r w:rsidRPr="002C2223">
        <w:rPr>
          <w:rFonts w:ascii="Times New Roman" w:eastAsia="Times New Roman" w:hAnsi="Times New Roman" w:cs="Times New Roman"/>
          <w:sz w:val="24"/>
          <w:szCs w:val="24"/>
        </w:rPr>
        <w:t xml:space="preserve">Graduate Student Senate </w:t>
      </w:r>
    </w:p>
    <w:p w14:paraId="0FC519FA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Times New Roman" w:eastAsia="Times New Roman" w:hAnsi="Times New Roman" w:cs="Times New Roman"/>
          <w:sz w:val="24"/>
          <w:szCs w:val="24"/>
        </w:rPr>
        <w:t>402B Bowen-Thompson Student Union</w:t>
      </w:r>
    </w:p>
    <w:p w14:paraId="1782419F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Times New Roman" w:eastAsia="Times New Roman" w:hAnsi="Times New Roman" w:cs="Times New Roman"/>
          <w:sz w:val="24"/>
          <w:szCs w:val="24"/>
        </w:rPr>
        <w:t>Bowling Green, Ohio 43403-0181</w:t>
      </w:r>
    </w:p>
    <w:p w14:paraId="7B1C3445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Times New Roman" w:eastAsia="Times New Roman" w:hAnsi="Times New Roman" w:cs="Times New Roman"/>
          <w:sz w:val="24"/>
          <w:szCs w:val="24"/>
        </w:rPr>
        <w:t>Phone: (419) 372-2426</w:t>
      </w:r>
    </w:p>
    <w:p w14:paraId="040E2E29" w14:textId="77777777" w:rsidR="002C2223" w:rsidRPr="002C2223" w:rsidRDefault="002C2223" w:rsidP="002C2223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C2223">
        <w:rPr>
          <w:rFonts w:ascii="Times New Roman" w:hAnsi="Times New Roman" w:cs="Times New Roman"/>
          <w:sz w:val="24"/>
          <w:szCs w:val="24"/>
        </w:rPr>
        <w:t xml:space="preserve">   </w:t>
      </w:r>
      <w:hyperlink r:id="rId5" w:history="1">
        <w:r w:rsidRPr="002C22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http://www.bgsu.edu/gss</w:t>
        </w:r>
      </w:hyperlink>
    </w:p>
    <w:p w14:paraId="2F0D8E5F" w14:textId="77777777" w:rsidR="002C2223" w:rsidRDefault="002C2223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1BA42F" w14:textId="77777777" w:rsidR="002C2223" w:rsidRPr="002C2223" w:rsidRDefault="0034754A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2C2223" w:rsidRPr="002C2223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="002C2223" w:rsidRPr="002C2223">
        <w:rPr>
          <w:rFonts w:ascii="Times New Roman" w:hAnsi="Times New Roman" w:cs="Times New Roman"/>
          <w:b/>
          <w:sz w:val="32"/>
          <w:szCs w:val="32"/>
        </w:rPr>
        <w:t xml:space="preserve"> Annual Charles E. </w:t>
      </w:r>
      <w:proofErr w:type="spellStart"/>
      <w:r w:rsidR="002C2223" w:rsidRPr="002C2223">
        <w:rPr>
          <w:rFonts w:ascii="Times New Roman" w:hAnsi="Times New Roman" w:cs="Times New Roman"/>
          <w:b/>
          <w:sz w:val="32"/>
          <w:szCs w:val="32"/>
        </w:rPr>
        <w:t>Shanklin</w:t>
      </w:r>
      <w:proofErr w:type="spellEnd"/>
      <w:r w:rsidR="002C2223" w:rsidRPr="002C2223">
        <w:rPr>
          <w:rFonts w:ascii="Times New Roman" w:hAnsi="Times New Roman" w:cs="Times New Roman"/>
          <w:b/>
          <w:sz w:val="32"/>
          <w:szCs w:val="32"/>
        </w:rPr>
        <w:t xml:space="preserve"> Colloquium</w:t>
      </w:r>
    </w:p>
    <w:p w14:paraId="5D767876" w14:textId="226AFF83" w:rsidR="002C2223" w:rsidRPr="002C2223" w:rsidRDefault="002C2223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223">
        <w:rPr>
          <w:rFonts w:ascii="Times New Roman" w:hAnsi="Times New Roman" w:cs="Times New Roman"/>
          <w:b/>
          <w:sz w:val="32"/>
          <w:szCs w:val="32"/>
        </w:rPr>
        <w:t>201</w:t>
      </w:r>
      <w:r w:rsidR="00D65E18">
        <w:rPr>
          <w:rFonts w:ascii="Times New Roman" w:hAnsi="Times New Roman" w:cs="Times New Roman"/>
          <w:b/>
          <w:sz w:val="32"/>
          <w:szCs w:val="32"/>
        </w:rPr>
        <w:t>6</w:t>
      </w:r>
      <w:r w:rsidR="0034754A">
        <w:rPr>
          <w:rFonts w:ascii="Times New Roman" w:hAnsi="Times New Roman" w:cs="Times New Roman"/>
          <w:b/>
          <w:sz w:val="32"/>
          <w:szCs w:val="32"/>
        </w:rPr>
        <w:t>-201</w:t>
      </w:r>
      <w:r w:rsidR="00D65E18">
        <w:rPr>
          <w:rFonts w:ascii="Times New Roman" w:hAnsi="Times New Roman" w:cs="Times New Roman"/>
          <w:b/>
          <w:sz w:val="32"/>
          <w:szCs w:val="32"/>
        </w:rPr>
        <w:t>7</w:t>
      </w:r>
    </w:p>
    <w:p w14:paraId="24F83B75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DC341" w14:textId="13C9FBD3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This year the Graduate Student Senate will sponsor the </w:t>
      </w:r>
      <w:r w:rsidR="0034754A">
        <w:rPr>
          <w:rFonts w:ascii="Times New Roman" w:hAnsi="Times New Roman" w:cs="Times New Roman"/>
          <w:sz w:val="24"/>
          <w:szCs w:val="24"/>
        </w:rPr>
        <w:t>7</w:t>
      </w:r>
      <w:r w:rsidRPr="002C222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C2223">
        <w:rPr>
          <w:rFonts w:ascii="Times New Roman" w:hAnsi="Times New Roman" w:cs="Times New Roman"/>
          <w:sz w:val="24"/>
          <w:szCs w:val="24"/>
        </w:rPr>
        <w:t xml:space="preserve"> annual Charles E.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Colloquium named in memory of the late Charles E.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on </w:t>
      </w:r>
      <w:r w:rsidR="0034754A">
        <w:rPr>
          <w:rFonts w:ascii="Times New Roman" w:hAnsi="Times New Roman" w:cs="Times New Roman"/>
          <w:b/>
          <w:sz w:val="24"/>
          <w:szCs w:val="24"/>
        </w:rPr>
        <w:t>April 1</w:t>
      </w:r>
      <w:r w:rsidR="00D65E18">
        <w:rPr>
          <w:rFonts w:ascii="Times New Roman" w:hAnsi="Times New Roman" w:cs="Times New Roman"/>
          <w:b/>
          <w:sz w:val="24"/>
          <w:szCs w:val="24"/>
        </w:rPr>
        <w:t>1</w:t>
      </w:r>
      <w:r w:rsidR="0034754A">
        <w:rPr>
          <w:rFonts w:ascii="Times New Roman" w:hAnsi="Times New Roman" w:cs="Times New Roman"/>
          <w:b/>
          <w:sz w:val="24"/>
          <w:szCs w:val="24"/>
        </w:rPr>
        <w:t>, 201</w:t>
      </w:r>
      <w:r w:rsidR="00D65E18">
        <w:rPr>
          <w:rFonts w:ascii="Times New Roman" w:hAnsi="Times New Roman" w:cs="Times New Roman"/>
          <w:b/>
          <w:sz w:val="24"/>
          <w:szCs w:val="24"/>
        </w:rPr>
        <w:t>7</w:t>
      </w:r>
      <w:r w:rsidRPr="002C2223">
        <w:rPr>
          <w:rFonts w:ascii="Times New Roman" w:hAnsi="Times New Roman" w:cs="Times New Roman"/>
          <w:sz w:val="24"/>
          <w:szCs w:val="24"/>
        </w:rPr>
        <w:t xml:space="preserve">. The colloquium is a graduate student research conference. The Charles E.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Colloquium will highlight the significant research and efforts of graduate students here at BGSU. </w:t>
      </w:r>
    </w:p>
    <w:p w14:paraId="450886F4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E1F85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b/>
          <w:sz w:val="24"/>
          <w:szCs w:val="24"/>
          <w:u w:val="single"/>
        </w:rPr>
        <w:t>There are three submission categories</w:t>
      </w:r>
      <w:r w:rsidRPr="002C2223">
        <w:rPr>
          <w:rFonts w:ascii="Times New Roman" w:hAnsi="Times New Roman" w:cs="Times New Roman"/>
          <w:sz w:val="24"/>
          <w:szCs w:val="24"/>
        </w:rPr>
        <w:t>:</w:t>
      </w:r>
    </w:p>
    <w:p w14:paraId="4B7C2C33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B8762B" w14:textId="7CCF0E8D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Conference Paper: Non-Juried </w:t>
      </w:r>
      <w:r w:rsidR="00D65E18">
        <w:rPr>
          <w:rFonts w:ascii="Times New Roman" w:hAnsi="Times New Roman" w:cs="Times New Roman"/>
          <w:sz w:val="24"/>
          <w:szCs w:val="24"/>
        </w:rPr>
        <w:t xml:space="preserve">10-12 </w:t>
      </w:r>
      <w:r w:rsidRPr="002C2223">
        <w:rPr>
          <w:rFonts w:ascii="Times New Roman" w:hAnsi="Times New Roman" w:cs="Times New Roman"/>
          <w:sz w:val="24"/>
          <w:szCs w:val="24"/>
        </w:rPr>
        <w:t>minute con</w:t>
      </w:r>
      <w:r>
        <w:rPr>
          <w:rFonts w:ascii="Times New Roman" w:hAnsi="Times New Roman" w:cs="Times New Roman"/>
          <w:sz w:val="24"/>
          <w:szCs w:val="24"/>
        </w:rPr>
        <w:t>ference paper presentations</w:t>
      </w:r>
    </w:p>
    <w:p w14:paraId="409A4110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EDCF3" w14:textId="77777777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Poster Session: Juried poster exhibition in the BTSU Grand Ballroom held throughout the day</w:t>
      </w:r>
    </w:p>
    <w:p w14:paraId="4D2F43D2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9BEB6" w14:textId="77777777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Creative Presentation: Individual or Group Creative Presentation or Performance </w:t>
      </w:r>
    </w:p>
    <w:p w14:paraId="0D26036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DD54C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Paper and poster pr</w:t>
      </w:r>
      <w:r>
        <w:rPr>
          <w:rFonts w:ascii="Times New Roman" w:hAnsi="Times New Roman" w:cs="Times New Roman"/>
          <w:sz w:val="24"/>
          <w:szCs w:val="24"/>
        </w:rPr>
        <w:t xml:space="preserve">esentations will be judged and </w:t>
      </w:r>
      <w:r w:rsidRPr="002C2223">
        <w:rPr>
          <w:rFonts w:ascii="Times New Roman" w:hAnsi="Times New Roman" w:cs="Times New Roman"/>
          <w:sz w:val="24"/>
          <w:szCs w:val="24"/>
        </w:rPr>
        <w:t>will be awarded $300.00 for first place, $150.00 for second place, and $75.00 for third for paper presentations and the same amounts for the poster presentations.</w:t>
      </w:r>
    </w:p>
    <w:p w14:paraId="58CC8BA4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5F3E9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Applicants for the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Award may also apply to participate in the event as well, but Colloquium participation does not require submission for the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award.  One may participate in either or both activities.</w:t>
      </w:r>
    </w:p>
    <w:p w14:paraId="773B099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EC88F4" w14:textId="77777777" w:rsidR="002C2223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2223">
        <w:rPr>
          <w:rFonts w:ascii="Times New Roman" w:hAnsi="Times New Roman" w:cs="Times New Roman"/>
          <w:b/>
          <w:sz w:val="24"/>
          <w:szCs w:val="24"/>
          <w:u w:val="single"/>
        </w:rPr>
        <w:t>Submissions</w:t>
      </w:r>
    </w:p>
    <w:p w14:paraId="434EC60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105FD3" w14:textId="550665B5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You</w:t>
      </w:r>
      <w:r w:rsidR="00DF49F2">
        <w:rPr>
          <w:rFonts w:ascii="Times New Roman" w:hAnsi="Times New Roman" w:cs="Times New Roman"/>
          <w:sz w:val="24"/>
          <w:szCs w:val="24"/>
        </w:rPr>
        <w:t>r submission must be received online through</w:t>
      </w:r>
      <w:r w:rsidRPr="002C2223">
        <w:rPr>
          <w:rFonts w:ascii="Times New Roman" w:hAnsi="Times New Roman" w:cs="Times New Roman"/>
          <w:sz w:val="24"/>
          <w:szCs w:val="24"/>
        </w:rPr>
        <w:t xml:space="preserve"> the Graduate Student Senate </w:t>
      </w:r>
      <w:proofErr w:type="spellStart"/>
      <w:r w:rsidRPr="002C2223">
        <w:rPr>
          <w:rFonts w:ascii="Times New Roman" w:hAnsi="Times New Roman" w:cs="Times New Roman"/>
          <w:sz w:val="24"/>
          <w:szCs w:val="24"/>
        </w:rPr>
        <w:t>OrgSync</w:t>
      </w:r>
      <w:proofErr w:type="spellEnd"/>
      <w:r w:rsidRPr="002C2223">
        <w:rPr>
          <w:rFonts w:ascii="Times New Roman" w:hAnsi="Times New Roman" w:cs="Times New Roman"/>
          <w:sz w:val="24"/>
          <w:szCs w:val="24"/>
        </w:rPr>
        <w:t xml:space="preserve"> web page</w:t>
      </w:r>
      <w:r w:rsidR="00FC0A5C"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="00FC0A5C" w:rsidRPr="00875700">
          <w:rPr>
            <w:rStyle w:val="Hyperlink"/>
            <w:rFonts w:ascii="Times New Roman" w:hAnsi="Times New Roman" w:cs="Times New Roman"/>
            <w:sz w:val="24"/>
            <w:szCs w:val="24"/>
          </w:rPr>
          <w:t>https://orgsync.com/9942/forms/180523</w:t>
        </w:r>
      </w:hyperlink>
      <w:r w:rsidR="00FC0A5C">
        <w:rPr>
          <w:rFonts w:ascii="Times New Roman" w:hAnsi="Times New Roman" w:cs="Times New Roman"/>
          <w:sz w:val="24"/>
          <w:szCs w:val="24"/>
        </w:rPr>
        <w:t>)</w:t>
      </w:r>
      <w:r w:rsidRPr="002C2223">
        <w:rPr>
          <w:rFonts w:ascii="Times New Roman" w:hAnsi="Times New Roman" w:cs="Times New Roman"/>
          <w:sz w:val="24"/>
          <w:szCs w:val="24"/>
        </w:rPr>
        <w:t xml:space="preserve"> by </w:t>
      </w:r>
      <w:r w:rsidRPr="002C2223">
        <w:rPr>
          <w:rFonts w:ascii="Times New Roman" w:hAnsi="Times New Roman" w:cs="Times New Roman"/>
          <w:b/>
          <w:sz w:val="24"/>
          <w:szCs w:val="24"/>
        </w:rPr>
        <w:t xml:space="preserve">4:00pm on </w:t>
      </w:r>
      <w:r w:rsidR="0034754A">
        <w:rPr>
          <w:rFonts w:ascii="Times New Roman" w:hAnsi="Times New Roman" w:cs="Times New Roman"/>
          <w:b/>
          <w:sz w:val="24"/>
          <w:szCs w:val="24"/>
        </w:rPr>
        <w:t>March 4</w:t>
      </w:r>
      <w:r w:rsidRPr="002C2223">
        <w:rPr>
          <w:rFonts w:ascii="Times New Roman" w:hAnsi="Times New Roman" w:cs="Times New Roman"/>
          <w:b/>
          <w:sz w:val="24"/>
          <w:szCs w:val="24"/>
        </w:rPr>
        <w:t>, 201</w:t>
      </w:r>
      <w:r w:rsidR="00D65E18">
        <w:rPr>
          <w:rFonts w:ascii="Times New Roman" w:hAnsi="Times New Roman" w:cs="Times New Roman"/>
          <w:b/>
          <w:sz w:val="24"/>
          <w:szCs w:val="24"/>
        </w:rPr>
        <w:t>7</w:t>
      </w:r>
      <w:r w:rsidRPr="002C2223">
        <w:rPr>
          <w:rFonts w:ascii="Times New Roman" w:hAnsi="Times New Roman" w:cs="Times New Roman"/>
          <w:sz w:val="24"/>
          <w:szCs w:val="24"/>
        </w:rPr>
        <w:t xml:space="preserve">. </w:t>
      </w:r>
      <w:r w:rsidR="00DF49F2">
        <w:rPr>
          <w:rFonts w:ascii="Times New Roman" w:hAnsi="Times New Roman" w:cs="Times New Roman"/>
          <w:sz w:val="24"/>
          <w:szCs w:val="24"/>
        </w:rPr>
        <w:t xml:space="preserve">The Charles E. </w:t>
      </w:r>
      <w:proofErr w:type="spellStart"/>
      <w:r w:rsidR="00DF49F2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="00DF49F2">
        <w:rPr>
          <w:rFonts w:ascii="Times New Roman" w:hAnsi="Times New Roman" w:cs="Times New Roman"/>
          <w:sz w:val="24"/>
          <w:szCs w:val="24"/>
        </w:rPr>
        <w:t xml:space="preserve"> Colloquium registration form will be posted on the GSS </w:t>
      </w:r>
      <w:proofErr w:type="spellStart"/>
      <w:r w:rsidR="00DF49F2">
        <w:rPr>
          <w:rFonts w:ascii="Times New Roman" w:hAnsi="Times New Roman" w:cs="Times New Roman"/>
          <w:sz w:val="24"/>
          <w:szCs w:val="24"/>
        </w:rPr>
        <w:t>Orgsync</w:t>
      </w:r>
      <w:proofErr w:type="spellEnd"/>
      <w:r w:rsidR="00DF49F2">
        <w:rPr>
          <w:rFonts w:ascii="Times New Roman" w:hAnsi="Times New Roman" w:cs="Times New Roman"/>
          <w:sz w:val="24"/>
          <w:szCs w:val="24"/>
        </w:rPr>
        <w:t xml:space="preserve"> web page soon. </w:t>
      </w:r>
      <w:r w:rsidRPr="002C2223">
        <w:rPr>
          <w:rFonts w:ascii="Times New Roman" w:hAnsi="Times New Roman" w:cs="Times New Roman"/>
          <w:sz w:val="24"/>
          <w:szCs w:val="24"/>
        </w:rPr>
        <w:t xml:space="preserve">In the body of the </w:t>
      </w:r>
      <w:r w:rsidR="003664C7">
        <w:rPr>
          <w:rFonts w:ascii="Times New Roman" w:hAnsi="Times New Roman" w:cs="Times New Roman"/>
          <w:sz w:val="24"/>
          <w:szCs w:val="24"/>
        </w:rPr>
        <w:t xml:space="preserve">submission form it will ask for you to </w:t>
      </w:r>
      <w:r w:rsidRPr="002C2223">
        <w:rPr>
          <w:rFonts w:ascii="Times New Roman" w:hAnsi="Times New Roman" w:cs="Times New Roman"/>
          <w:sz w:val="24"/>
          <w:szCs w:val="24"/>
        </w:rPr>
        <w:t>include your name, cell phone number, department/program, your campus address, and the degree type of degree you are seeking: Masters, PhD, or graduate certificate. Next, state the name of your presentation and whether it is paper, poster or creative presentation/performance. Then include an abstract of your presentation. This should be a brief, succinct, and clear synopsis of the work that states the problem, specific objectives, methods and procedures, results and conclusions of the research. If the proposal is for a creative presentation, please summarize the event.</w:t>
      </w:r>
    </w:p>
    <w:p w14:paraId="4F38F499" w14:textId="77777777" w:rsidR="0034754A" w:rsidRDefault="0034754A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C6E58" w14:textId="77777777" w:rsidR="0034754A" w:rsidRPr="002C2223" w:rsidRDefault="0034754A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F1FADE" w14:textId="77777777" w:rsidR="008B48D6" w:rsidRDefault="008B48D6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68BE4" w14:textId="77777777" w:rsidR="0034754A" w:rsidRDefault="0034754A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818923" w14:textId="77777777" w:rsidR="002C2223" w:rsidRPr="008B48D6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48D6">
        <w:rPr>
          <w:rFonts w:ascii="Times New Roman" w:hAnsi="Times New Roman" w:cs="Times New Roman"/>
          <w:b/>
          <w:sz w:val="24"/>
          <w:szCs w:val="24"/>
          <w:u w:val="single"/>
        </w:rPr>
        <w:t>Notification Guidelines</w:t>
      </w:r>
    </w:p>
    <w:p w14:paraId="3876DF5A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635F27" w14:textId="6F69A9CA" w:rsidR="00C559D6" w:rsidRDefault="00DF49F2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34754A">
        <w:rPr>
          <w:rFonts w:ascii="Times New Roman" w:hAnsi="Times New Roman" w:cs="Times New Roman"/>
          <w:b/>
          <w:sz w:val="24"/>
          <w:szCs w:val="24"/>
        </w:rPr>
        <w:t>mid</w:t>
      </w:r>
      <w:r w:rsidR="00D65E1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March</w:t>
      </w:r>
      <w:r w:rsidR="002C2223" w:rsidRPr="002C2223">
        <w:rPr>
          <w:rFonts w:ascii="Times New Roman" w:hAnsi="Times New Roman" w:cs="Times New Roman"/>
          <w:sz w:val="24"/>
          <w:szCs w:val="24"/>
        </w:rPr>
        <w:t xml:space="preserve">, Graduate Student Senate will notify selected students to present at the </w:t>
      </w:r>
      <w:r w:rsidR="0034754A">
        <w:rPr>
          <w:rFonts w:ascii="Times New Roman" w:hAnsi="Times New Roman" w:cs="Times New Roman"/>
          <w:sz w:val="24"/>
          <w:szCs w:val="24"/>
        </w:rPr>
        <w:t>7</w:t>
      </w:r>
      <w:r w:rsidR="002C2223" w:rsidRPr="002C222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C2223" w:rsidRPr="002C2223">
        <w:rPr>
          <w:rFonts w:ascii="Times New Roman" w:hAnsi="Times New Roman" w:cs="Times New Roman"/>
          <w:sz w:val="24"/>
          <w:szCs w:val="24"/>
        </w:rPr>
        <w:t xml:space="preserve"> Annual Charles E. </w:t>
      </w:r>
      <w:proofErr w:type="spellStart"/>
      <w:r w:rsidR="002C2223" w:rsidRPr="002C2223">
        <w:rPr>
          <w:rFonts w:ascii="Times New Roman" w:hAnsi="Times New Roman" w:cs="Times New Roman"/>
          <w:sz w:val="24"/>
          <w:szCs w:val="24"/>
        </w:rPr>
        <w:t>Shanklin</w:t>
      </w:r>
      <w:proofErr w:type="spellEnd"/>
      <w:r w:rsidR="002C2223" w:rsidRPr="002C2223">
        <w:rPr>
          <w:rFonts w:ascii="Times New Roman" w:hAnsi="Times New Roman" w:cs="Times New Roman"/>
          <w:sz w:val="24"/>
          <w:szCs w:val="24"/>
        </w:rPr>
        <w:t xml:space="preserve"> Colloquium. Graduate Student Senate will endeavor to provide every graduate student with an opportunity to present their research; however, given significant limitation of available spaces and time throughout the day, we may not be able to accommodate every request. Presentations will take place from 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>12</w:t>
      </w:r>
      <w:r w:rsidR="00D65E18">
        <w:rPr>
          <w:rFonts w:ascii="Times New Roman" w:hAnsi="Times New Roman" w:cs="Times New Roman"/>
          <w:b/>
          <w:sz w:val="24"/>
          <w:szCs w:val="24"/>
        </w:rPr>
        <w:t xml:space="preserve"> pm to 6 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 xml:space="preserve">pm on </w:t>
      </w:r>
      <w:r w:rsidR="0034754A">
        <w:rPr>
          <w:rFonts w:ascii="Times New Roman" w:hAnsi="Times New Roman" w:cs="Times New Roman"/>
          <w:b/>
          <w:sz w:val="24"/>
          <w:szCs w:val="24"/>
        </w:rPr>
        <w:t>April 1</w:t>
      </w:r>
      <w:r w:rsidR="00D65E18">
        <w:rPr>
          <w:rFonts w:ascii="Times New Roman" w:hAnsi="Times New Roman" w:cs="Times New Roman"/>
          <w:b/>
          <w:sz w:val="24"/>
          <w:szCs w:val="24"/>
        </w:rPr>
        <w:t>1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>, 201</w:t>
      </w:r>
      <w:r w:rsidR="00D65E18">
        <w:rPr>
          <w:rFonts w:ascii="Times New Roman" w:hAnsi="Times New Roman" w:cs="Times New Roman"/>
          <w:b/>
          <w:sz w:val="24"/>
          <w:szCs w:val="24"/>
        </w:rPr>
        <w:t>7</w:t>
      </w:r>
      <w:r w:rsidR="002C2223" w:rsidRPr="002C2223">
        <w:rPr>
          <w:rFonts w:ascii="Times New Roman" w:hAnsi="Times New Roman" w:cs="Times New Roman"/>
          <w:sz w:val="24"/>
          <w:szCs w:val="24"/>
        </w:rPr>
        <w:t>.</w:t>
      </w:r>
    </w:p>
    <w:p w14:paraId="564644BE" w14:textId="77777777" w:rsidR="0034754A" w:rsidRDefault="0034754A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8043D" w14:textId="77777777" w:rsidR="0034754A" w:rsidRPr="002C2223" w:rsidRDefault="0034754A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4754A" w:rsidRPr="002C2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23"/>
    <w:rsid w:val="0013738E"/>
    <w:rsid w:val="001C2476"/>
    <w:rsid w:val="002C2223"/>
    <w:rsid w:val="0034754A"/>
    <w:rsid w:val="003664C7"/>
    <w:rsid w:val="00802AD4"/>
    <w:rsid w:val="008B48D6"/>
    <w:rsid w:val="00C931A7"/>
    <w:rsid w:val="00D65E18"/>
    <w:rsid w:val="00DF49F2"/>
    <w:rsid w:val="00FC0A5C"/>
    <w:rsid w:val="00FE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D21F3"/>
  <w15:docId w15:val="{697FD450-43B2-4C1B-B3B5-D865A93D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2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gsync.com/9942/forms/180523" TargetMode="External"/><Relationship Id="rId5" Type="http://schemas.openxmlformats.org/officeDocument/2006/relationships/hyperlink" Target="http://www.bgsu.edu/gss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Bowling Green State University</Company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 Smith</dc:creator>
  <cp:keywords/>
  <dc:description/>
  <cp:lastModifiedBy>Chattopadhyay</cp:lastModifiedBy>
  <cp:revision>2</cp:revision>
  <dcterms:created xsi:type="dcterms:W3CDTF">2017-01-27T01:42:00Z</dcterms:created>
  <dcterms:modified xsi:type="dcterms:W3CDTF">2017-01-27T01:42:00Z</dcterms:modified>
</cp:coreProperties>
</file>