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6A928" w14:textId="77777777" w:rsidR="00FB7284" w:rsidRPr="00E75DB9" w:rsidRDefault="00FB7284" w:rsidP="00FB7284">
      <w:pPr>
        <w:jc w:val="center"/>
        <w:rPr>
          <w:rFonts w:ascii="Arial" w:hAnsi="Arial" w:cs="Arial"/>
        </w:rPr>
      </w:pPr>
      <w:r w:rsidRPr="00E75DB9">
        <w:rPr>
          <w:rFonts w:ascii="Arial" w:hAnsi="Arial" w:cs="Arial"/>
          <w:b/>
          <w:caps/>
          <w:noProof/>
        </w:rPr>
        <w:drawing>
          <wp:inline distT="0" distB="0" distL="0" distR="0" wp14:anchorId="47055AD4" wp14:editId="337A471D">
            <wp:extent cx="3292960" cy="833617"/>
            <wp:effectExtent l="0" t="0" r="0" b="5080"/>
            <wp:docPr id="6" name="Picture 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58580" cy="875544"/>
                    </a:xfrm>
                    <a:prstGeom prst="rect">
                      <a:avLst/>
                    </a:prstGeom>
                  </pic:spPr>
                </pic:pic>
              </a:graphicData>
            </a:graphic>
          </wp:inline>
        </w:drawing>
      </w:r>
    </w:p>
    <w:p w14:paraId="2F543235" w14:textId="3AE372A4" w:rsidR="00FB7284" w:rsidRPr="00E75DB9" w:rsidRDefault="00FB7284" w:rsidP="00FB7284">
      <w:pPr>
        <w:spacing w:line="240" w:lineRule="auto"/>
        <w:contextualSpacing/>
        <w:jc w:val="center"/>
        <w:rPr>
          <w:rFonts w:ascii="Arial" w:hAnsi="Arial" w:cs="Arial"/>
          <w:b/>
        </w:rPr>
      </w:pPr>
      <w:r w:rsidRPr="00E75DB9">
        <w:rPr>
          <w:rFonts w:ascii="Arial" w:hAnsi="Arial" w:cs="Arial"/>
          <w:b/>
        </w:rPr>
        <w:t>SE</w:t>
      </w:r>
      <w:r w:rsidR="005E6DA0" w:rsidRPr="00E75DB9">
        <w:rPr>
          <w:rFonts w:ascii="Arial" w:hAnsi="Arial" w:cs="Arial"/>
          <w:b/>
        </w:rPr>
        <w:t>C</w:t>
      </w:r>
      <w:r w:rsidR="00846FA3" w:rsidRPr="00E75DB9">
        <w:rPr>
          <w:rFonts w:ascii="Arial" w:hAnsi="Arial" w:cs="Arial"/>
          <w:b/>
        </w:rPr>
        <w:t>/Provost</w:t>
      </w:r>
      <w:r w:rsidR="004C280F" w:rsidRPr="00E75DB9">
        <w:rPr>
          <w:rFonts w:ascii="Arial" w:hAnsi="Arial" w:cs="Arial"/>
          <w:b/>
        </w:rPr>
        <w:t xml:space="preserve"> </w:t>
      </w:r>
      <w:r w:rsidRPr="00E75DB9">
        <w:rPr>
          <w:rFonts w:ascii="Arial" w:hAnsi="Arial" w:cs="Arial"/>
          <w:b/>
        </w:rPr>
        <w:t xml:space="preserve">Meeting Minutes // </w:t>
      </w:r>
      <w:r w:rsidR="00073DA9" w:rsidRPr="00E75DB9">
        <w:rPr>
          <w:rFonts w:ascii="Arial" w:hAnsi="Arial" w:cs="Arial"/>
          <w:b/>
        </w:rPr>
        <w:t>September 19</w:t>
      </w:r>
      <w:r w:rsidRPr="00E75DB9">
        <w:rPr>
          <w:rFonts w:ascii="Arial" w:hAnsi="Arial" w:cs="Arial"/>
          <w:b/>
        </w:rPr>
        <w:t>, 202</w:t>
      </w:r>
      <w:r w:rsidR="00C13AB5" w:rsidRPr="00E75DB9">
        <w:rPr>
          <w:rFonts w:ascii="Arial" w:hAnsi="Arial" w:cs="Arial"/>
          <w:b/>
        </w:rPr>
        <w:t>3</w:t>
      </w:r>
    </w:p>
    <w:p w14:paraId="4C16EA74" w14:textId="25A8DFF5" w:rsidR="00FB7284" w:rsidRPr="00E75DB9" w:rsidRDefault="00FB7284" w:rsidP="00FB7284">
      <w:pPr>
        <w:spacing w:line="240" w:lineRule="auto"/>
        <w:contextualSpacing/>
        <w:jc w:val="center"/>
        <w:rPr>
          <w:rFonts w:ascii="Arial" w:hAnsi="Arial" w:cs="Arial"/>
          <w:b/>
        </w:rPr>
      </w:pPr>
      <w:r w:rsidRPr="00E75DB9">
        <w:rPr>
          <w:rFonts w:ascii="Arial" w:hAnsi="Arial" w:cs="Arial"/>
          <w:b/>
        </w:rPr>
        <w:t>2:30 PM – 4:</w:t>
      </w:r>
      <w:r w:rsidR="00924939" w:rsidRPr="00E75DB9">
        <w:rPr>
          <w:rFonts w:ascii="Arial" w:hAnsi="Arial" w:cs="Arial"/>
          <w:b/>
        </w:rPr>
        <w:t>3</w:t>
      </w:r>
      <w:r w:rsidRPr="00E75DB9">
        <w:rPr>
          <w:rFonts w:ascii="Arial" w:hAnsi="Arial" w:cs="Arial"/>
          <w:b/>
        </w:rPr>
        <w:t xml:space="preserve">0 PM // </w:t>
      </w:r>
      <w:r w:rsidR="00924939" w:rsidRPr="00E75DB9">
        <w:rPr>
          <w:rFonts w:ascii="Arial" w:hAnsi="Arial" w:cs="Arial"/>
          <w:b/>
        </w:rPr>
        <w:t>Zoom</w:t>
      </w:r>
    </w:p>
    <w:p w14:paraId="5AA4720D" w14:textId="77777777" w:rsidR="00463D57" w:rsidRPr="00E75DB9" w:rsidRDefault="00463D57" w:rsidP="00FB7284">
      <w:pPr>
        <w:spacing w:line="240" w:lineRule="auto"/>
        <w:contextualSpacing/>
        <w:jc w:val="center"/>
        <w:rPr>
          <w:rFonts w:ascii="Arial" w:hAnsi="Arial" w:cs="Arial"/>
          <w:b/>
        </w:rPr>
      </w:pPr>
    </w:p>
    <w:p w14:paraId="75F27369" w14:textId="1E086672" w:rsidR="0078058C" w:rsidRPr="00E75DB9" w:rsidRDefault="00FB7284" w:rsidP="0078058C">
      <w:pPr>
        <w:rPr>
          <w:rFonts w:ascii="Arial" w:hAnsi="Arial" w:cs="Arial"/>
        </w:rPr>
      </w:pPr>
      <w:r w:rsidRPr="00E75DB9">
        <w:rPr>
          <w:rFonts w:ascii="Arial" w:hAnsi="Arial" w:cs="Arial"/>
          <w:b/>
        </w:rPr>
        <w:t>In Attendance</w:t>
      </w:r>
      <w:r w:rsidRPr="00E75DB9">
        <w:rPr>
          <w:rFonts w:ascii="Arial" w:hAnsi="Arial" w:cs="Arial"/>
        </w:rPr>
        <w:t xml:space="preserve">: </w:t>
      </w:r>
      <w:r w:rsidR="007E457A" w:rsidRPr="00E75DB9">
        <w:rPr>
          <w:rFonts w:ascii="Arial" w:hAnsi="Arial" w:cs="Arial"/>
        </w:rPr>
        <w:t>Robyn Miller</w:t>
      </w:r>
      <w:r w:rsidR="00EE70B0" w:rsidRPr="00E75DB9">
        <w:rPr>
          <w:rFonts w:ascii="Arial" w:hAnsi="Arial" w:cs="Arial"/>
        </w:rPr>
        <w:t xml:space="preserve"> (FS Senate Chair)</w:t>
      </w:r>
      <w:r w:rsidR="007E457A" w:rsidRPr="00E75DB9">
        <w:rPr>
          <w:rFonts w:ascii="Arial" w:hAnsi="Arial" w:cs="Arial"/>
        </w:rPr>
        <w:t xml:space="preserve">, </w:t>
      </w:r>
      <w:r w:rsidR="00013CC0" w:rsidRPr="00E75DB9">
        <w:rPr>
          <w:rFonts w:ascii="Arial" w:hAnsi="Arial" w:cs="Arial"/>
        </w:rPr>
        <w:t xml:space="preserve">Allen </w:t>
      </w:r>
      <w:proofErr w:type="spellStart"/>
      <w:r w:rsidR="00013CC0" w:rsidRPr="00E75DB9">
        <w:rPr>
          <w:rFonts w:ascii="Arial" w:hAnsi="Arial" w:cs="Arial"/>
        </w:rPr>
        <w:t>Rogel</w:t>
      </w:r>
      <w:proofErr w:type="spellEnd"/>
      <w:r w:rsidR="00EE70B0" w:rsidRPr="00E75DB9">
        <w:rPr>
          <w:rFonts w:ascii="Arial" w:hAnsi="Arial" w:cs="Arial"/>
        </w:rPr>
        <w:t xml:space="preserve"> (Vice Chair)</w:t>
      </w:r>
      <w:r w:rsidR="00EE50B6" w:rsidRPr="00E75DB9">
        <w:rPr>
          <w:rFonts w:ascii="Arial" w:hAnsi="Arial" w:cs="Arial"/>
        </w:rPr>
        <w:t xml:space="preserve">, </w:t>
      </w:r>
      <w:r w:rsidR="007E457A" w:rsidRPr="00E75DB9">
        <w:rPr>
          <w:rFonts w:ascii="Arial" w:hAnsi="Arial" w:cs="Arial"/>
        </w:rPr>
        <w:t xml:space="preserve">Emily </w:t>
      </w:r>
      <w:r w:rsidR="0018337C" w:rsidRPr="00E75DB9">
        <w:rPr>
          <w:rFonts w:ascii="Arial" w:hAnsi="Arial" w:cs="Arial"/>
        </w:rPr>
        <w:t>G</w:t>
      </w:r>
      <w:r w:rsidR="007E457A" w:rsidRPr="00E75DB9">
        <w:rPr>
          <w:rFonts w:ascii="Arial" w:hAnsi="Arial" w:cs="Arial"/>
        </w:rPr>
        <w:t>erome</w:t>
      </w:r>
      <w:r w:rsidR="00855417" w:rsidRPr="00E75DB9">
        <w:rPr>
          <w:rFonts w:ascii="Arial" w:hAnsi="Arial" w:cs="Arial"/>
        </w:rPr>
        <w:t xml:space="preserve"> (USG)</w:t>
      </w:r>
      <w:r w:rsidR="00C13AB5" w:rsidRPr="00E75DB9">
        <w:rPr>
          <w:rFonts w:ascii="Arial" w:hAnsi="Arial" w:cs="Arial"/>
        </w:rPr>
        <w:t xml:space="preserve">, </w:t>
      </w:r>
      <w:r w:rsidR="00EE50B6" w:rsidRPr="00E75DB9">
        <w:rPr>
          <w:rFonts w:ascii="Arial" w:hAnsi="Arial" w:cs="Arial"/>
        </w:rPr>
        <w:t>Ken</w:t>
      </w:r>
      <w:r w:rsidR="00FD5203" w:rsidRPr="00E75DB9">
        <w:rPr>
          <w:rFonts w:ascii="Arial" w:hAnsi="Arial" w:cs="Arial"/>
        </w:rPr>
        <w:t xml:space="preserve"> Borland</w:t>
      </w:r>
      <w:r w:rsidR="00E21EDC" w:rsidRPr="00E75DB9">
        <w:rPr>
          <w:rFonts w:ascii="Arial" w:hAnsi="Arial" w:cs="Arial"/>
        </w:rPr>
        <w:t>, Montana Miller</w:t>
      </w:r>
      <w:r w:rsidR="00EE70B0" w:rsidRPr="00E75DB9">
        <w:rPr>
          <w:rFonts w:ascii="Arial" w:hAnsi="Arial" w:cs="Arial"/>
        </w:rPr>
        <w:t xml:space="preserve"> (FS Secretary)</w:t>
      </w:r>
      <w:r w:rsidR="00846FA3" w:rsidRPr="00E75DB9">
        <w:rPr>
          <w:rFonts w:ascii="Arial" w:hAnsi="Arial" w:cs="Arial"/>
        </w:rPr>
        <w:t xml:space="preserve">, </w:t>
      </w:r>
      <w:r w:rsidR="00EE70B0" w:rsidRPr="00E75DB9">
        <w:rPr>
          <w:rFonts w:ascii="Arial" w:hAnsi="Arial" w:cs="Arial"/>
        </w:rPr>
        <w:t xml:space="preserve">Provost </w:t>
      </w:r>
      <w:r w:rsidR="00846FA3" w:rsidRPr="00E75DB9">
        <w:rPr>
          <w:rFonts w:ascii="Arial" w:hAnsi="Arial" w:cs="Arial"/>
        </w:rPr>
        <w:t>Joe Whitehead</w:t>
      </w:r>
      <w:r w:rsidR="005F7060" w:rsidRPr="00E75DB9">
        <w:rPr>
          <w:rFonts w:ascii="Arial" w:hAnsi="Arial" w:cs="Arial"/>
        </w:rPr>
        <w:t xml:space="preserve"> (arrived 2:45 pm)</w:t>
      </w:r>
      <w:r w:rsidR="00846FA3" w:rsidRPr="00E75DB9">
        <w:rPr>
          <w:rFonts w:ascii="Arial" w:hAnsi="Arial" w:cs="Arial"/>
        </w:rPr>
        <w:t>, Walter Ryley</w:t>
      </w:r>
      <w:r w:rsidR="007E457A" w:rsidRPr="00E75DB9">
        <w:rPr>
          <w:rFonts w:ascii="Arial" w:hAnsi="Arial" w:cs="Arial"/>
        </w:rPr>
        <w:t xml:space="preserve">, </w:t>
      </w:r>
      <w:r w:rsidR="001D747F">
        <w:rPr>
          <w:rFonts w:ascii="Arial" w:hAnsi="Arial" w:cs="Arial"/>
        </w:rPr>
        <w:t xml:space="preserve">Chris </w:t>
      </w:r>
      <w:proofErr w:type="spellStart"/>
      <w:r w:rsidR="001D747F">
        <w:rPr>
          <w:rFonts w:ascii="Arial" w:hAnsi="Arial" w:cs="Arial"/>
        </w:rPr>
        <w:t>Fluckinger</w:t>
      </w:r>
      <w:proofErr w:type="spellEnd"/>
      <w:r w:rsidR="001D747F">
        <w:rPr>
          <w:rFonts w:ascii="Arial" w:hAnsi="Arial" w:cs="Arial"/>
        </w:rPr>
        <w:t xml:space="preserve">, </w:t>
      </w:r>
      <w:r w:rsidR="007E457A" w:rsidRPr="00E75DB9">
        <w:rPr>
          <w:rFonts w:ascii="Arial" w:hAnsi="Arial" w:cs="Arial"/>
        </w:rPr>
        <w:t xml:space="preserve">Christopher </w:t>
      </w:r>
      <w:proofErr w:type="spellStart"/>
      <w:r w:rsidR="007E457A" w:rsidRPr="00E75DB9">
        <w:rPr>
          <w:rFonts w:ascii="Arial" w:hAnsi="Arial" w:cs="Arial"/>
        </w:rPr>
        <w:t>Witulski</w:t>
      </w:r>
      <w:proofErr w:type="spellEnd"/>
      <w:r w:rsidR="00873421" w:rsidRPr="00E75DB9">
        <w:rPr>
          <w:rFonts w:ascii="Arial" w:hAnsi="Arial" w:cs="Arial"/>
        </w:rPr>
        <w:t xml:space="preserve"> (left meeting 3:</w:t>
      </w:r>
      <w:r w:rsidR="000D1340">
        <w:rPr>
          <w:rFonts w:ascii="Arial" w:hAnsi="Arial" w:cs="Arial"/>
        </w:rPr>
        <w:t>45</w:t>
      </w:r>
      <w:r w:rsidR="00873421" w:rsidRPr="00E75DB9">
        <w:rPr>
          <w:rFonts w:ascii="Arial" w:hAnsi="Arial" w:cs="Arial"/>
        </w:rPr>
        <w:t xml:space="preserve"> pm)</w:t>
      </w:r>
      <w:r w:rsidR="007E457A" w:rsidRPr="00E75DB9">
        <w:rPr>
          <w:rFonts w:ascii="Arial" w:hAnsi="Arial" w:cs="Arial"/>
        </w:rPr>
        <w:t xml:space="preserve">, Jenn Stucker, </w:t>
      </w:r>
      <w:r w:rsidR="00855417" w:rsidRPr="00E75DB9">
        <w:rPr>
          <w:rFonts w:ascii="Arial" w:hAnsi="Arial" w:cs="Arial"/>
        </w:rPr>
        <w:t>David Fisher (GSS)</w:t>
      </w:r>
      <w:r w:rsidR="0018337C" w:rsidRPr="00E75DB9">
        <w:rPr>
          <w:rFonts w:ascii="Arial" w:hAnsi="Arial" w:cs="Arial"/>
        </w:rPr>
        <w:t xml:space="preserve">, Christopher </w:t>
      </w:r>
      <w:proofErr w:type="spellStart"/>
      <w:r w:rsidR="0018337C" w:rsidRPr="00E75DB9">
        <w:rPr>
          <w:rFonts w:ascii="Arial" w:hAnsi="Arial" w:cs="Arial"/>
        </w:rPr>
        <w:t>Kluse</w:t>
      </w:r>
      <w:proofErr w:type="spellEnd"/>
      <w:r w:rsidR="0018337C" w:rsidRPr="00E75DB9">
        <w:rPr>
          <w:rFonts w:ascii="Arial" w:hAnsi="Arial" w:cs="Arial"/>
        </w:rPr>
        <w:t>, Matthew Desmond</w:t>
      </w:r>
    </w:p>
    <w:p w14:paraId="7033E1DC" w14:textId="77777777" w:rsidR="00463D57" w:rsidRPr="00E75DB9" w:rsidRDefault="00463D57" w:rsidP="00463D57">
      <w:pPr>
        <w:rPr>
          <w:rFonts w:ascii="Arial" w:hAnsi="Arial" w:cs="Arial"/>
        </w:rPr>
      </w:pPr>
    </w:p>
    <w:p w14:paraId="30A6F83F" w14:textId="2CD1F926" w:rsidR="00FB7284" w:rsidRPr="00E75DB9" w:rsidRDefault="00FB7284" w:rsidP="005E6DA0">
      <w:pPr>
        <w:pStyle w:val="NormalWeb"/>
        <w:numPr>
          <w:ilvl w:val="0"/>
          <w:numId w:val="7"/>
        </w:numPr>
        <w:rPr>
          <w:rFonts w:ascii="Arial" w:hAnsi="Arial" w:cs="Arial"/>
        </w:rPr>
      </w:pPr>
      <w:r w:rsidRPr="00E75DB9">
        <w:rPr>
          <w:rStyle w:val="Strong"/>
          <w:rFonts w:ascii="Arial" w:hAnsi="Arial" w:cs="Arial"/>
        </w:rPr>
        <w:t>CALL TO ORDER</w:t>
      </w:r>
      <w:r w:rsidRPr="00E75DB9">
        <w:rPr>
          <w:rFonts w:ascii="Arial" w:hAnsi="Arial" w:cs="Arial"/>
        </w:rPr>
        <w:t xml:space="preserve"> // 2:</w:t>
      </w:r>
      <w:r w:rsidR="0078058C" w:rsidRPr="00E75DB9">
        <w:rPr>
          <w:rFonts w:ascii="Arial" w:hAnsi="Arial" w:cs="Arial"/>
        </w:rPr>
        <w:t>3</w:t>
      </w:r>
      <w:r w:rsidR="00295E5E" w:rsidRPr="00E75DB9">
        <w:rPr>
          <w:rFonts w:ascii="Arial" w:hAnsi="Arial" w:cs="Arial"/>
        </w:rPr>
        <w:t>1</w:t>
      </w:r>
      <w:r w:rsidRPr="00E75DB9">
        <w:rPr>
          <w:rFonts w:ascii="Arial" w:hAnsi="Arial" w:cs="Arial"/>
        </w:rPr>
        <w:t xml:space="preserve"> // </w:t>
      </w:r>
      <w:r w:rsidR="00855417" w:rsidRPr="00E75DB9">
        <w:rPr>
          <w:rFonts w:ascii="Arial" w:hAnsi="Arial" w:cs="Arial"/>
        </w:rPr>
        <w:t xml:space="preserve">Vice Chair Allen </w:t>
      </w:r>
      <w:proofErr w:type="spellStart"/>
      <w:r w:rsidR="00855417" w:rsidRPr="00E75DB9">
        <w:rPr>
          <w:rFonts w:ascii="Arial" w:hAnsi="Arial" w:cs="Arial"/>
        </w:rPr>
        <w:t>Rogel</w:t>
      </w:r>
      <w:proofErr w:type="spellEnd"/>
      <w:r w:rsidR="00855417" w:rsidRPr="00E75DB9">
        <w:rPr>
          <w:rFonts w:ascii="Arial" w:hAnsi="Arial" w:cs="Arial"/>
        </w:rPr>
        <w:t xml:space="preserve"> (Chair of SEC Meeting)</w:t>
      </w:r>
    </w:p>
    <w:p w14:paraId="4264D935" w14:textId="4F3CA773" w:rsidR="004E6979" w:rsidRPr="00E75DB9" w:rsidRDefault="004E6979" w:rsidP="004E6979">
      <w:pPr>
        <w:pStyle w:val="ListParagraph"/>
        <w:rPr>
          <w:rFonts w:ascii="Arial" w:hAnsi="Arial" w:cs="Arial"/>
        </w:rPr>
      </w:pPr>
      <w:r w:rsidRPr="00E75DB9">
        <w:rPr>
          <w:rFonts w:ascii="Arial" w:hAnsi="Arial" w:cs="Arial"/>
        </w:rPr>
        <w:t>Minutes</w:t>
      </w:r>
      <w:r w:rsidR="00C47DE1" w:rsidRPr="00E75DB9">
        <w:rPr>
          <w:rFonts w:ascii="Arial" w:hAnsi="Arial" w:cs="Arial"/>
        </w:rPr>
        <w:t xml:space="preserve"> from</w:t>
      </w:r>
      <w:r w:rsidR="0018337C" w:rsidRPr="00E75DB9">
        <w:rPr>
          <w:rFonts w:ascii="Arial" w:hAnsi="Arial" w:cs="Arial"/>
        </w:rPr>
        <w:t xml:space="preserve"> September 12</w:t>
      </w:r>
      <w:r w:rsidR="00855417" w:rsidRPr="00E75DB9">
        <w:rPr>
          <w:rFonts w:ascii="Arial" w:hAnsi="Arial" w:cs="Arial"/>
        </w:rPr>
        <w:t xml:space="preserve">, 2023: </w:t>
      </w:r>
      <w:r w:rsidR="0018337C" w:rsidRPr="00E75DB9">
        <w:rPr>
          <w:rFonts w:ascii="Arial" w:hAnsi="Arial" w:cs="Arial"/>
        </w:rPr>
        <w:t xml:space="preserve">Jenn Stucker </w:t>
      </w:r>
      <w:r w:rsidR="00855417" w:rsidRPr="00E75DB9">
        <w:rPr>
          <w:rFonts w:ascii="Arial" w:hAnsi="Arial" w:cs="Arial"/>
        </w:rPr>
        <w:t xml:space="preserve">moves to approve, </w:t>
      </w:r>
      <w:r w:rsidR="0018337C" w:rsidRPr="00E75DB9">
        <w:rPr>
          <w:rFonts w:ascii="Arial" w:hAnsi="Arial" w:cs="Arial"/>
        </w:rPr>
        <w:t>Emily Gerome</w:t>
      </w:r>
      <w:r w:rsidR="00855417" w:rsidRPr="00E75DB9">
        <w:rPr>
          <w:rFonts w:ascii="Arial" w:hAnsi="Arial" w:cs="Arial"/>
        </w:rPr>
        <w:t xml:space="preserve"> </w:t>
      </w:r>
      <w:proofErr w:type="gramStart"/>
      <w:r w:rsidR="00855417" w:rsidRPr="00E75DB9">
        <w:rPr>
          <w:rFonts w:ascii="Arial" w:hAnsi="Arial" w:cs="Arial"/>
        </w:rPr>
        <w:t>seconds</w:t>
      </w:r>
      <w:proofErr w:type="gramEnd"/>
    </w:p>
    <w:p w14:paraId="05FCFDD6" w14:textId="19FE99DA" w:rsidR="0018337C" w:rsidRPr="00E75DB9" w:rsidRDefault="0018337C" w:rsidP="004E6979">
      <w:pPr>
        <w:pStyle w:val="ListParagraph"/>
        <w:rPr>
          <w:rFonts w:ascii="Arial" w:hAnsi="Arial" w:cs="Arial"/>
        </w:rPr>
      </w:pPr>
      <w:r w:rsidRPr="00E75DB9">
        <w:rPr>
          <w:rFonts w:ascii="Arial" w:hAnsi="Arial" w:cs="Arial"/>
        </w:rPr>
        <w:t xml:space="preserve">Approved unanimously by hand </w:t>
      </w:r>
      <w:proofErr w:type="gramStart"/>
      <w:r w:rsidRPr="00E75DB9">
        <w:rPr>
          <w:rFonts w:ascii="Arial" w:hAnsi="Arial" w:cs="Arial"/>
        </w:rPr>
        <w:t>vote</w:t>
      </w:r>
      <w:proofErr w:type="gramEnd"/>
    </w:p>
    <w:p w14:paraId="1EBB9148" w14:textId="77777777" w:rsidR="00073DA9" w:rsidRPr="00E75DB9" w:rsidRDefault="00073DA9" w:rsidP="004E6979">
      <w:pPr>
        <w:pStyle w:val="ListParagraph"/>
        <w:rPr>
          <w:rFonts w:ascii="Arial" w:hAnsi="Arial" w:cs="Arial"/>
        </w:rPr>
      </w:pPr>
    </w:p>
    <w:p w14:paraId="61D99F9B" w14:textId="79D6E497" w:rsidR="00C13AB5" w:rsidRPr="00E75DB9" w:rsidRDefault="004E6979" w:rsidP="004E6979">
      <w:pPr>
        <w:pStyle w:val="NormalWeb"/>
        <w:numPr>
          <w:ilvl w:val="0"/>
          <w:numId w:val="7"/>
        </w:numPr>
        <w:rPr>
          <w:rFonts w:ascii="Arial" w:hAnsi="Arial" w:cs="Arial"/>
          <w:b/>
          <w:bCs/>
        </w:rPr>
      </w:pPr>
      <w:r w:rsidRPr="00E75DB9">
        <w:rPr>
          <w:rFonts w:ascii="Arial" w:hAnsi="Arial" w:cs="Arial"/>
          <w:b/>
          <w:bCs/>
        </w:rPr>
        <w:t>CHAIR REPORT:</w:t>
      </w:r>
      <w:r w:rsidR="005F7060" w:rsidRPr="00E75DB9">
        <w:rPr>
          <w:rFonts w:ascii="Arial" w:hAnsi="Arial" w:cs="Arial"/>
          <w:b/>
          <w:bCs/>
        </w:rPr>
        <w:t xml:space="preserve"> </w:t>
      </w:r>
      <w:r w:rsidR="005F7060" w:rsidRPr="00E75DB9">
        <w:rPr>
          <w:rFonts w:ascii="Arial" w:hAnsi="Arial" w:cs="Arial"/>
        </w:rPr>
        <w:t>Robyn Miller</w:t>
      </w:r>
    </w:p>
    <w:p w14:paraId="118C6AB9" w14:textId="1236259C" w:rsidR="007E457A" w:rsidRPr="00E75DB9" w:rsidRDefault="0018337C" w:rsidP="007E457A">
      <w:pPr>
        <w:pStyle w:val="NormalWeb"/>
        <w:ind w:left="720"/>
        <w:rPr>
          <w:rFonts w:ascii="Arial" w:hAnsi="Arial" w:cs="Arial"/>
        </w:rPr>
      </w:pPr>
      <w:r w:rsidRPr="00E75DB9">
        <w:rPr>
          <w:rFonts w:ascii="Arial" w:hAnsi="Arial" w:cs="Arial"/>
        </w:rPr>
        <w:t xml:space="preserve">Committee </w:t>
      </w:r>
      <w:proofErr w:type="gramStart"/>
      <w:r w:rsidRPr="00E75DB9">
        <w:rPr>
          <w:rFonts w:ascii="Arial" w:hAnsi="Arial" w:cs="Arial"/>
        </w:rPr>
        <w:t>vacancies;</w:t>
      </w:r>
      <w:proofErr w:type="gramEnd"/>
      <w:r w:rsidRPr="00E75DB9">
        <w:rPr>
          <w:rFonts w:ascii="Arial" w:hAnsi="Arial" w:cs="Arial"/>
        </w:rPr>
        <w:t xml:space="preserve"> some problems with senators volunteering or who can run for CAA since it’s by college; academic honesty was sent to </w:t>
      </w:r>
      <w:proofErr w:type="spellStart"/>
      <w:r w:rsidRPr="00E75DB9">
        <w:rPr>
          <w:rFonts w:ascii="Arial" w:hAnsi="Arial" w:cs="Arial"/>
        </w:rPr>
        <w:t>ComCom</w:t>
      </w:r>
      <w:proofErr w:type="spellEnd"/>
      <w:r w:rsidRPr="00E75DB9">
        <w:rPr>
          <w:rFonts w:ascii="Arial" w:hAnsi="Arial" w:cs="Arial"/>
        </w:rPr>
        <w:t>, charge is in process, getting that committee stacked.</w:t>
      </w:r>
    </w:p>
    <w:p w14:paraId="34DF9E9F" w14:textId="73D9925C" w:rsidR="0018337C" w:rsidRPr="00E75DB9" w:rsidRDefault="0018337C" w:rsidP="007E457A">
      <w:pPr>
        <w:pStyle w:val="NormalWeb"/>
        <w:ind w:left="720"/>
        <w:rPr>
          <w:rFonts w:ascii="Arial" w:hAnsi="Arial" w:cs="Arial"/>
        </w:rPr>
      </w:pPr>
      <w:r w:rsidRPr="00E75DB9">
        <w:rPr>
          <w:rFonts w:ascii="Arial" w:hAnsi="Arial" w:cs="Arial"/>
        </w:rPr>
        <w:t>2 meetings this week about ending the ACT/SAT for admissions, making it optional, major policy change so will have to go through Senate, hopefully this academic year.</w:t>
      </w:r>
    </w:p>
    <w:p w14:paraId="7039EAFA" w14:textId="275E5162" w:rsidR="0018337C" w:rsidRPr="00E75DB9" w:rsidRDefault="0018337C" w:rsidP="007E457A">
      <w:pPr>
        <w:pStyle w:val="NormalWeb"/>
        <w:ind w:left="720"/>
        <w:rPr>
          <w:rFonts w:ascii="Arial" w:hAnsi="Arial" w:cs="Arial"/>
        </w:rPr>
      </w:pPr>
      <w:r w:rsidRPr="00E75DB9">
        <w:rPr>
          <w:rFonts w:ascii="Arial" w:hAnsi="Arial" w:cs="Arial"/>
        </w:rPr>
        <w:t>Changing schedule grid, adding 15 minutes between classes, in the works</w:t>
      </w:r>
    </w:p>
    <w:p w14:paraId="7F0DDB3E" w14:textId="63AB4EDA" w:rsidR="0018337C" w:rsidRPr="00E75DB9" w:rsidRDefault="0018337C" w:rsidP="007E457A">
      <w:pPr>
        <w:pStyle w:val="NormalWeb"/>
        <w:ind w:left="720"/>
        <w:rPr>
          <w:rFonts w:ascii="Arial" w:hAnsi="Arial" w:cs="Arial"/>
          <w:b/>
          <w:bCs/>
        </w:rPr>
      </w:pPr>
      <w:r w:rsidRPr="00E75DB9">
        <w:rPr>
          <w:rFonts w:ascii="Arial" w:hAnsi="Arial" w:cs="Arial"/>
        </w:rPr>
        <w:t xml:space="preserve">Demonstration/training being set </w:t>
      </w:r>
      <w:proofErr w:type="gramStart"/>
      <w:r w:rsidRPr="00E75DB9">
        <w:rPr>
          <w:rFonts w:ascii="Arial" w:hAnsi="Arial" w:cs="Arial"/>
        </w:rPr>
        <w:t>up</w:t>
      </w:r>
      <w:proofErr w:type="gramEnd"/>
    </w:p>
    <w:p w14:paraId="1AE5B532" w14:textId="3BD911CB" w:rsidR="00846FA3" w:rsidRPr="00E75DB9" w:rsidRDefault="00846FA3" w:rsidP="00C47DE1">
      <w:pPr>
        <w:pStyle w:val="NormalWeb"/>
        <w:numPr>
          <w:ilvl w:val="0"/>
          <w:numId w:val="7"/>
        </w:numPr>
        <w:rPr>
          <w:rFonts w:ascii="Arial" w:hAnsi="Arial" w:cs="Arial"/>
          <w:b/>
          <w:bCs/>
        </w:rPr>
      </w:pPr>
      <w:r w:rsidRPr="00E75DB9">
        <w:rPr>
          <w:rFonts w:ascii="Arial" w:hAnsi="Arial" w:cs="Arial"/>
          <w:b/>
          <w:bCs/>
        </w:rPr>
        <w:t>PROVOST REPORT:</w:t>
      </w:r>
    </w:p>
    <w:p w14:paraId="2C56ECCF" w14:textId="5F1F12B0" w:rsidR="0018337C" w:rsidRPr="00E75DB9" w:rsidRDefault="00681C5E" w:rsidP="0018337C">
      <w:pPr>
        <w:pStyle w:val="NormalWeb"/>
        <w:ind w:left="720"/>
        <w:rPr>
          <w:rFonts w:ascii="Arial" w:hAnsi="Arial" w:cs="Arial"/>
        </w:rPr>
      </w:pPr>
      <w:r w:rsidRPr="00E75DB9">
        <w:rPr>
          <w:rFonts w:ascii="Arial" w:hAnsi="Arial" w:cs="Arial"/>
        </w:rPr>
        <w:t xml:space="preserve">Adjunct pay committee, gathering data, with difficulty, as it’s complicated and sometimes staff are teaching </w:t>
      </w:r>
      <w:proofErr w:type="gramStart"/>
      <w:r w:rsidRPr="00E75DB9">
        <w:rPr>
          <w:rFonts w:ascii="Arial" w:hAnsi="Arial" w:cs="Arial"/>
        </w:rPr>
        <w:t>classes</w:t>
      </w:r>
      <w:proofErr w:type="gramEnd"/>
    </w:p>
    <w:p w14:paraId="59DFCBD5" w14:textId="75641F60" w:rsidR="00681C5E" w:rsidRPr="00E75DB9" w:rsidRDefault="00681C5E" w:rsidP="0018337C">
      <w:pPr>
        <w:pStyle w:val="NormalWeb"/>
        <w:ind w:left="720"/>
        <w:rPr>
          <w:rFonts w:ascii="Arial" w:hAnsi="Arial" w:cs="Arial"/>
        </w:rPr>
      </w:pPr>
      <w:r w:rsidRPr="00E75DB9">
        <w:rPr>
          <w:rFonts w:ascii="Arial" w:hAnsi="Arial" w:cs="Arial"/>
        </w:rPr>
        <w:t xml:space="preserve">Going test optional: many universities have done this for many years, but has become more prevalent, we have been signing a waiver every year and now we have a task force to look at the literature and the approach to see if it might enhance diversity. Biases built in or not, holistic approach to admissions, charge </w:t>
      </w:r>
      <w:r w:rsidRPr="00E75DB9">
        <w:rPr>
          <w:rFonts w:ascii="Arial" w:hAnsi="Arial" w:cs="Arial"/>
        </w:rPr>
        <w:lastRenderedPageBreak/>
        <w:t>to committee is to see how we are making admissions decisions with students who don’t have standardized test scores, how do we want to do this?</w:t>
      </w:r>
    </w:p>
    <w:p w14:paraId="4C0A5648" w14:textId="06CD2E5A" w:rsidR="003D47E0" w:rsidRPr="00E75DB9" w:rsidRDefault="003D47E0" w:rsidP="0018337C">
      <w:pPr>
        <w:pStyle w:val="NormalWeb"/>
        <w:ind w:left="720"/>
        <w:rPr>
          <w:rFonts w:ascii="Arial" w:hAnsi="Arial" w:cs="Arial"/>
        </w:rPr>
      </w:pPr>
      <w:r w:rsidRPr="00E75DB9">
        <w:rPr>
          <w:rFonts w:ascii="Arial" w:hAnsi="Arial" w:cs="Arial"/>
        </w:rPr>
        <w:t>Discussion about contact hours, changes to schedule</w:t>
      </w:r>
    </w:p>
    <w:p w14:paraId="3ECA8D50" w14:textId="573DADEA" w:rsidR="00130BD4" w:rsidRPr="00E75DB9" w:rsidRDefault="00130BD4" w:rsidP="0018337C">
      <w:pPr>
        <w:pStyle w:val="NormalWeb"/>
        <w:ind w:left="720"/>
        <w:rPr>
          <w:rFonts w:ascii="Arial" w:hAnsi="Arial" w:cs="Arial"/>
        </w:rPr>
      </w:pPr>
      <w:r w:rsidRPr="00E75DB9">
        <w:rPr>
          <w:rFonts w:ascii="Arial" w:hAnsi="Arial" w:cs="Arial"/>
        </w:rPr>
        <w:t>Jenn Stucker question about how extra time spent with students outside of class gets factored in or counted in those contact hours.</w:t>
      </w:r>
    </w:p>
    <w:p w14:paraId="355FD785" w14:textId="689588C3" w:rsidR="00130BD4" w:rsidRPr="00E75DB9" w:rsidRDefault="00130BD4" w:rsidP="0018337C">
      <w:pPr>
        <w:pStyle w:val="NormalWeb"/>
        <w:ind w:left="720"/>
        <w:rPr>
          <w:rFonts w:ascii="Arial" w:hAnsi="Arial" w:cs="Arial"/>
        </w:rPr>
      </w:pPr>
      <w:r w:rsidRPr="00E75DB9">
        <w:rPr>
          <w:rFonts w:ascii="Arial" w:hAnsi="Arial" w:cs="Arial"/>
        </w:rPr>
        <w:t>Provost: There’s a federal definition for credit hour. The other thing is that some institutions, look at our usage, 9-4 Monday through Thursday, very little in evenings or on Fridays. Some institutions have a limit on classes that can be taught 9-4 because nontraditional students want classes in the evenings, etc.</w:t>
      </w:r>
    </w:p>
    <w:p w14:paraId="33DF8BE4" w14:textId="58262F60" w:rsidR="00130BD4" w:rsidRPr="00E75DB9" w:rsidRDefault="00130BD4" w:rsidP="0018337C">
      <w:pPr>
        <w:pStyle w:val="NormalWeb"/>
        <w:ind w:left="720"/>
        <w:rPr>
          <w:rFonts w:ascii="Arial" w:hAnsi="Arial" w:cs="Arial"/>
        </w:rPr>
      </w:pPr>
      <w:r w:rsidRPr="00E75DB9">
        <w:rPr>
          <w:rFonts w:ascii="Arial" w:hAnsi="Arial" w:cs="Arial"/>
        </w:rPr>
        <w:t xml:space="preserve">Chris </w:t>
      </w:r>
      <w:proofErr w:type="spellStart"/>
      <w:r w:rsidRPr="00E75DB9">
        <w:rPr>
          <w:rFonts w:ascii="Arial" w:hAnsi="Arial" w:cs="Arial"/>
        </w:rPr>
        <w:t>W</w:t>
      </w:r>
      <w:r w:rsidR="00236AD0">
        <w:rPr>
          <w:rFonts w:ascii="Arial" w:hAnsi="Arial" w:cs="Arial"/>
        </w:rPr>
        <w:t>itulski</w:t>
      </w:r>
      <w:proofErr w:type="spellEnd"/>
      <w:r w:rsidRPr="00E75DB9">
        <w:rPr>
          <w:rFonts w:ascii="Arial" w:hAnsi="Arial" w:cs="Arial"/>
        </w:rPr>
        <w:t xml:space="preserve">: In the college of </w:t>
      </w:r>
      <w:proofErr w:type="gramStart"/>
      <w:r w:rsidRPr="00E75DB9">
        <w:rPr>
          <w:rFonts w:ascii="Arial" w:hAnsi="Arial" w:cs="Arial"/>
        </w:rPr>
        <w:t>music</w:t>
      </w:r>
      <w:proofErr w:type="gramEnd"/>
      <w:r w:rsidRPr="00E75DB9">
        <w:rPr>
          <w:rFonts w:ascii="Arial" w:hAnsi="Arial" w:cs="Arial"/>
        </w:rPr>
        <w:t xml:space="preserve"> we have a lot of bizarre scheduling—when is the appropriate time and place to bring questions about this?</w:t>
      </w:r>
    </w:p>
    <w:p w14:paraId="444A9DB5" w14:textId="047384D5" w:rsidR="00130BD4" w:rsidRPr="00E75DB9" w:rsidRDefault="00130BD4" w:rsidP="0018337C">
      <w:pPr>
        <w:pStyle w:val="NormalWeb"/>
        <w:ind w:left="720"/>
        <w:rPr>
          <w:rFonts w:ascii="Arial" w:hAnsi="Arial" w:cs="Arial"/>
        </w:rPr>
      </w:pPr>
      <w:r w:rsidRPr="00E75DB9">
        <w:rPr>
          <w:rFonts w:ascii="Arial" w:hAnsi="Arial" w:cs="Arial"/>
        </w:rPr>
        <w:t>Provost: Bring them to my office.</w:t>
      </w:r>
    </w:p>
    <w:p w14:paraId="5E006197" w14:textId="693A53D4" w:rsidR="00130BD4" w:rsidRPr="00E75DB9" w:rsidRDefault="00130BD4" w:rsidP="0018337C">
      <w:pPr>
        <w:pStyle w:val="NormalWeb"/>
        <w:ind w:left="720"/>
        <w:rPr>
          <w:rFonts w:ascii="Arial" w:hAnsi="Arial" w:cs="Arial"/>
        </w:rPr>
      </w:pPr>
      <w:r w:rsidRPr="00E75DB9">
        <w:rPr>
          <w:rFonts w:ascii="Arial" w:hAnsi="Arial" w:cs="Arial"/>
        </w:rPr>
        <w:t>Election Day issue still being worked on.</w:t>
      </w:r>
    </w:p>
    <w:p w14:paraId="0AB0E18C" w14:textId="77777777" w:rsidR="0018337C" w:rsidRPr="00E75DB9" w:rsidRDefault="0018337C" w:rsidP="0018337C">
      <w:pPr>
        <w:pStyle w:val="NormalWeb"/>
        <w:rPr>
          <w:rFonts w:ascii="Arial" w:hAnsi="Arial" w:cs="Arial"/>
          <w:b/>
          <w:bCs/>
        </w:rPr>
      </w:pPr>
    </w:p>
    <w:p w14:paraId="5F045E05" w14:textId="0FA8B1FE" w:rsidR="001F2CE1" w:rsidRPr="00E75DB9" w:rsidRDefault="00672361" w:rsidP="00672361">
      <w:pPr>
        <w:pStyle w:val="NormalWeb"/>
        <w:numPr>
          <w:ilvl w:val="0"/>
          <w:numId w:val="7"/>
        </w:numPr>
        <w:rPr>
          <w:rFonts w:ascii="Arial" w:hAnsi="Arial" w:cs="Arial"/>
          <w:b/>
          <w:bCs/>
        </w:rPr>
      </w:pPr>
      <w:r w:rsidRPr="00E75DB9">
        <w:rPr>
          <w:rFonts w:ascii="Arial" w:hAnsi="Arial" w:cs="Arial"/>
          <w:b/>
          <w:bCs/>
        </w:rPr>
        <w:t xml:space="preserve">OLD BUSINESS: </w:t>
      </w:r>
    </w:p>
    <w:p w14:paraId="33D6AB8F" w14:textId="59892840" w:rsidR="00846FA3" w:rsidRPr="00E75DB9" w:rsidRDefault="00130BD4" w:rsidP="00672361">
      <w:pPr>
        <w:pStyle w:val="NormalWeb"/>
        <w:ind w:left="720"/>
        <w:rPr>
          <w:rStyle w:val="eop"/>
          <w:rFonts w:ascii="Arial" w:hAnsi="Arial" w:cs="Arial"/>
          <w:color w:val="000000"/>
        </w:rPr>
      </w:pPr>
      <w:r w:rsidRPr="00E75DB9">
        <w:rPr>
          <w:rStyle w:val="normaltextrun"/>
          <w:rFonts w:ascii="Arial" w:hAnsi="Arial" w:cs="Arial"/>
          <w:i/>
          <w:iCs/>
          <w:color w:val="000000"/>
        </w:rPr>
        <w:t>Leadership Proposal Change from ED.D to PH.D</w:t>
      </w:r>
      <w:r w:rsidRPr="00E75DB9">
        <w:rPr>
          <w:rStyle w:val="normaltextrun"/>
          <w:rFonts w:ascii="Arial" w:hAnsi="Arial" w:cs="Arial"/>
          <w:color w:val="000000"/>
        </w:rPr>
        <w:t xml:space="preserve"> </w:t>
      </w:r>
      <w:hyperlink r:id="rId8" w:tgtFrame="_blank" w:history="1">
        <w:r w:rsidRPr="00E75DB9">
          <w:rPr>
            <w:rStyle w:val="normaltextrun"/>
            <w:rFonts w:ascii="Arial" w:hAnsi="Arial" w:cs="Arial"/>
          </w:rPr>
          <w:t>Leadership Studies Program Description Proposal.docx</w:t>
        </w:r>
      </w:hyperlink>
      <w:r w:rsidRPr="00E75DB9">
        <w:rPr>
          <w:rStyle w:val="eop"/>
          <w:rFonts w:ascii="Arial" w:hAnsi="Arial" w:cs="Arial"/>
          <w:color w:val="000000"/>
        </w:rPr>
        <w:t> </w:t>
      </w:r>
    </w:p>
    <w:p w14:paraId="0536B214" w14:textId="71DB1A69" w:rsidR="00130BD4" w:rsidRPr="00E75DB9" w:rsidRDefault="00130BD4" w:rsidP="00672361">
      <w:pPr>
        <w:pStyle w:val="NormalWeb"/>
        <w:ind w:left="720"/>
        <w:rPr>
          <w:rStyle w:val="eop"/>
          <w:rFonts w:ascii="Arial" w:hAnsi="Arial" w:cs="Arial"/>
          <w:color w:val="000000"/>
        </w:rPr>
      </w:pPr>
      <w:r w:rsidRPr="00E75DB9">
        <w:rPr>
          <w:rStyle w:val="eop"/>
          <w:rFonts w:ascii="Arial" w:hAnsi="Arial" w:cs="Arial"/>
          <w:color w:val="000000"/>
        </w:rPr>
        <w:t>Robyn Miller: Sounds like they’re still having meetings about this. Should we go forward?</w:t>
      </w:r>
    </w:p>
    <w:p w14:paraId="445E6D15" w14:textId="217BA43D" w:rsidR="00130BD4" w:rsidRPr="00E75DB9" w:rsidRDefault="00130BD4" w:rsidP="00672361">
      <w:pPr>
        <w:pStyle w:val="NormalWeb"/>
        <w:ind w:left="720"/>
        <w:rPr>
          <w:rStyle w:val="eop"/>
          <w:rFonts w:ascii="Arial" w:hAnsi="Arial" w:cs="Arial"/>
          <w:color w:val="000000"/>
        </w:rPr>
      </w:pPr>
      <w:r w:rsidRPr="00E75DB9">
        <w:rPr>
          <w:rStyle w:val="eop"/>
          <w:rFonts w:ascii="Arial" w:hAnsi="Arial" w:cs="Arial"/>
          <w:color w:val="000000"/>
        </w:rPr>
        <w:t>Walt</w:t>
      </w:r>
      <w:r w:rsidR="00236AD0">
        <w:rPr>
          <w:rStyle w:val="eop"/>
          <w:rFonts w:ascii="Arial" w:hAnsi="Arial" w:cs="Arial"/>
          <w:color w:val="000000"/>
        </w:rPr>
        <w:t xml:space="preserve"> Ryley</w:t>
      </w:r>
      <w:r w:rsidRPr="00E75DB9">
        <w:rPr>
          <w:rStyle w:val="eop"/>
          <w:rFonts w:ascii="Arial" w:hAnsi="Arial" w:cs="Arial"/>
          <w:color w:val="000000"/>
        </w:rPr>
        <w:t xml:space="preserve">: If we could, safest thing is to table it till we have a better understanding of what’s going on, since we haven’t heard from </w:t>
      </w:r>
      <w:proofErr w:type="gramStart"/>
      <w:r w:rsidRPr="00E75DB9">
        <w:rPr>
          <w:rStyle w:val="eop"/>
          <w:rFonts w:ascii="Arial" w:hAnsi="Arial" w:cs="Arial"/>
          <w:color w:val="000000"/>
        </w:rPr>
        <w:t xml:space="preserve">Bill </w:t>
      </w:r>
      <w:proofErr w:type="spellStart"/>
      <w:r w:rsidRPr="00E75DB9">
        <w:rPr>
          <w:rStyle w:val="eop"/>
          <w:rFonts w:ascii="Arial" w:hAnsi="Arial" w:cs="Arial"/>
          <w:color w:val="000000"/>
        </w:rPr>
        <w:t>Sawaya</w:t>
      </w:r>
      <w:proofErr w:type="spellEnd"/>
      <w:proofErr w:type="gramEnd"/>
      <w:r w:rsidRPr="00E75DB9">
        <w:rPr>
          <w:rStyle w:val="eop"/>
          <w:rFonts w:ascii="Arial" w:hAnsi="Arial" w:cs="Arial"/>
          <w:color w:val="000000"/>
        </w:rPr>
        <w:t xml:space="preserve"> I think things are progressing but waiting for them to let me know.</w:t>
      </w:r>
    </w:p>
    <w:p w14:paraId="0CD807F2" w14:textId="666A132B" w:rsidR="00130BD4" w:rsidRPr="00E75DB9" w:rsidRDefault="00130BD4" w:rsidP="00672361">
      <w:pPr>
        <w:pStyle w:val="NormalWeb"/>
        <w:ind w:left="720"/>
        <w:rPr>
          <w:rStyle w:val="eop"/>
          <w:rFonts w:ascii="Arial" w:hAnsi="Arial" w:cs="Arial"/>
          <w:color w:val="000000"/>
        </w:rPr>
      </w:pPr>
      <w:r w:rsidRPr="00E75DB9">
        <w:rPr>
          <w:rStyle w:val="eop"/>
          <w:rFonts w:ascii="Arial" w:hAnsi="Arial" w:cs="Arial"/>
          <w:color w:val="000000"/>
        </w:rPr>
        <w:t>Robyn</w:t>
      </w:r>
      <w:r w:rsidR="00236AD0">
        <w:rPr>
          <w:rStyle w:val="eop"/>
          <w:rFonts w:ascii="Arial" w:hAnsi="Arial" w:cs="Arial"/>
          <w:color w:val="000000"/>
        </w:rPr>
        <w:t xml:space="preserve"> Miller</w:t>
      </w:r>
      <w:r w:rsidRPr="00E75DB9">
        <w:rPr>
          <w:rStyle w:val="eop"/>
          <w:rFonts w:ascii="Arial" w:hAnsi="Arial" w:cs="Arial"/>
          <w:color w:val="000000"/>
        </w:rPr>
        <w:t>: We have a statement from Chris Willis but not one from Bill yet. Would we be able to get one in the next few days so we can get it on the agenda?</w:t>
      </w:r>
    </w:p>
    <w:p w14:paraId="2B426EAE" w14:textId="2A7B5F9B" w:rsidR="00130BD4" w:rsidRPr="00E75DB9" w:rsidRDefault="00130BD4" w:rsidP="00672361">
      <w:pPr>
        <w:pStyle w:val="NormalWeb"/>
        <w:ind w:left="720"/>
        <w:rPr>
          <w:rStyle w:val="eop"/>
          <w:rFonts w:ascii="Arial" w:hAnsi="Arial" w:cs="Arial"/>
          <w:color w:val="000000"/>
        </w:rPr>
      </w:pPr>
      <w:r w:rsidRPr="00E75DB9">
        <w:rPr>
          <w:rStyle w:val="eop"/>
          <w:rFonts w:ascii="Arial" w:hAnsi="Arial" w:cs="Arial"/>
          <w:color w:val="000000"/>
        </w:rPr>
        <w:t>Allen</w:t>
      </w:r>
      <w:r w:rsidR="00236AD0">
        <w:rPr>
          <w:rStyle w:val="eop"/>
          <w:rFonts w:ascii="Arial" w:hAnsi="Arial" w:cs="Arial"/>
          <w:color w:val="000000"/>
        </w:rPr>
        <w:t xml:space="preserve"> </w:t>
      </w:r>
      <w:proofErr w:type="spellStart"/>
      <w:r w:rsidR="00236AD0">
        <w:rPr>
          <w:rStyle w:val="eop"/>
          <w:rFonts w:ascii="Arial" w:hAnsi="Arial" w:cs="Arial"/>
          <w:color w:val="000000"/>
        </w:rPr>
        <w:t>Rogel</w:t>
      </w:r>
      <w:proofErr w:type="spellEnd"/>
      <w:r w:rsidRPr="00E75DB9">
        <w:rPr>
          <w:rStyle w:val="eop"/>
          <w:rFonts w:ascii="Arial" w:hAnsi="Arial" w:cs="Arial"/>
          <w:color w:val="000000"/>
        </w:rPr>
        <w:t xml:space="preserve">: It is tabled at Senate, so needs to be brought off the table at the Senate meeting. SEC does nothing at this point with it. </w:t>
      </w:r>
      <w:r w:rsidR="007A25AE" w:rsidRPr="00E75DB9">
        <w:rPr>
          <w:rStyle w:val="eop"/>
          <w:rFonts w:ascii="Arial" w:hAnsi="Arial" w:cs="Arial"/>
          <w:color w:val="000000"/>
        </w:rPr>
        <w:t>It’s “old business on the table” for Senate meeting.</w:t>
      </w:r>
    </w:p>
    <w:p w14:paraId="4632918B" w14:textId="131B06D6" w:rsidR="007A25AE" w:rsidRPr="00E75DB9" w:rsidRDefault="007A25AE" w:rsidP="00672361">
      <w:pPr>
        <w:pStyle w:val="NormalWeb"/>
        <w:ind w:left="720"/>
        <w:rPr>
          <w:rStyle w:val="eop"/>
          <w:rFonts w:ascii="Arial" w:hAnsi="Arial" w:cs="Arial"/>
          <w:color w:val="000000"/>
        </w:rPr>
      </w:pPr>
      <w:r w:rsidRPr="00E75DB9">
        <w:rPr>
          <w:rStyle w:val="eop"/>
          <w:rFonts w:ascii="Arial" w:hAnsi="Arial" w:cs="Arial"/>
          <w:color w:val="000000"/>
        </w:rPr>
        <w:t>This will need to go to the Board of Trustees, either October or September meeting.</w:t>
      </w:r>
    </w:p>
    <w:p w14:paraId="3825FE72" w14:textId="6D2DD079" w:rsidR="007A25AE" w:rsidRPr="00E75DB9" w:rsidRDefault="007A25AE" w:rsidP="00672361">
      <w:pPr>
        <w:pStyle w:val="NormalWeb"/>
        <w:ind w:left="720"/>
        <w:rPr>
          <w:rStyle w:val="eop"/>
          <w:rFonts w:ascii="Arial" w:hAnsi="Arial" w:cs="Arial"/>
          <w:color w:val="000000"/>
        </w:rPr>
      </w:pPr>
      <w:r w:rsidRPr="00E75DB9">
        <w:rPr>
          <w:rStyle w:val="eop"/>
          <w:rFonts w:ascii="Arial" w:hAnsi="Arial" w:cs="Arial"/>
          <w:color w:val="000000"/>
        </w:rPr>
        <w:lastRenderedPageBreak/>
        <w:t>Ken Borland</w:t>
      </w:r>
      <w:r w:rsidR="00236AD0">
        <w:rPr>
          <w:rStyle w:val="eop"/>
          <w:rFonts w:ascii="Arial" w:hAnsi="Arial" w:cs="Arial"/>
          <w:color w:val="000000"/>
        </w:rPr>
        <w:t>:</w:t>
      </w:r>
      <w:r w:rsidRPr="00E75DB9">
        <w:rPr>
          <w:rStyle w:val="eop"/>
          <w:rFonts w:ascii="Arial" w:hAnsi="Arial" w:cs="Arial"/>
          <w:color w:val="000000"/>
        </w:rPr>
        <w:t xml:space="preserve"> </w:t>
      </w:r>
      <w:r w:rsidR="00236AD0">
        <w:rPr>
          <w:rStyle w:val="eop"/>
          <w:rFonts w:ascii="Arial" w:hAnsi="Arial" w:cs="Arial"/>
          <w:color w:val="000000"/>
        </w:rPr>
        <w:t>[</w:t>
      </w:r>
      <w:r w:rsidRPr="00E75DB9">
        <w:rPr>
          <w:rStyle w:val="eop"/>
          <w:rFonts w:ascii="Arial" w:hAnsi="Arial" w:cs="Arial"/>
          <w:color w:val="000000"/>
        </w:rPr>
        <w:t>comments on how one participant emailed Senators asking for support for the proposal</w:t>
      </w:r>
      <w:r w:rsidR="00236AD0">
        <w:rPr>
          <w:rStyle w:val="eop"/>
          <w:rFonts w:ascii="Arial" w:hAnsi="Arial" w:cs="Arial"/>
          <w:color w:val="000000"/>
        </w:rPr>
        <w:t>]</w:t>
      </w:r>
      <w:r w:rsidRPr="00E75DB9">
        <w:rPr>
          <w:rStyle w:val="eop"/>
          <w:rFonts w:ascii="Arial" w:hAnsi="Arial" w:cs="Arial"/>
          <w:color w:val="000000"/>
        </w:rPr>
        <w:t xml:space="preserve"> I asked those invested in it if there had been agreement on those things that were disagreed upon, and did anyone capture that in writing? If there is some amendment being made to the proposal that was tabled, and some language is changed, that becomes a different motion.</w:t>
      </w:r>
    </w:p>
    <w:p w14:paraId="4134A5B2" w14:textId="0600EC7A" w:rsidR="007A25AE" w:rsidRPr="00E75DB9" w:rsidRDefault="007A25AE" w:rsidP="00672361">
      <w:pPr>
        <w:pStyle w:val="NormalWeb"/>
        <w:ind w:left="720"/>
        <w:rPr>
          <w:rStyle w:val="eop"/>
          <w:rFonts w:ascii="Arial" w:hAnsi="Arial" w:cs="Arial"/>
          <w:color w:val="000000"/>
        </w:rPr>
      </w:pPr>
      <w:r w:rsidRPr="00E75DB9">
        <w:rPr>
          <w:rStyle w:val="eop"/>
          <w:rFonts w:ascii="Arial" w:hAnsi="Arial" w:cs="Arial"/>
          <w:color w:val="000000"/>
        </w:rPr>
        <w:t>Allen</w:t>
      </w:r>
      <w:r w:rsidR="00236AD0">
        <w:rPr>
          <w:rStyle w:val="eop"/>
          <w:rFonts w:ascii="Arial" w:hAnsi="Arial" w:cs="Arial"/>
          <w:color w:val="000000"/>
        </w:rPr>
        <w:t xml:space="preserve"> </w:t>
      </w:r>
      <w:proofErr w:type="spellStart"/>
      <w:r w:rsidR="00236AD0">
        <w:rPr>
          <w:rStyle w:val="eop"/>
          <w:rFonts w:ascii="Arial" w:hAnsi="Arial" w:cs="Arial"/>
          <w:color w:val="000000"/>
        </w:rPr>
        <w:t>Rogel</w:t>
      </w:r>
      <w:proofErr w:type="spellEnd"/>
      <w:r w:rsidRPr="00E75DB9">
        <w:rPr>
          <w:rStyle w:val="eop"/>
          <w:rFonts w:ascii="Arial" w:hAnsi="Arial" w:cs="Arial"/>
          <w:color w:val="000000"/>
        </w:rPr>
        <w:t>: any substantive text change needs to be made an amendment to the motion. They can be amended at the Senate level.</w:t>
      </w:r>
    </w:p>
    <w:p w14:paraId="0731239A" w14:textId="7CF2D502" w:rsidR="007A25AE" w:rsidRPr="00E75DB9" w:rsidRDefault="007A25AE" w:rsidP="00672361">
      <w:pPr>
        <w:pStyle w:val="NormalWeb"/>
        <w:ind w:left="720"/>
        <w:rPr>
          <w:rStyle w:val="eop"/>
          <w:rFonts w:ascii="Arial" w:hAnsi="Arial" w:cs="Arial"/>
          <w:color w:val="000000"/>
        </w:rPr>
      </w:pPr>
      <w:r w:rsidRPr="00E75DB9">
        <w:rPr>
          <w:rStyle w:val="eop"/>
          <w:rFonts w:ascii="Arial" w:hAnsi="Arial" w:cs="Arial"/>
          <w:color w:val="000000"/>
        </w:rPr>
        <w:t>Ken</w:t>
      </w:r>
      <w:r w:rsidR="00236AD0">
        <w:rPr>
          <w:rStyle w:val="eop"/>
          <w:rFonts w:ascii="Arial" w:hAnsi="Arial" w:cs="Arial"/>
          <w:color w:val="000000"/>
        </w:rPr>
        <w:t xml:space="preserve"> Borland</w:t>
      </w:r>
      <w:r w:rsidRPr="00E75DB9">
        <w:rPr>
          <w:rStyle w:val="eop"/>
          <w:rFonts w:ascii="Arial" w:hAnsi="Arial" w:cs="Arial"/>
          <w:color w:val="000000"/>
        </w:rPr>
        <w:t xml:space="preserve">: I don’t know where you draw the line about what is “substantive.” We need to be prepared for whatever might come along. </w:t>
      </w:r>
    </w:p>
    <w:p w14:paraId="0CB56319" w14:textId="4CC5CA25" w:rsidR="007A25AE" w:rsidRPr="00E75DB9" w:rsidRDefault="007A25AE" w:rsidP="00672361">
      <w:pPr>
        <w:pStyle w:val="NormalWeb"/>
        <w:ind w:left="720"/>
        <w:rPr>
          <w:rStyle w:val="eop"/>
          <w:rFonts w:ascii="Arial" w:hAnsi="Arial" w:cs="Arial"/>
          <w:i/>
          <w:iCs/>
          <w:color w:val="000000"/>
        </w:rPr>
      </w:pPr>
      <w:r w:rsidRPr="00E75DB9">
        <w:rPr>
          <w:rStyle w:val="normaltextrun"/>
          <w:rFonts w:ascii="Arial" w:hAnsi="Arial" w:cs="Arial"/>
          <w:i/>
          <w:iCs/>
          <w:color w:val="000000"/>
        </w:rPr>
        <w:t>Undergrad Certificate Procedures</w:t>
      </w:r>
      <w:r w:rsidRPr="00E75DB9">
        <w:rPr>
          <w:rStyle w:val="eop"/>
          <w:rFonts w:ascii="Arial" w:hAnsi="Arial" w:cs="Arial"/>
          <w:i/>
          <w:iCs/>
          <w:color w:val="000000"/>
        </w:rPr>
        <w:t> </w:t>
      </w:r>
    </w:p>
    <w:p w14:paraId="39776983" w14:textId="0F800348" w:rsidR="00130BD4" w:rsidRPr="00E75DB9" w:rsidRDefault="0007030B" w:rsidP="00672361">
      <w:pPr>
        <w:pStyle w:val="NormalWeb"/>
        <w:ind w:left="720"/>
        <w:rPr>
          <w:rStyle w:val="eop"/>
          <w:rFonts w:ascii="Arial" w:hAnsi="Arial" w:cs="Arial"/>
          <w:color w:val="000000"/>
        </w:rPr>
      </w:pPr>
      <w:r w:rsidRPr="00E75DB9">
        <w:rPr>
          <w:rStyle w:val="eop"/>
          <w:rFonts w:ascii="Arial" w:hAnsi="Arial" w:cs="Arial"/>
          <w:color w:val="000000"/>
        </w:rPr>
        <w:t>Robyn</w:t>
      </w:r>
      <w:r w:rsidR="00236AD0">
        <w:rPr>
          <w:rStyle w:val="eop"/>
          <w:rFonts w:ascii="Arial" w:hAnsi="Arial" w:cs="Arial"/>
          <w:color w:val="000000"/>
        </w:rPr>
        <w:t xml:space="preserve"> Miller</w:t>
      </w:r>
      <w:r w:rsidRPr="00E75DB9">
        <w:rPr>
          <w:rStyle w:val="eop"/>
          <w:rFonts w:ascii="Arial" w:hAnsi="Arial" w:cs="Arial"/>
          <w:color w:val="000000"/>
        </w:rPr>
        <w:t xml:space="preserve"> asks if a committee should be put </w:t>
      </w:r>
      <w:proofErr w:type="gramStart"/>
      <w:r w:rsidRPr="00E75DB9">
        <w:rPr>
          <w:rStyle w:val="eop"/>
          <w:rFonts w:ascii="Arial" w:hAnsi="Arial" w:cs="Arial"/>
          <w:color w:val="000000"/>
        </w:rPr>
        <w:t>together</w:t>
      </w:r>
      <w:proofErr w:type="gramEnd"/>
    </w:p>
    <w:p w14:paraId="066C171D" w14:textId="05DD8823" w:rsidR="0007030B" w:rsidRPr="00E75DB9" w:rsidRDefault="0007030B" w:rsidP="00672361">
      <w:pPr>
        <w:pStyle w:val="NormalWeb"/>
        <w:ind w:left="720"/>
        <w:rPr>
          <w:rStyle w:val="eop"/>
          <w:rFonts w:ascii="Arial" w:hAnsi="Arial" w:cs="Arial"/>
          <w:color w:val="000000"/>
        </w:rPr>
      </w:pPr>
      <w:r w:rsidRPr="00E75DB9">
        <w:rPr>
          <w:rStyle w:val="eop"/>
          <w:rFonts w:ascii="Arial" w:hAnsi="Arial" w:cs="Arial"/>
          <w:color w:val="000000"/>
        </w:rPr>
        <w:t xml:space="preserve">Provost talks about possible topics for certificates; can be for nontraditional students, packaging of courses that are relevant </w:t>
      </w:r>
      <w:proofErr w:type="gramStart"/>
      <w:r w:rsidRPr="00E75DB9">
        <w:rPr>
          <w:rStyle w:val="eop"/>
          <w:rFonts w:ascii="Arial" w:hAnsi="Arial" w:cs="Arial"/>
          <w:color w:val="000000"/>
        </w:rPr>
        <w:t>at the moment</w:t>
      </w:r>
      <w:proofErr w:type="gramEnd"/>
      <w:r w:rsidRPr="00E75DB9">
        <w:rPr>
          <w:rStyle w:val="eop"/>
          <w:rFonts w:ascii="Arial" w:hAnsi="Arial" w:cs="Arial"/>
          <w:color w:val="000000"/>
        </w:rPr>
        <w:t>, provides flexibility for students without adding additional classes and requirements to a degree.</w:t>
      </w:r>
    </w:p>
    <w:p w14:paraId="39DD06FC" w14:textId="6C772F0B" w:rsidR="0007030B" w:rsidRPr="00E75DB9" w:rsidRDefault="0007030B" w:rsidP="00672361">
      <w:pPr>
        <w:pStyle w:val="NormalWeb"/>
        <w:ind w:left="720"/>
        <w:rPr>
          <w:rStyle w:val="eop"/>
          <w:rFonts w:ascii="Arial" w:hAnsi="Arial" w:cs="Arial"/>
          <w:color w:val="000000"/>
        </w:rPr>
      </w:pPr>
      <w:r w:rsidRPr="00E75DB9">
        <w:rPr>
          <w:rStyle w:val="eop"/>
          <w:rFonts w:ascii="Arial" w:hAnsi="Arial" w:cs="Arial"/>
          <w:color w:val="000000"/>
        </w:rPr>
        <w:t>Allen</w:t>
      </w:r>
      <w:r w:rsidR="00236AD0">
        <w:rPr>
          <w:rStyle w:val="eop"/>
          <w:rFonts w:ascii="Arial" w:hAnsi="Arial" w:cs="Arial"/>
          <w:color w:val="000000"/>
        </w:rPr>
        <w:t xml:space="preserve"> </w:t>
      </w:r>
      <w:proofErr w:type="spellStart"/>
      <w:r w:rsidR="00236AD0">
        <w:rPr>
          <w:rStyle w:val="eop"/>
          <w:rFonts w:ascii="Arial" w:hAnsi="Arial" w:cs="Arial"/>
          <w:color w:val="000000"/>
        </w:rPr>
        <w:t>Rogel</w:t>
      </w:r>
      <w:proofErr w:type="spellEnd"/>
      <w:r w:rsidRPr="00E75DB9">
        <w:rPr>
          <w:rStyle w:val="eop"/>
          <w:rFonts w:ascii="Arial" w:hAnsi="Arial" w:cs="Arial"/>
          <w:color w:val="000000"/>
        </w:rPr>
        <w:t xml:space="preserve">: </w:t>
      </w:r>
      <w:proofErr w:type="gramStart"/>
      <w:r w:rsidRPr="00E75DB9">
        <w:rPr>
          <w:rStyle w:val="eop"/>
          <w:rFonts w:ascii="Arial" w:hAnsi="Arial" w:cs="Arial"/>
          <w:color w:val="000000"/>
        </w:rPr>
        <w:t>So</w:t>
      </w:r>
      <w:proofErr w:type="gramEnd"/>
      <w:r w:rsidRPr="00E75DB9">
        <w:rPr>
          <w:rStyle w:val="eop"/>
          <w:rFonts w:ascii="Arial" w:hAnsi="Arial" w:cs="Arial"/>
          <w:color w:val="000000"/>
        </w:rPr>
        <w:t xml:space="preserve"> this is driven by employers who want these? It’s to make students more </w:t>
      </w:r>
      <w:proofErr w:type="gramStart"/>
      <w:r w:rsidRPr="00E75DB9">
        <w:rPr>
          <w:rStyle w:val="eop"/>
          <w:rFonts w:ascii="Arial" w:hAnsi="Arial" w:cs="Arial"/>
          <w:color w:val="000000"/>
        </w:rPr>
        <w:t>employable?</w:t>
      </w:r>
      <w:proofErr w:type="gramEnd"/>
    </w:p>
    <w:p w14:paraId="5FF1672C" w14:textId="6210A3B1" w:rsidR="0007030B" w:rsidRPr="00E75DB9" w:rsidRDefault="0007030B" w:rsidP="00672361">
      <w:pPr>
        <w:pStyle w:val="NormalWeb"/>
        <w:ind w:left="720"/>
        <w:rPr>
          <w:rStyle w:val="eop"/>
          <w:rFonts w:ascii="Arial" w:hAnsi="Arial" w:cs="Arial"/>
          <w:color w:val="000000"/>
        </w:rPr>
      </w:pPr>
      <w:r w:rsidRPr="00E75DB9">
        <w:rPr>
          <w:rStyle w:val="eop"/>
          <w:rFonts w:ascii="Arial" w:hAnsi="Arial" w:cs="Arial"/>
          <w:color w:val="000000"/>
        </w:rPr>
        <w:t xml:space="preserve">Provost: We don’t have specific employers requesting them but yes it makes students more employable. A lot of other institutions are doing this and making them relevant to employers. </w:t>
      </w:r>
    </w:p>
    <w:p w14:paraId="388DA924" w14:textId="791EBD43" w:rsidR="0007030B" w:rsidRPr="00E75DB9" w:rsidRDefault="0007030B" w:rsidP="00672361">
      <w:pPr>
        <w:pStyle w:val="NormalWeb"/>
        <w:ind w:left="720"/>
        <w:rPr>
          <w:rStyle w:val="eop"/>
          <w:rFonts w:ascii="Arial" w:hAnsi="Arial" w:cs="Arial"/>
          <w:color w:val="000000"/>
        </w:rPr>
      </w:pPr>
      <w:r w:rsidRPr="00E75DB9">
        <w:rPr>
          <w:rStyle w:val="eop"/>
          <w:rFonts w:ascii="Arial" w:hAnsi="Arial" w:cs="Arial"/>
          <w:color w:val="000000"/>
        </w:rPr>
        <w:t>Allen</w:t>
      </w:r>
      <w:r w:rsidR="00236AD0">
        <w:rPr>
          <w:rStyle w:val="eop"/>
          <w:rFonts w:ascii="Arial" w:hAnsi="Arial" w:cs="Arial"/>
          <w:color w:val="000000"/>
        </w:rPr>
        <w:t xml:space="preserve"> </w:t>
      </w:r>
      <w:proofErr w:type="spellStart"/>
      <w:r w:rsidR="00236AD0">
        <w:rPr>
          <w:rStyle w:val="eop"/>
          <w:rFonts w:ascii="Arial" w:hAnsi="Arial" w:cs="Arial"/>
          <w:color w:val="000000"/>
        </w:rPr>
        <w:t>Rogel</w:t>
      </w:r>
      <w:proofErr w:type="spellEnd"/>
      <w:r w:rsidRPr="00E75DB9">
        <w:rPr>
          <w:rStyle w:val="eop"/>
          <w:rFonts w:ascii="Arial" w:hAnsi="Arial" w:cs="Arial"/>
          <w:color w:val="000000"/>
        </w:rPr>
        <w:t xml:space="preserve">: </w:t>
      </w:r>
      <w:proofErr w:type="gramStart"/>
      <w:r w:rsidRPr="00E75DB9">
        <w:rPr>
          <w:rStyle w:val="eop"/>
          <w:rFonts w:ascii="Arial" w:hAnsi="Arial" w:cs="Arial"/>
          <w:color w:val="000000"/>
        </w:rPr>
        <w:t>So</w:t>
      </w:r>
      <w:proofErr w:type="gramEnd"/>
      <w:r w:rsidRPr="00E75DB9">
        <w:rPr>
          <w:rStyle w:val="eop"/>
          <w:rFonts w:ascii="Arial" w:hAnsi="Arial" w:cs="Arial"/>
          <w:color w:val="000000"/>
        </w:rPr>
        <w:t xml:space="preserve"> this is different than a Microsoft proficiency in Office or something like that?</w:t>
      </w:r>
    </w:p>
    <w:p w14:paraId="7FFF2E82" w14:textId="0F4DF381" w:rsidR="0007030B" w:rsidRPr="00E75DB9" w:rsidRDefault="0007030B" w:rsidP="00672361">
      <w:pPr>
        <w:pStyle w:val="NormalWeb"/>
        <w:ind w:left="720"/>
        <w:rPr>
          <w:rStyle w:val="eop"/>
          <w:rFonts w:ascii="Arial" w:hAnsi="Arial" w:cs="Arial"/>
          <w:color w:val="000000"/>
        </w:rPr>
      </w:pPr>
      <w:r w:rsidRPr="00E75DB9">
        <w:rPr>
          <w:rStyle w:val="eop"/>
          <w:rFonts w:ascii="Arial" w:hAnsi="Arial" w:cs="Arial"/>
          <w:color w:val="000000"/>
        </w:rPr>
        <w:t>Provost: Yes. This is coming up from the colleges. Firelands has an interest, College of Business has an interest, A &amp; S has an interest. It’s less than a minor. Another category, we’re not pursuing this, but you can embed certain industry recognized credentials in a particular course so the student can get the credit for the class and at the same time the industry certification. This is happening at the state level in computer science and technology classes.</w:t>
      </w:r>
    </w:p>
    <w:p w14:paraId="1553A519" w14:textId="63D9C769" w:rsidR="0007030B" w:rsidRPr="00E75DB9" w:rsidRDefault="0007030B" w:rsidP="00672361">
      <w:pPr>
        <w:pStyle w:val="NormalWeb"/>
        <w:ind w:left="720"/>
        <w:rPr>
          <w:rStyle w:val="eop"/>
          <w:rFonts w:ascii="Arial" w:hAnsi="Arial" w:cs="Arial"/>
          <w:color w:val="000000"/>
        </w:rPr>
      </w:pPr>
      <w:r w:rsidRPr="00E75DB9">
        <w:rPr>
          <w:rStyle w:val="eop"/>
          <w:rFonts w:ascii="Arial" w:hAnsi="Arial" w:cs="Arial"/>
          <w:color w:val="000000"/>
        </w:rPr>
        <w:t>J</w:t>
      </w:r>
      <w:r w:rsidR="00236AD0">
        <w:rPr>
          <w:rStyle w:val="eop"/>
          <w:rFonts w:ascii="Arial" w:hAnsi="Arial" w:cs="Arial"/>
          <w:color w:val="000000"/>
        </w:rPr>
        <w:t xml:space="preserve">enn </w:t>
      </w:r>
      <w:r w:rsidRPr="00E75DB9">
        <w:rPr>
          <w:rStyle w:val="eop"/>
          <w:rFonts w:ascii="Arial" w:hAnsi="Arial" w:cs="Arial"/>
          <w:color w:val="000000"/>
        </w:rPr>
        <w:t>S</w:t>
      </w:r>
      <w:r w:rsidR="00236AD0">
        <w:rPr>
          <w:rStyle w:val="eop"/>
          <w:rFonts w:ascii="Arial" w:hAnsi="Arial" w:cs="Arial"/>
          <w:color w:val="000000"/>
        </w:rPr>
        <w:t>tucker</w:t>
      </w:r>
      <w:r w:rsidRPr="00E75DB9">
        <w:rPr>
          <w:rStyle w:val="eop"/>
          <w:rFonts w:ascii="Arial" w:hAnsi="Arial" w:cs="Arial"/>
          <w:color w:val="000000"/>
        </w:rPr>
        <w:t>: Is this like a continuing education model? [yes]</w:t>
      </w:r>
    </w:p>
    <w:p w14:paraId="3A266980" w14:textId="1E4ABCAA" w:rsidR="0007030B" w:rsidRPr="00E75DB9" w:rsidRDefault="0007030B" w:rsidP="00672361">
      <w:pPr>
        <w:pStyle w:val="NormalWeb"/>
        <w:ind w:left="720"/>
        <w:rPr>
          <w:rStyle w:val="eop"/>
          <w:rFonts w:ascii="Arial" w:hAnsi="Arial" w:cs="Arial"/>
          <w:color w:val="000000"/>
        </w:rPr>
      </w:pPr>
      <w:r w:rsidRPr="00E75DB9">
        <w:rPr>
          <w:rStyle w:val="eop"/>
          <w:rFonts w:ascii="Arial" w:hAnsi="Arial" w:cs="Arial"/>
          <w:color w:val="000000"/>
        </w:rPr>
        <w:t>Allen</w:t>
      </w:r>
      <w:r w:rsidR="00236AD0">
        <w:rPr>
          <w:rStyle w:val="eop"/>
          <w:rFonts w:ascii="Arial" w:hAnsi="Arial" w:cs="Arial"/>
          <w:color w:val="000000"/>
        </w:rPr>
        <w:t xml:space="preserve"> </w:t>
      </w:r>
      <w:proofErr w:type="spellStart"/>
      <w:r w:rsidR="00236AD0">
        <w:rPr>
          <w:rStyle w:val="eop"/>
          <w:rFonts w:ascii="Arial" w:hAnsi="Arial" w:cs="Arial"/>
          <w:color w:val="000000"/>
        </w:rPr>
        <w:t>Rogel</w:t>
      </w:r>
      <w:proofErr w:type="spellEnd"/>
      <w:r w:rsidRPr="00E75DB9">
        <w:rPr>
          <w:rStyle w:val="eop"/>
          <w:rFonts w:ascii="Arial" w:hAnsi="Arial" w:cs="Arial"/>
          <w:color w:val="000000"/>
        </w:rPr>
        <w:t xml:space="preserve">: Off the top of my head, </w:t>
      </w:r>
      <w:r w:rsidR="00236AD0">
        <w:rPr>
          <w:rStyle w:val="eop"/>
          <w:rFonts w:ascii="Arial" w:hAnsi="Arial" w:cs="Arial"/>
          <w:color w:val="000000"/>
        </w:rPr>
        <w:t xml:space="preserve">it </w:t>
      </w:r>
      <w:r w:rsidRPr="00E75DB9">
        <w:rPr>
          <w:rStyle w:val="eop"/>
          <w:rFonts w:ascii="Arial" w:hAnsi="Arial" w:cs="Arial"/>
          <w:color w:val="000000"/>
        </w:rPr>
        <w:t xml:space="preserve">might be good to consider starting by running them through the same review process as minors. Could be done very quickly. </w:t>
      </w:r>
    </w:p>
    <w:p w14:paraId="5677B01C" w14:textId="03D97905" w:rsidR="0007030B" w:rsidRPr="00E75DB9" w:rsidRDefault="0007030B" w:rsidP="00672361">
      <w:pPr>
        <w:pStyle w:val="NormalWeb"/>
        <w:ind w:left="720"/>
        <w:rPr>
          <w:rStyle w:val="eop"/>
          <w:rFonts w:ascii="Arial" w:hAnsi="Arial" w:cs="Arial"/>
          <w:color w:val="000000"/>
        </w:rPr>
      </w:pPr>
      <w:r w:rsidRPr="00E75DB9">
        <w:rPr>
          <w:rStyle w:val="eop"/>
          <w:rFonts w:ascii="Arial" w:hAnsi="Arial" w:cs="Arial"/>
          <w:color w:val="000000"/>
        </w:rPr>
        <w:lastRenderedPageBreak/>
        <w:t>J</w:t>
      </w:r>
      <w:r w:rsidR="00236AD0">
        <w:rPr>
          <w:rStyle w:val="eop"/>
          <w:rFonts w:ascii="Arial" w:hAnsi="Arial" w:cs="Arial"/>
          <w:color w:val="000000"/>
        </w:rPr>
        <w:t>enn Stucker</w:t>
      </w:r>
      <w:r w:rsidRPr="00E75DB9">
        <w:rPr>
          <w:rStyle w:val="eop"/>
          <w:rFonts w:ascii="Arial" w:hAnsi="Arial" w:cs="Arial"/>
          <w:color w:val="000000"/>
        </w:rPr>
        <w:t>: Is this something that will be promoted or advertised to programs that aren’t thinking about it? [</w:t>
      </w:r>
      <w:r w:rsidR="00236AD0">
        <w:rPr>
          <w:rStyle w:val="eop"/>
          <w:rFonts w:ascii="Arial" w:hAnsi="Arial" w:cs="Arial"/>
          <w:color w:val="000000"/>
        </w:rPr>
        <w:t>P</w:t>
      </w:r>
      <w:r w:rsidRPr="00E75DB9">
        <w:rPr>
          <w:rStyle w:val="eop"/>
          <w:rFonts w:ascii="Arial" w:hAnsi="Arial" w:cs="Arial"/>
          <w:color w:val="000000"/>
        </w:rPr>
        <w:t>rovost: yes—another version of a specialization but fewer course requirements.]</w:t>
      </w:r>
    </w:p>
    <w:p w14:paraId="2598E8B2" w14:textId="5ED476C1" w:rsidR="0007030B" w:rsidRPr="00E75DB9" w:rsidRDefault="0007030B" w:rsidP="00236AD0">
      <w:pPr>
        <w:pStyle w:val="NormalWeb"/>
        <w:ind w:left="720"/>
        <w:rPr>
          <w:rStyle w:val="eop"/>
          <w:rFonts w:ascii="Arial" w:hAnsi="Arial" w:cs="Arial"/>
          <w:color w:val="000000"/>
        </w:rPr>
      </w:pPr>
      <w:r w:rsidRPr="00E75DB9">
        <w:rPr>
          <w:rStyle w:val="eop"/>
          <w:rFonts w:ascii="Arial" w:hAnsi="Arial" w:cs="Arial"/>
          <w:color w:val="000000"/>
        </w:rPr>
        <w:t>Allen</w:t>
      </w:r>
      <w:r w:rsidR="00236AD0">
        <w:rPr>
          <w:rStyle w:val="eop"/>
          <w:rFonts w:ascii="Arial" w:hAnsi="Arial" w:cs="Arial"/>
          <w:color w:val="000000"/>
        </w:rPr>
        <w:t xml:space="preserve"> </w:t>
      </w:r>
      <w:proofErr w:type="spellStart"/>
      <w:r w:rsidR="00236AD0">
        <w:rPr>
          <w:rStyle w:val="eop"/>
          <w:rFonts w:ascii="Arial" w:hAnsi="Arial" w:cs="Arial"/>
          <w:color w:val="000000"/>
        </w:rPr>
        <w:t>Rogel</w:t>
      </w:r>
      <w:proofErr w:type="spellEnd"/>
      <w:r w:rsidRPr="00E75DB9">
        <w:rPr>
          <w:rStyle w:val="eop"/>
          <w:rFonts w:ascii="Arial" w:hAnsi="Arial" w:cs="Arial"/>
          <w:color w:val="000000"/>
        </w:rPr>
        <w:t>: This would probably need to be a Charter amendment but I’m not sure, might be able to be done as a MOU with the administration.</w:t>
      </w:r>
      <w:r w:rsidR="00236AD0">
        <w:rPr>
          <w:rStyle w:val="eop"/>
          <w:rFonts w:ascii="Arial" w:hAnsi="Arial" w:cs="Arial"/>
          <w:color w:val="000000"/>
        </w:rPr>
        <w:t xml:space="preserve"> </w:t>
      </w:r>
      <w:r w:rsidR="00C30ED5" w:rsidRPr="00E75DB9">
        <w:rPr>
          <w:rStyle w:val="eop"/>
          <w:rFonts w:ascii="Arial" w:hAnsi="Arial" w:cs="Arial"/>
          <w:color w:val="000000"/>
        </w:rPr>
        <w:t>Seems like if UGC and full Senate both agree, that seems like buy-in, with the caveat that this could be modified.</w:t>
      </w:r>
    </w:p>
    <w:p w14:paraId="6B7D5C8E" w14:textId="7B93DC57" w:rsidR="00C30ED5" w:rsidRPr="00E75DB9" w:rsidRDefault="00C30ED5" w:rsidP="00672361">
      <w:pPr>
        <w:pStyle w:val="NormalWeb"/>
        <w:ind w:left="720"/>
        <w:rPr>
          <w:rStyle w:val="eop"/>
          <w:rFonts w:ascii="Arial" w:hAnsi="Arial" w:cs="Arial"/>
          <w:color w:val="000000"/>
        </w:rPr>
      </w:pPr>
      <w:r w:rsidRPr="00E75DB9">
        <w:rPr>
          <w:rStyle w:val="eop"/>
          <w:rFonts w:ascii="Arial" w:hAnsi="Arial" w:cs="Arial"/>
          <w:color w:val="000000"/>
        </w:rPr>
        <w:t>Emily</w:t>
      </w:r>
      <w:r w:rsidR="00236AD0">
        <w:rPr>
          <w:rStyle w:val="eop"/>
          <w:rFonts w:ascii="Arial" w:hAnsi="Arial" w:cs="Arial"/>
          <w:color w:val="000000"/>
        </w:rPr>
        <w:t xml:space="preserve"> Gerome</w:t>
      </w:r>
      <w:r w:rsidRPr="00E75DB9">
        <w:rPr>
          <w:rStyle w:val="eop"/>
          <w:rFonts w:ascii="Arial" w:hAnsi="Arial" w:cs="Arial"/>
          <w:color w:val="000000"/>
        </w:rPr>
        <w:t>: Just to clarify, who is the target audience? Undergraduate students? [yes]</w:t>
      </w:r>
    </w:p>
    <w:p w14:paraId="49BDAF32" w14:textId="593A8970" w:rsidR="00C30ED5" w:rsidRPr="00E75DB9" w:rsidRDefault="00C30ED5" w:rsidP="00672361">
      <w:pPr>
        <w:pStyle w:val="NormalWeb"/>
        <w:ind w:left="720"/>
        <w:rPr>
          <w:rStyle w:val="eop"/>
          <w:rFonts w:ascii="Arial" w:hAnsi="Arial" w:cs="Arial"/>
          <w:color w:val="000000"/>
        </w:rPr>
      </w:pPr>
      <w:r w:rsidRPr="00E75DB9">
        <w:rPr>
          <w:rStyle w:val="eop"/>
          <w:rFonts w:ascii="Arial" w:hAnsi="Arial" w:cs="Arial"/>
          <w:color w:val="000000"/>
        </w:rPr>
        <w:t>Ken</w:t>
      </w:r>
      <w:r w:rsidR="00236AD0">
        <w:rPr>
          <w:rStyle w:val="eop"/>
          <w:rFonts w:ascii="Arial" w:hAnsi="Arial" w:cs="Arial"/>
          <w:color w:val="000000"/>
        </w:rPr>
        <w:t xml:space="preserve"> Borland</w:t>
      </w:r>
      <w:r w:rsidRPr="00E75DB9">
        <w:rPr>
          <w:rStyle w:val="eop"/>
          <w:rFonts w:ascii="Arial" w:hAnsi="Arial" w:cs="Arial"/>
          <w:color w:val="000000"/>
        </w:rPr>
        <w:t>: I’m a proponent of certificates, a lot of students who are more lifelong learners, coming back for degrees, with particularly interesting career paths, a lot of people are interested in crafting a certificate that meets their focus. Can we create certificates that are interdisciplinary/interdepartmental?</w:t>
      </w:r>
    </w:p>
    <w:p w14:paraId="6BA735EC" w14:textId="12D4E7BE" w:rsidR="00C30ED5" w:rsidRPr="00E75DB9" w:rsidRDefault="00236AD0" w:rsidP="00672361">
      <w:pPr>
        <w:pStyle w:val="NormalWeb"/>
        <w:ind w:left="720"/>
        <w:rPr>
          <w:rStyle w:val="eop"/>
          <w:rFonts w:ascii="Arial" w:hAnsi="Arial" w:cs="Arial"/>
          <w:color w:val="000000"/>
        </w:rPr>
      </w:pPr>
      <w:r>
        <w:rPr>
          <w:rStyle w:val="eop"/>
          <w:rFonts w:ascii="Arial" w:hAnsi="Arial" w:cs="Arial"/>
          <w:color w:val="000000"/>
        </w:rPr>
        <w:t xml:space="preserve">… </w:t>
      </w:r>
      <w:r w:rsidR="00C30ED5" w:rsidRPr="00E75DB9">
        <w:rPr>
          <w:rStyle w:val="eop"/>
          <w:rFonts w:ascii="Arial" w:hAnsi="Arial" w:cs="Arial"/>
          <w:color w:val="000000"/>
        </w:rPr>
        <w:t xml:space="preserve">Also interest in who gets the money, but from bigger </w:t>
      </w:r>
      <w:r w:rsidR="00E75DB9" w:rsidRPr="00E75DB9">
        <w:rPr>
          <w:rStyle w:val="eop"/>
          <w:rFonts w:ascii="Arial" w:hAnsi="Arial" w:cs="Arial"/>
          <w:color w:val="000000"/>
        </w:rPr>
        <w:t>picture</w:t>
      </w:r>
      <w:r w:rsidR="00C30ED5" w:rsidRPr="00E75DB9">
        <w:rPr>
          <w:rStyle w:val="eop"/>
          <w:rFonts w:ascii="Arial" w:hAnsi="Arial" w:cs="Arial"/>
          <w:color w:val="000000"/>
        </w:rPr>
        <w:t>, does the funding formula help us when students create certificates?</w:t>
      </w:r>
    </w:p>
    <w:p w14:paraId="6C5339F3" w14:textId="344D4885" w:rsidR="00C30ED5" w:rsidRPr="00E75DB9" w:rsidRDefault="00C30ED5" w:rsidP="00672361">
      <w:pPr>
        <w:pStyle w:val="NormalWeb"/>
        <w:ind w:left="720"/>
        <w:rPr>
          <w:rStyle w:val="eop"/>
          <w:rFonts w:ascii="Arial" w:hAnsi="Arial" w:cs="Arial"/>
          <w:color w:val="000000"/>
        </w:rPr>
      </w:pPr>
      <w:r w:rsidRPr="00E75DB9">
        <w:rPr>
          <w:rStyle w:val="eop"/>
          <w:rFonts w:ascii="Arial" w:hAnsi="Arial" w:cs="Arial"/>
          <w:color w:val="000000"/>
        </w:rPr>
        <w:t xml:space="preserve">Provost: Yes, SSI is based on course completion and degree completion. </w:t>
      </w:r>
      <w:proofErr w:type="gramStart"/>
      <w:r w:rsidRPr="00E75DB9">
        <w:rPr>
          <w:rStyle w:val="eop"/>
          <w:rFonts w:ascii="Arial" w:hAnsi="Arial" w:cs="Arial"/>
          <w:color w:val="000000"/>
        </w:rPr>
        <w:t>So</w:t>
      </w:r>
      <w:proofErr w:type="gramEnd"/>
      <w:r w:rsidRPr="00E75DB9">
        <w:rPr>
          <w:rStyle w:val="eop"/>
          <w:rFonts w:ascii="Arial" w:hAnsi="Arial" w:cs="Arial"/>
          <w:color w:val="000000"/>
        </w:rPr>
        <w:t xml:space="preserve"> we would not get the SSI on degree completion because a certificate is not a degree.</w:t>
      </w:r>
    </w:p>
    <w:p w14:paraId="284669E0" w14:textId="5D7E1F06" w:rsidR="00C30ED5" w:rsidRPr="00E75DB9" w:rsidRDefault="00C30ED5" w:rsidP="00672361">
      <w:pPr>
        <w:pStyle w:val="NormalWeb"/>
        <w:ind w:left="720"/>
        <w:rPr>
          <w:rStyle w:val="eop"/>
          <w:rFonts w:ascii="Arial" w:hAnsi="Arial" w:cs="Arial"/>
          <w:color w:val="000000"/>
        </w:rPr>
      </w:pPr>
      <w:r w:rsidRPr="00E75DB9">
        <w:rPr>
          <w:rStyle w:val="eop"/>
          <w:rFonts w:ascii="Arial" w:hAnsi="Arial" w:cs="Arial"/>
          <w:color w:val="000000"/>
        </w:rPr>
        <w:t>Ken</w:t>
      </w:r>
      <w:r w:rsidR="00E75DB9" w:rsidRPr="00E75DB9">
        <w:rPr>
          <w:rStyle w:val="eop"/>
          <w:rFonts w:ascii="Arial" w:hAnsi="Arial" w:cs="Arial"/>
          <w:color w:val="000000"/>
        </w:rPr>
        <w:t xml:space="preserve"> Borland</w:t>
      </w:r>
      <w:r w:rsidRPr="00E75DB9">
        <w:rPr>
          <w:rStyle w:val="eop"/>
          <w:rFonts w:ascii="Arial" w:hAnsi="Arial" w:cs="Arial"/>
          <w:color w:val="000000"/>
        </w:rPr>
        <w:t xml:space="preserve">: I don’t know how many collaborative minors we have put </w:t>
      </w:r>
      <w:proofErr w:type="gramStart"/>
      <w:r w:rsidRPr="00E75DB9">
        <w:rPr>
          <w:rStyle w:val="eop"/>
          <w:rFonts w:ascii="Arial" w:hAnsi="Arial" w:cs="Arial"/>
          <w:color w:val="000000"/>
        </w:rPr>
        <w:t>together,</w:t>
      </w:r>
      <w:proofErr w:type="gramEnd"/>
      <w:r w:rsidRPr="00E75DB9">
        <w:rPr>
          <w:rStyle w:val="eop"/>
          <w:rFonts w:ascii="Arial" w:hAnsi="Arial" w:cs="Arial"/>
          <w:color w:val="000000"/>
        </w:rPr>
        <w:t xml:space="preserve"> it might not be a cut and paste.</w:t>
      </w:r>
    </w:p>
    <w:p w14:paraId="519407D0" w14:textId="65956612" w:rsidR="00C30ED5" w:rsidRPr="00E75DB9" w:rsidRDefault="00C30ED5" w:rsidP="00672361">
      <w:pPr>
        <w:pStyle w:val="NormalWeb"/>
        <w:ind w:left="720"/>
        <w:rPr>
          <w:rStyle w:val="eop"/>
          <w:rFonts w:ascii="Arial" w:hAnsi="Arial" w:cs="Arial"/>
          <w:color w:val="000000"/>
        </w:rPr>
      </w:pPr>
      <w:r w:rsidRPr="00E75DB9">
        <w:rPr>
          <w:rStyle w:val="eop"/>
          <w:rFonts w:ascii="Arial" w:hAnsi="Arial" w:cs="Arial"/>
          <w:color w:val="000000"/>
        </w:rPr>
        <w:t xml:space="preserve">Chris </w:t>
      </w:r>
      <w:proofErr w:type="spellStart"/>
      <w:r w:rsidRPr="00E75DB9">
        <w:rPr>
          <w:rStyle w:val="eop"/>
          <w:rFonts w:ascii="Arial" w:hAnsi="Arial" w:cs="Arial"/>
          <w:color w:val="000000"/>
        </w:rPr>
        <w:t>W</w:t>
      </w:r>
      <w:r w:rsidR="00E75DB9" w:rsidRPr="00E75DB9">
        <w:rPr>
          <w:rStyle w:val="eop"/>
          <w:rFonts w:ascii="Arial" w:hAnsi="Arial" w:cs="Arial"/>
          <w:color w:val="000000"/>
        </w:rPr>
        <w:t>itulski</w:t>
      </w:r>
      <w:proofErr w:type="spellEnd"/>
      <w:r w:rsidRPr="00E75DB9">
        <w:rPr>
          <w:rStyle w:val="eop"/>
          <w:rFonts w:ascii="Arial" w:hAnsi="Arial" w:cs="Arial"/>
          <w:color w:val="000000"/>
        </w:rPr>
        <w:t xml:space="preserve"> asks about timeline; Provost says we might be able to get some certificates started by summer/fall 2024.</w:t>
      </w:r>
    </w:p>
    <w:p w14:paraId="37D9BECB" w14:textId="193D61EF" w:rsidR="00C30ED5" w:rsidRPr="00E75DB9" w:rsidRDefault="00E75DB9" w:rsidP="00672361">
      <w:pPr>
        <w:pStyle w:val="NormalWeb"/>
        <w:ind w:left="720"/>
        <w:rPr>
          <w:rStyle w:val="eop"/>
          <w:rFonts w:ascii="Arial" w:hAnsi="Arial" w:cs="Arial"/>
          <w:i/>
          <w:iCs/>
          <w:color w:val="000000"/>
        </w:rPr>
      </w:pPr>
      <w:r w:rsidRPr="00E75DB9">
        <w:rPr>
          <w:rStyle w:val="normaltextrun"/>
          <w:rFonts w:ascii="Arial" w:hAnsi="Arial" w:cs="Arial"/>
          <w:i/>
          <w:iCs/>
          <w:color w:val="000000"/>
        </w:rPr>
        <w:t>Adjunct Study</w:t>
      </w:r>
      <w:r w:rsidRPr="00E75DB9">
        <w:rPr>
          <w:rStyle w:val="eop"/>
          <w:rFonts w:ascii="Arial" w:hAnsi="Arial" w:cs="Arial"/>
          <w:i/>
          <w:iCs/>
          <w:color w:val="000000"/>
        </w:rPr>
        <w:t> </w:t>
      </w:r>
    </w:p>
    <w:p w14:paraId="5DD1FE6A" w14:textId="70BE59EB" w:rsidR="00E75DB9" w:rsidRPr="00E75DB9" w:rsidRDefault="00E75DB9" w:rsidP="00672361">
      <w:pPr>
        <w:pStyle w:val="NormalWeb"/>
        <w:ind w:left="720"/>
        <w:rPr>
          <w:rStyle w:val="eop"/>
          <w:rFonts w:ascii="Arial" w:hAnsi="Arial" w:cs="Arial"/>
          <w:color w:val="000000"/>
        </w:rPr>
      </w:pPr>
      <w:r w:rsidRPr="00E75DB9">
        <w:rPr>
          <w:rStyle w:val="eop"/>
          <w:rFonts w:ascii="Arial" w:hAnsi="Arial" w:cs="Arial"/>
          <w:color w:val="000000"/>
        </w:rPr>
        <w:t>No questions</w:t>
      </w:r>
    </w:p>
    <w:p w14:paraId="168405F7" w14:textId="3513FF55" w:rsidR="00E75DB9" w:rsidRPr="00E75DB9" w:rsidRDefault="00E75DB9" w:rsidP="00672361">
      <w:pPr>
        <w:pStyle w:val="NormalWeb"/>
        <w:ind w:left="720"/>
        <w:rPr>
          <w:rStyle w:val="normaltextrun"/>
          <w:rFonts w:ascii="Arial" w:hAnsi="Arial" w:cs="Arial"/>
          <w:i/>
          <w:iCs/>
          <w:color w:val="000000"/>
          <w:bdr w:val="none" w:sz="0" w:space="0" w:color="auto" w:frame="1"/>
        </w:rPr>
      </w:pPr>
      <w:r w:rsidRPr="00E75DB9">
        <w:rPr>
          <w:rStyle w:val="normaltextrun"/>
          <w:rFonts w:ascii="Arial" w:hAnsi="Arial" w:cs="Arial"/>
          <w:i/>
          <w:iCs/>
          <w:color w:val="000000"/>
          <w:bdr w:val="none" w:sz="0" w:space="0" w:color="auto" w:frame="1"/>
        </w:rPr>
        <w:t>Broad Impact Definition</w:t>
      </w:r>
    </w:p>
    <w:p w14:paraId="3CFDAA47" w14:textId="6BD70FBA" w:rsidR="00E75DB9" w:rsidRPr="00E75DB9" w:rsidRDefault="00E75DB9" w:rsidP="00E75DB9">
      <w:pPr>
        <w:pStyle w:val="NormalWeb"/>
        <w:ind w:left="720"/>
        <w:rPr>
          <w:rStyle w:val="normaltextrun"/>
          <w:rFonts w:ascii="Arial" w:hAnsi="Arial" w:cs="Arial"/>
          <w:color w:val="000000"/>
          <w:bdr w:val="none" w:sz="0" w:space="0" w:color="auto" w:frame="1"/>
        </w:rPr>
      </w:pPr>
      <w:r w:rsidRPr="00E75DB9">
        <w:rPr>
          <w:rStyle w:val="normaltextrun"/>
          <w:rFonts w:ascii="Arial" w:hAnsi="Arial" w:cs="Arial"/>
          <w:color w:val="000000"/>
          <w:bdr w:val="none" w:sz="0" w:space="0" w:color="auto" w:frame="1"/>
        </w:rPr>
        <w:t>Allen</w:t>
      </w:r>
      <w:r w:rsidR="00236AD0">
        <w:rPr>
          <w:rStyle w:val="normaltextrun"/>
          <w:rFonts w:ascii="Arial" w:hAnsi="Arial" w:cs="Arial"/>
          <w:color w:val="000000"/>
          <w:bdr w:val="none" w:sz="0" w:space="0" w:color="auto" w:frame="1"/>
        </w:rPr>
        <w:t xml:space="preserve"> </w:t>
      </w:r>
      <w:proofErr w:type="spellStart"/>
      <w:r w:rsidR="00236AD0">
        <w:rPr>
          <w:rStyle w:val="normaltextrun"/>
          <w:rFonts w:ascii="Arial" w:hAnsi="Arial" w:cs="Arial"/>
          <w:color w:val="000000"/>
          <w:bdr w:val="none" w:sz="0" w:space="0" w:color="auto" w:frame="1"/>
        </w:rPr>
        <w:t>Rogel</w:t>
      </w:r>
      <w:proofErr w:type="spellEnd"/>
      <w:r w:rsidRPr="00E75DB9">
        <w:rPr>
          <w:rStyle w:val="normaltextrun"/>
          <w:rFonts w:ascii="Arial" w:hAnsi="Arial" w:cs="Arial"/>
          <w:color w:val="000000"/>
          <w:bdr w:val="none" w:sz="0" w:space="0" w:color="auto" w:frame="1"/>
        </w:rPr>
        <w:t xml:space="preserve">: We will bring that back to the committee and discuss a little more… Also trying to figure out pilot courses and what review they need. What counts as a pilot course, how many times can it be offered before full course review, etc. </w:t>
      </w:r>
    </w:p>
    <w:p w14:paraId="3571DCEB" w14:textId="77777777" w:rsidR="00130BD4" w:rsidRPr="00E75DB9" w:rsidRDefault="00130BD4" w:rsidP="00E75DB9">
      <w:pPr>
        <w:pStyle w:val="NormalWeb"/>
        <w:rPr>
          <w:rFonts w:ascii="Arial" w:hAnsi="Arial" w:cs="Arial"/>
          <w:b/>
          <w:bCs/>
        </w:rPr>
      </w:pPr>
    </w:p>
    <w:p w14:paraId="7F9A094A" w14:textId="3E85341B" w:rsidR="00672361" w:rsidRPr="00E75DB9" w:rsidRDefault="00672361" w:rsidP="00672361">
      <w:pPr>
        <w:pStyle w:val="NormalWeb"/>
        <w:numPr>
          <w:ilvl w:val="0"/>
          <w:numId w:val="7"/>
        </w:numPr>
        <w:rPr>
          <w:rFonts w:ascii="Arial" w:hAnsi="Arial" w:cs="Arial"/>
          <w:b/>
          <w:bCs/>
        </w:rPr>
      </w:pPr>
      <w:r w:rsidRPr="00E75DB9">
        <w:rPr>
          <w:rFonts w:ascii="Arial" w:hAnsi="Arial" w:cs="Arial"/>
          <w:b/>
          <w:bCs/>
        </w:rPr>
        <w:t>NEW BUSINESS:</w:t>
      </w:r>
    </w:p>
    <w:p w14:paraId="33F1FA0C" w14:textId="0EF70189" w:rsidR="00824832" w:rsidRPr="00E75DB9" w:rsidRDefault="00E75DB9" w:rsidP="004E6979">
      <w:pPr>
        <w:pStyle w:val="ListParagraph"/>
        <w:rPr>
          <w:rFonts w:ascii="Arial" w:hAnsi="Arial" w:cs="Arial"/>
          <w:i/>
          <w:iCs/>
        </w:rPr>
      </w:pPr>
      <w:r w:rsidRPr="00E75DB9">
        <w:rPr>
          <w:rFonts w:ascii="Arial" w:hAnsi="Arial" w:cs="Arial"/>
          <w:i/>
          <w:iCs/>
        </w:rPr>
        <w:t>International travel policy</w:t>
      </w:r>
    </w:p>
    <w:p w14:paraId="545B6E3C" w14:textId="6AE5E1A7" w:rsidR="00E75DB9" w:rsidRDefault="00E75DB9" w:rsidP="00E75DB9">
      <w:pPr>
        <w:pStyle w:val="NormalWeb"/>
        <w:ind w:left="720"/>
        <w:rPr>
          <w:rStyle w:val="eop"/>
          <w:rFonts w:ascii="Arial" w:hAnsi="Arial" w:cs="Arial"/>
          <w:color w:val="000000"/>
        </w:rPr>
      </w:pPr>
      <w:r w:rsidRPr="00E75DB9">
        <w:rPr>
          <w:rStyle w:val="eop"/>
          <w:rFonts w:ascii="Arial" w:hAnsi="Arial" w:cs="Arial"/>
          <w:color w:val="000000"/>
        </w:rPr>
        <w:lastRenderedPageBreak/>
        <w:t>Provost: The world has changed dramatically</w:t>
      </w:r>
      <w:r>
        <w:rPr>
          <w:rStyle w:val="eop"/>
          <w:rFonts w:ascii="Arial" w:hAnsi="Arial" w:cs="Arial"/>
          <w:color w:val="000000"/>
        </w:rPr>
        <w:t xml:space="preserve">… [talks about traveling to China as extreme example] Things like import/export controls, software on laptops that isn’t supposed to leave the country. This is a way to protect everyone who’s traveling on behalf of the university. It’s modification of some guidelines, we are asking for feedback. </w:t>
      </w:r>
    </w:p>
    <w:p w14:paraId="1F88EA43" w14:textId="43246556" w:rsidR="00E75DB9" w:rsidRPr="00E91199" w:rsidRDefault="00E75DB9" w:rsidP="00E75DB9">
      <w:pPr>
        <w:pStyle w:val="NormalWeb"/>
        <w:ind w:left="720"/>
        <w:rPr>
          <w:rStyle w:val="eop"/>
          <w:rFonts w:ascii="Arial" w:hAnsi="Arial" w:cs="Arial"/>
          <w:color w:val="000000"/>
        </w:rPr>
      </w:pPr>
      <w:r w:rsidRPr="00E91199">
        <w:rPr>
          <w:rStyle w:val="eop"/>
          <w:rFonts w:ascii="Arial" w:hAnsi="Arial" w:cs="Arial"/>
          <w:color w:val="000000"/>
        </w:rPr>
        <w:t>Allen</w:t>
      </w:r>
      <w:r w:rsidR="00236AD0">
        <w:rPr>
          <w:rStyle w:val="eop"/>
          <w:rFonts w:ascii="Arial" w:hAnsi="Arial" w:cs="Arial"/>
          <w:color w:val="000000"/>
        </w:rPr>
        <w:t xml:space="preserve"> </w:t>
      </w:r>
      <w:proofErr w:type="spellStart"/>
      <w:r w:rsidR="00236AD0">
        <w:rPr>
          <w:rStyle w:val="eop"/>
          <w:rFonts w:ascii="Arial" w:hAnsi="Arial" w:cs="Arial"/>
          <w:color w:val="000000"/>
        </w:rPr>
        <w:t>Rogel</w:t>
      </w:r>
      <w:proofErr w:type="spellEnd"/>
      <w:r w:rsidRPr="00E91199">
        <w:rPr>
          <w:rStyle w:val="eop"/>
          <w:rFonts w:ascii="Arial" w:hAnsi="Arial" w:cs="Arial"/>
          <w:color w:val="000000"/>
        </w:rPr>
        <w:t>: Formally this policy doesn’t exist. This is for our review, to get back to you with feedback.</w:t>
      </w:r>
    </w:p>
    <w:p w14:paraId="4AB7974A" w14:textId="6B148985" w:rsidR="00E75DB9" w:rsidRPr="00E91199" w:rsidRDefault="00E75DB9" w:rsidP="00E75DB9">
      <w:pPr>
        <w:pStyle w:val="NormalWeb"/>
        <w:ind w:left="720"/>
        <w:rPr>
          <w:rStyle w:val="eop"/>
          <w:rFonts w:ascii="Arial" w:hAnsi="Arial" w:cs="Arial"/>
          <w:color w:val="000000"/>
        </w:rPr>
      </w:pPr>
      <w:r w:rsidRPr="00E91199">
        <w:rPr>
          <w:rStyle w:val="eop"/>
          <w:rFonts w:ascii="Arial" w:hAnsi="Arial" w:cs="Arial"/>
          <w:color w:val="000000"/>
        </w:rPr>
        <w:t xml:space="preserve">Provost: Right. </w:t>
      </w:r>
    </w:p>
    <w:p w14:paraId="2FA99518" w14:textId="160D57E2" w:rsidR="00E75DB9" w:rsidRPr="00E91199" w:rsidRDefault="00000000" w:rsidP="00E75DB9">
      <w:pPr>
        <w:pStyle w:val="NormalWeb"/>
        <w:ind w:left="720"/>
        <w:rPr>
          <w:rStyle w:val="eop"/>
          <w:rFonts w:ascii="Arial" w:hAnsi="Arial" w:cs="Arial"/>
          <w:color w:val="000000"/>
          <w:shd w:val="clear" w:color="auto" w:fill="FFFFFF"/>
        </w:rPr>
      </w:pPr>
      <w:hyperlink r:id="rId9" w:tgtFrame="_blank" w:history="1">
        <w:r w:rsidR="00E75DB9" w:rsidRPr="00E91199">
          <w:rPr>
            <w:rStyle w:val="normaltextrun"/>
            <w:rFonts w:ascii="Arial" w:hAnsi="Arial" w:cs="Arial"/>
            <w:color w:val="0000FF"/>
            <w:u w:val="single"/>
            <w:shd w:val="clear" w:color="auto" w:fill="FFFFFF"/>
          </w:rPr>
          <w:t>International Travel by Faculty and Staff CLEAN.docx</w:t>
        </w:r>
      </w:hyperlink>
      <w:r w:rsidR="00E75DB9" w:rsidRPr="00E91199">
        <w:rPr>
          <w:rStyle w:val="eop"/>
          <w:rFonts w:ascii="Arial" w:hAnsi="Arial" w:cs="Arial"/>
          <w:color w:val="000000"/>
          <w:shd w:val="clear" w:color="auto" w:fill="FFFFFF"/>
        </w:rPr>
        <w:t> </w:t>
      </w:r>
    </w:p>
    <w:p w14:paraId="34D1BBAC" w14:textId="4B40209C" w:rsidR="00E75DB9" w:rsidRPr="00E91199" w:rsidRDefault="00E75DB9" w:rsidP="00E75DB9">
      <w:pPr>
        <w:pStyle w:val="NormalWeb"/>
        <w:ind w:left="720"/>
        <w:rPr>
          <w:rStyle w:val="eop"/>
          <w:rFonts w:ascii="Arial" w:hAnsi="Arial" w:cs="Arial"/>
          <w:color w:val="000000"/>
          <w:shd w:val="clear" w:color="auto" w:fill="FFFFFF"/>
        </w:rPr>
      </w:pPr>
      <w:r w:rsidRPr="00E91199">
        <w:rPr>
          <w:rStyle w:val="eop"/>
          <w:rFonts w:ascii="Arial" w:hAnsi="Arial" w:cs="Arial"/>
          <w:color w:val="000000"/>
          <w:shd w:val="clear" w:color="auto" w:fill="FFFFFF"/>
        </w:rPr>
        <w:t>[We can share this with colleagues in our departments]</w:t>
      </w:r>
    </w:p>
    <w:p w14:paraId="27CA03A4" w14:textId="4B4CD27D" w:rsidR="00E75DB9" w:rsidRPr="00E91199" w:rsidRDefault="00E91199" w:rsidP="00E75DB9">
      <w:pPr>
        <w:pStyle w:val="NormalWeb"/>
        <w:ind w:left="720"/>
        <w:rPr>
          <w:rStyle w:val="eop"/>
          <w:rFonts w:ascii="Arial" w:hAnsi="Arial" w:cs="Arial"/>
          <w:color w:val="000000"/>
          <w:shd w:val="clear" w:color="auto" w:fill="FFFFFF"/>
        </w:rPr>
      </w:pPr>
      <w:r w:rsidRPr="00E91199">
        <w:rPr>
          <w:rStyle w:val="normaltextrun"/>
          <w:rFonts w:ascii="Arial" w:hAnsi="Arial" w:cs="Arial"/>
          <w:i/>
          <w:iCs/>
          <w:color w:val="000000"/>
          <w:shd w:val="clear" w:color="auto" w:fill="FFFFFF"/>
        </w:rPr>
        <w:t>Graduate Grading Policy</w:t>
      </w:r>
      <w:r w:rsidRPr="00E91199">
        <w:rPr>
          <w:rStyle w:val="normaltextrun"/>
          <w:rFonts w:ascii="Arial" w:hAnsi="Arial" w:cs="Arial"/>
          <w:color w:val="000000"/>
          <w:shd w:val="clear" w:color="auto" w:fill="FFFFFF"/>
        </w:rPr>
        <w:t xml:space="preserve">- </w:t>
      </w:r>
      <w:hyperlink r:id="rId10" w:tgtFrame="_blank" w:history="1">
        <w:r w:rsidRPr="00E91199">
          <w:rPr>
            <w:rStyle w:val="normaltextrun"/>
            <w:rFonts w:ascii="Arial" w:hAnsi="Arial" w:cs="Arial"/>
            <w:shd w:val="clear" w:color="auto" w:fill="FFFFFF"/>
          </w:rPr>
          <w:t>https://falconbgsu-my.sharepoint.com/:w:/g/personal/robyngm_bgsu_edu/EaYQEMM_WFJGt6Pu2HsgGyUBUTFLG9yqbE1Pb_IJqXdIDA?e=jkfNdV</w:t>
        </w:r>
      </w:hyperlink>
      <w:r w:rsidRPr="00E91199">
        <w:rPr>
          <w:rStyle w:val="eop"/>
          <w:rFonts w:ascii="Arial" w:hAnsi="Arial" w:cs="Arial"/>
          <w:color w:val="000000"/>
          <w:shd w:val="clear" w:color="auto" w:fill="FFFFFF"/>
        </w:rPr>
        <w:t> </w:t>
      </w:r>
    </w:p>
    <w:p w14:paraId="61324FD6" w14:textId="3E6ECE8B" w:rsidR="00E91199" w:rsidRDefault="00E91199" w:rsidP="00E75DB9">
      <w:pPr>
        <w:pStyle w:val="NormalWeb"/>
        <w:ind w:left="720"/>
        <w:rPr>
          <w:rStyle w:val="normaltextrun"/>
          <w:rFonts w:ascii="Arial" w:hAnsi="Arial" w:cs="Arial"/>
          <w:color w:val="000000"/>
          <w:shd w:val="clear" w:color="auto" w:fill="FFFFFF"/>
        </w:rPr>
      </w:pPr>
      <w:r w:rsidRPr="00E91199">
        <w:rPr>
          <w:rStyle w:val="normaltextrun"/>
          <w:rFonts w:ascii="Arial" w:hAnsi="Arial" w:cs="Arial"/>
          <w:color w:val="000000"/>
          <w:shd w:val="clear" w:color="auto" w:fill="FFFFFF"/>
        </w:rPr>
        <w:t>Robyn</w:t>
      </w:r>
      <w:r w:rsidR="00236AD0">
        <w:rPr>
          <w:rStyle w:val="normaltextrun"/>
          <w:rFonts w:ascii="Arial" w:hAnsi="Arial" w:cs="Arial"/>
          <w:color w:val="000000"/>
          <w:shd w:val="clear" w:color="auto" w:fill="FFFFFF"/>
        </w:rPr>
        <w:t xml:space="preserve"> Miller</w:t>
      </w:r>
      <w:r w:rsidRPr="00E91199">
        <w:rPr>
          <w:rStyle w:val="normaltextrun"/>
          <w:rFonts w:ascii="Arial" w:hAnsi="Arial" w:cs="Arial"/>
          <w:color w:val="000000"/>
          <w:shd w:val="clear" w:color="auto" w:fill="FFFFFF"/>
        </w:rPr>
        <w:t xml:space="preserve">: CAA has their first meeting this week, the change is to align with the </w:t>
      </w:r>
      <w:proofErr w:type="spellStart"/>
      <w:proofErr w:type="gramStart"/>
      <w:r w:rsidR="00236AD0">
        <w:rPr>
          <w:rStyle w:val="normaltextrun"/>
          <w:rFonts w:ascii="Arial" w:hAnsi="Arial" w:cs="Arial"/>
          <w:color w:val="000000"/>
          <w:shd w:val="clear" w:color="auto" w:fill="FFFFFF"/>
        </w:rPr>
        <w:t>M</w:t>
      </w:r>
      <w:r w:rsidRPr="00E91199">
        <w:rPr>
          <w:rStyle w:val="normaltextrun"/>
          <w:rFonts w:ascii="Arial" w:hAnsi="Arial" w:cs="Arial"/>
          <w:color w:val="000000"/>
          <w:shd w:val="clear" w:color="auto" w:fill="FFFFFF"/>
        </w:rPr>
        <w:t>asters</w:t>
      </w:r>
      <w:proofErr w:type="spellEnd"/>
      <w:proofErr w:type="gramEnd"/>
      <w:r w:rsidRPr="00E91199">
        <w:rPr>
          <w:rStyle w:val="normaltextrun"/>
          <w:rFonts w:ascii="Arial" w:hAnsi="Arial" w:cs="Arial"/>
          <w:color w:val="000000"/>
          <w:shd w:val="clear" w:color="auto" w:fill="FFFFFF"/>
        </w:rPr>
        <w:t xml:space="preserve"> program, in circumstances where students who don’t finish their thesis have an off ramp, that’s the rationale for the change. </w:t>
      </w:r>
      <w:r>
        <w:rPr>
          <w:rStyle w:val="normaltextrun"/>
          <w:rFonts w:ascii="Arial" w:hAnsi="Arial" w:cs="Arial"/>
          <w:color w:val="000000"/>
          <w:shd w:val="clear" w:color="auto" w:fill="FFFFFF"/>
        </w:rPr>
        <w:t>[Long discussion of whether this was passed by the CAA]</w:t>
      </w:r>
    </w:p>
    <w:p w14:paraId="1310EBBB" w14:textId="3CF05C31" w:rsidR="00E91199" w:rsidRDefault="00236AD0" w:rsidP="00E75DB9">
      <w:pPr>
        <w:pStyle w:val="NormalWeb"/>
        <w:ind w:left="720"/>
        <w:rPr>
          <w:rStyle w:val="normaltextrun"/>
          <w:rFonts w:ascii="Arial" w:hAnsi="Arial" w:cs="Arial"/>
          <w:color w:val="000000"/>
          <w:shd w:val="clear" w:color="auto" w:fill="FFFFFF"/>
        </w:rPr>
      </w:pPr>
      <w:r>
        <w:rPr>
          <w:rStyle w:val="normaltextrun"/>
          <w:rFonts w:ascii="Arial" w:hAnsi="Arial" w:cs="Arial"/>
          <w:color w:val="000000"/>
          <w:shd w:val="clear" w:color="auto" w:fill="FFFFFF"/>
        </w:rPr>
        <w:t>[</w:t>
      </w:r>
      <w:r w:rsidR="00FE7131">
        <w:rPr>
          <w:rStyle w:val="normaltextrun"/>
          <w:rFonts w:ascii="Arial" w:hAnsi="Arial" w:cs="Arial"/>
          <w:color w:val="000000"/>
          <w:shd w:val="clear" w:color="auto" w:fill="FFFFFF"/>
        </w:rPr>
        <w:t>Motion carries with one abstention to send this to full Senate</w:t>
      </w:r>
      <w:r>
        <w:rPr>
          <w:rStyle w:val="normaltextrun"/>
          <w:rFonts w:ascii="Arial" w:hAnsi="Arial" w:cs="Arial"/>
          <w:color w:val="000000"/>
          <w:shd w:val="clear" w:color="auto" w:fill="FFFFFF"/>
        </w:rPr>
        <w:t>]</w:t>
      </w:r>
    </w:p>
    <w:p w14:paraId="44E0853A" w14:textId="4D0C49BC" w:rsidR="00FE7131" w:rsidRDefault="00FE7131" w:rsidP="00E75DB9">
      <w:pPr>
        <w:pStyle w:val="NormalWeb"/>
        <w:ind w:left="720"/>
        <w:rPr>
          <w:rStyle w:val="normaltextrun"/>
          <w:rFonts w:ascii="Arial" w:hAnsi="Arial" w:cs="Arial"/>
          <w:i/>
          <w:iCs/>
          <w:color w:val="000000"/>
          <w:shd w:val="clear" w:color="auto" w:fill="FFFFFF"/>
        </w:rPr>
      </w:pPr>
      <w:r>
        <w:rPr>
          <w:rStyle w:val="normaltextrun"/>
          <w:rFonts w:ascii="Arial" w:hAnsi="Arial" w:cs="Arial"/>
          <w:i/>
          <w:iCs/>
          <w:color w:val="000000"/>
          <w:shd w:val="clear" w:color="auto" w:fill="FFFFFF"/>
        </w:rPr>
        <w:t>CAA lack of Senators</w:t>
      </w:r>
    </w:p>
    <w:p w14:paraId="41C24199" w14:textId="63A8A3CA" w:rsidR="00E75DB9" w:rsidRDefault="00FE7131" w:rsidP="00FE7131">
      <w:pPr>
        <w:pStyle w:val="NormalWeb"/>
        <w:ind w:left="720"/>
        <w:rPr>
          <w:rStyle w:val="normaltextrun"/>
          <w:rFonts w:ascii="Arial" w:hAnsi="Arial" w:cs="Arial"/>
          <w:color w:val="000000"/>
          <w:shd w:val="clear" w:color="auto" w:fill="FFFFFF"/>
        </w:rPr>
      </w:pPr>
      <w:r>
        <w:rPr>
          <w:rStyle w:val="normaltextrun"/>
          <w:rFonts w:ascii="Arial" w:hAnsi="Arial" w:cs="Arial"/>
          <w:color w:val="000000"/>
          <w:shd w:val="clear" w:color="auto" w:fill="FFFFFF"/>
        </w:rPr>
        <w:t>Allen</w:t>
      </w:r>
      <w:r w:rsidR="00236AD0">
        <w:rPr>
          <w:rStyle w:val="normaltextrun"/>
          <w:rFonts w:ascii="Arial" w:hAnsi="Arial" w:cs="Arial"/>
          <w:color w:val="000000"/>
          <w:shd w:val="clear" w:color="auto" w:fill="FFFFFF"/>
        </w:rPr>
        <w:t xml:space="preserve"> </w:t>
      </w:r>
      <w:proofErr w:type="spellStart"/>
      <w:r w:rsidR="00236AD0">
        <w:rPr>
          <w:rStyle w:val="normaltextrun"/>
          <w:rFonts w:ascii="Arial" w:hAnsi="Arial" w:cs="Arial"/>
          <w:color w:val="000000"/>
          <w:shd w:val="clear" w:color="auto" w:fill="FFFFFF"/>
        </w:rPr>
        <w:t>Rogel</w:t>
      </w:r>
      <w:proofErr w:type="spellEnd"/>
      <w:r>
        <w:rPr>
          <w:rStyle w:val="normaltextrun"/>
          <w:rFonts w:ascii="Arial" w:hAnsi="Arial" w:cs="Arial"/>
          <w:color w:val="000000"/>
          <w:shd w:val="clear" w:color="auto" w:fill="FFFFFF"/>
        </w:rPr>
        <w:t xml:space="preserve">: Missing senators from various schools/programs on CAA, CPA, SEC, </w:t>
      </w:r>
      <w:proofErr w:type="spellStart"/>
      <w:r>
        <w:rPr>
          <w:rStyle w:val="normaltextrun"/>
          <w:rFonts w:ascii="Arial" w:hAnsi="Arial" w:cs="Arial"/>
          <w:color w:val="000000"/>
          <w:shd w:val="clear" w:color="auto" w:fill="FFFFFF"/>
        </w:rPr>
        <w:t>ComCom</w:t>
      </w:r>
      <w:proofErr w:type="spellEnd"/>
      <w:r>
        <w:rPr>
          <w:rStyle w:val="normaltextrun"/>
          <w:rFonts w:ascii="Arial" w:hAnsi="Arial" w:cs="Arial"/>
          <w:color w:val="000000"/>
          <w:shd w:val="clear" w:color="auto" w:fill="FFFFFF"/>
        </w:rPr>
        <w:t xml:space="preserve">, etc. </w:t>
      </w:r>
      <w:proofErr w:type="spellStart"/>
      <w:r>
        <w:rPr>
          <w:rStyle w:val="normaltextrun"/>
          <w:rFonts w:ascii="Arial" w:hAnsi="Arial" w:cs="Arial"/>
          <w:color w:val="000000"/>
          <w:shd w:val="clear" w:color="auto" w:fill="FFFFFF"/>
        </w:rPr>
        <w:t>ComCom</w:t>
      </w:r>
      <w:proofErr w:type="spellEnd"/>
      <w:r>
        <w:rPr>
          <w:rStyle w:val="normaltextrun"/>
          <w:rFonts w:ascii="Arial" w:hAnsi="Arial" w:cs="Arial"/>
          <w:color w:val="000000"/>
          <w:shd w:val="clear" w:color="auto" w:fill="FFFFFF"/>
        </w:rPr>
        <w:t xml:space="preserve"> can ask for waivers of whether they are </w:t>
      </w:r>
      <w:proofErr w:type="gramStart"/>
      <w:r>
        <w:rPr>
          <w:rStyle w:val="normaltextrun"/>
          <w:rFonts w:ascii="Arial" w:hAnsi="Arial" w:cs="Arial"/>
          <w:color w:val="000000"/>
          <w:shd w:val="clear" w:color="auto" w:fill="FFFFFF"/>
        </w:rPr>
        <w:t>senators</w:t>
      </w:r>
      <w:proofErr w:type="gramEnd"/>
      <w:r>
        <w:rPr>
          <w:rStyle w:val="normaltextrun"/>
          <w:rFonts w:ascii="Arial" w:hAnsi="Arial" w:cs="Arial"/>
          <w:color w:val="000000"/>
          <w:shd w:val="clear" w:color="auto" w:fill="FFFFFF"/>
        </w:rPr>
        <w:t xml:space="preserve"> and it can be for just one year.</w:t>
      </w:r>
    </w:p>
    <w:p w14:paraId="5B197D88" w14:textId="5E7A0FE0" w:rsidR="00FE7131" w:rsidRPr="00FE7131" w:rsidRDefault="00236AD0" w:rsidP="00FE7131">
      <w:pPr>
        <w:pStyle w:val="NormalWeb"/>
        <w:ind w:left="720"/>
        <w:rPr>
          <w:rFonts w:ascii="Arial" w:hAnsi="Arial" w:cs="Arial"/>
          <w:color w:val="000000"/>
          <w:shd w:val="clear" w:color="auto" w:fill="FFFFFF"/>
        </w:rPr>
      </w:pPr>
      <w:r>
        <w:rPr>
          <w:rStyle w:val="normaltextrun"/>
          <w:rFonts w:ascii="Arial" w:hAnsi="Arial" w:cs="Arial"/>
          <w:color w:val="000000"/>
          <w:shd w:val="clear" w:color="auto" w:fill="FFFFFF"/>
        </w:rPr>
        <w:t>[</w:t>
      </w:r>
      <w:r w:rsidR="00FE7131">
        <w:rPr>
          <w:rStyle w:val="normaltextrun"/>
          <w:rFonts w:ascii="Arial" w:hAnsi="Arial" w:cs="Arial"/>
          <w:color w:val="000000"/>
          <w:shd w:val="clear" w:color="auto" w:fill="FFFFFF"/>
        </w:rPr>
        <w:t>Long discussion about how to populate these committees; trying to know when meeting times will be, and people’s availability</w:t>
      </w:r>
      <w:r>
        <w:rPr>
          <w:rStyle w:val="normaltextrun"/>
          <w:rFonts w:ascii="Arial" w:hAnsi="Arial" w:cs="Arial"/>
          <w:color w:val="000000"/>
          <w:shd w:val="clear" w:color="auto" w:fill="FFFFFF"/>
        </w:rPr>
        <w:t>]</w:t>
      </w:r>
    </w:p>
    <w:p w14:paraId="40C75E19" w14:textId="77777777" w:rsidR="00EE70B0" w:rsidRPr="00E75DB9" w:rsidRDefault="00EE70B0" w:rsidP="005530C1">
      <w:pPr>
        <w:pStyle w:val="ListParagraph"/>
        <w:rPr>
          <w:rFonts w:ascii="Arial" w:hAnsi="Arial" w:cs="Arial"/>
        </w:rPr>
      </w:pPr>
    </w:p>
    <w:p w14:paraId="1451C572" w14:textId="77777777" w:rsidR="00EE70B0" w:rsidRPr="00E75DB9" w:rsidRDefault="00EE70B0" w:rsidP="005530C1">
      <w:pPr>
        <w:pStyle w:val="ListParagraph"/>
        <w:rPr>
          <w:rFonts w:ascii="Arial" w:hAnsi="Arial" w:cs="Arial"/>
        </w:rPr>
      </w:pPr>
    </w:p>
    <w:p w14:paraId="41813698" w14:textId="1910F5B5" w:rsidR="00517A2B" w:rsidRPr="00E75DB9" w:rsidRDefault="00C84017" w:rsidP="00C84017">
      <w:pPr>
        <w:pStyle w:val="ListParagraph"/>
        <w:numPr>
          <w:ilvl w:val="0"/>
          <w:numId w:val="7"/>
        </w:numPr>
        <w:rPr>
          <w:rFonts w:ascii="Arial" w:hAnsi="Arial" w:cs="Arial"/>
          <w:b/>
          <w:bCs/>
        </w:rPr>
      </w:pPr>
      <w:r w:rsidRPr="00E75DB9">
        <w:rPr>
          <w:rFonts w:ascii="Arial" w:hAnsi="Arial" w:cs="Arial"/>
          <w:b/>
          <w:bCs/>
        </w:rPr>
        <w:t>ISSUES AND CONCERNS</w:t>
      </w:r>
    </w:p>
    <w:p w14:paraId="7EA7B583" w14:textId="77777777" w:rsidR="00735BC1" w:rsidRDefault="00735BC1" w:rsidP="005530C1">
      <w:pPr>
        <w:pStyle w:val="ListParagraph"/>
        <w:rPr>
          <w:rFonts w:ascii="Arial" w:hAnsi="Arial" w:cs="Arial"/>
        </w:rPr>
      </w:pPr>
    </w:p>
    <w:p w14:paraId="70B4A113" w14:textId="77777777" w:rsidR="0058279A" w:rsidRDefault="0058279A" w:rsidP="005530C1">
      <w:pPr>
        <w:pStyle w:val="ListParagraph"/>
        <w:rPr>
          <w:rFonts w:ascii="Arial" w:hAnsi="Arial" w:cs="Arial"/>
          <w:i/>
          <w:iCs/>
        </w:rPr>
      </w:pPr>
      <w:r>
        <w:rPr>
          <w:rFonts w:ascii="Arial" w:hAnsi="Arial" w:cs="Arial"/>
          <w:i/>
          <w:iCs/>
        </w:rPr>
        <w:t>Senate meetings</w:t>
      </w:r>
    </w:p>
    <w:p w14:paraId="3C0029AB" w14:textId="1276C01C" w:rsidR="0058279A" w:rsidRDefault="0058279A" w:rsidP="005530C1">
      <w:pPr>
        <w:pStyle w:val="ListParagraph"/>
        <w:rPr>
          <w:rFonts w:ascii="Arial" w:hAnsi="Arial" w:cs="Arial"/>
        </w:rPr>
      </w:pPr>
      <w:r>
        <w:rPr>
          <w:rFonts w:ascii="Arial" w:hAnsi="Arial" w:cs="Arial"/>
        </w:rPr>
        <w:t xml:space="preserve">Chat during meetings—going back to old method of being recognized and speaking with voice, turning chat off completely so that people aren’t putting things in there that are not useful. </w:t>
      </w:r>
    </w:p>
    <w:p w14:paraId="264E21D4" w14:textId="278EBEF1" w:rsidR="0058279A" w:rsidRDefault="0058279A" w:rsidP="005530C1">
      <w:pPr>
        <w:pStyle w:val="ListParagraph"/>
        <w:rPr>
          <w:rFonts w:ascii="Arial" w:hAnsi="Arial" w:cs="Arial"/>
        </w:rPr>
      </w:pPr>
      <w:r>
        <w:rPr>
          <w:rFonts w:ascii="Arial" w:hAnsi="Arial" w:cs="Arial"/>
        </w:rPr>
        <w:t>Will do Zoom polls instead of hand votes for people on Zoom and add them to the hand votes from people in the room.</w:t>
      </w:r>
    </w:p>
    <w:p w14:paraId="4008EEF4" w14:textId="4887A746" w:rsidR="0058279A" w:rsidRDefault="0058279A" w:rsidP="005530C1">
      <w:pPr>
        <w:pStyle w:val="ListParagraph"/>
        <w:rPr>
          <w:rFonts w:ascii="Arial" w:hAnsi="Arial" w:cs="Arial"/>
        </w:rPr>
      </w:pPr>
      <w:r>
        <w:rPr>
          <w:rFonts w:ascii="Arial" w:hAnsi="Arial" w:cs="Arial"/>
        </w:rPr>
        <w:lastRenderedPageBreak/>
        <w:t xml:space="preserve">Having Ben Batey submit a written report instead of coming to speak at every Senate meeting. </w:t>
      </w:r>
    </w:p>
    <w:p w14:paraId="6ED57174" w14:textId="77777777" w:rsidR="0058279A" w:rsidRDefault="0058279A" w:rsidP="005530C1">
      <w:pPr>
        <w:pStyle w:val="ListParagraph"/>
        <w:rPr>
          <w:rFonts w:ascii="Arial" w:hAnsi="Arial" w:cs="Arial"/>
        </w:rPr>
      </w:pPr>
    </w:p>
    <w:p w14:paraId="5E11B2FA" w14:textId="77777777" w:rsidR="0058279A" w:rsidRPr="00E75DB9" w:rsidRDefault="0058279A" w:rsidP="005530C1">
      <w:pPr>
        <w:pStyle w:val="ListParagraph"/>
        <w:rPr>
          <w:rFonts w:ascii="Arial" w:hAnsi="Arial" w:cs="Arial"/>
        </w:rPr>
      </w:pPr>
    </w:p>
    <w:p w14:paraId="1CAC5349" w14:textId="77777777" w:rsidR="00327999" w:rsidRPr="00E75DB9" w:rsidRDefault="00327999" w:rsidP="004E6979">
      <w:pPr>
        <w:pStyle w:val="ListParagraph"/>
        <w:rPr>
          <w:rFonts w:ascii="Arial" w:hAnsi="Arial" w:cs="Arial"/>
        </w:rPr>
      </w:pPr>
    </w:p>
    <w:p w14:paraId="3539B542" w14:textId="4DEB3FA9" w:rsidR="00330D30" w:rsidRPr="00E75DB9" w:rsidRDefault="00330D30" w:rsidP="00330D30">
      <w:pPr>
        <w:pStyle w:val="NormalWeb"/>
        <w:numPr>
          <w:ilvl w:val="0"/>
          <w:numId w:val="7"/>
        </w:numPr>
        <w:rPr>
          <w:rFonts w:ascii="Arial" w:hAnsi="Arial" w:cs="Arial"/>
          <w:b/>
          <w:bCs/>
        </w:rPr>
      </w:pPr>
      <w:r w:rsidRPr="00E75DB9">
        <w:rPr>
          <w:rFonts w:ascii="Arial" w:hAnsi="Arial" w:cs="Arial"/>
          <w:b/>
          <w:bCs/>
        </w:rPr>
        <w:t>ADJOURNMENT</w:t>
      </w:r>
    </w:p>
    <w:p w14:paraId="6900BFD9" w14:textId="310FB59F" w:rsidR="004514A6" w:rsidRPr="00E75DB9" w:rsidRDefault="00735BC1" w:rsidP="00C47DE1">
      <w:pPr>
        <w:pStyle w:val="NormalWeb"/>
        <w:ind w:firstLine="360"/>
        <w:rPr>
          <w:rFonts w:ascii="Arial" w:hAnsi="Arial" w:cs="Arial"/>
        </w:rPr>
      </w:pPr>
      <w:r w:rsidRPr="00E75DB9">
        <w:rPr>
          <w:rFonts w:ascii="Arial" w:hAnsi="Arial" w:cs="Arial"/>
        </w:rPr>
        <w:t xml:space="preserve">Jenn Stucker </w:t>
      </w:r>
      <w:r w:rsidR="004514A6" w:rsidRPr="00E75DB9">
        <w:rPr>
          <w:rFonts w:ascii="Arial" w:hAnsi="Arial" w:cs="Arial"/>
        </w:rPr>
        <w:t xml:space="preserve">moves to adjourn; seconded by </w:t>
      </w:r>
      <w:r w:rsidR="00002B7B">
        <w:rPr>
          <w:rFonts w:ascii="Arial" w:hAnsi="Arial" w:cs="Arial"/>
        </w:rPr>
        <w:t>Emily Gerome</w:t>
      </w:r>
    </w:p>
    <w:p w14:paraId="667B8878" w14:textId="778B5F80" w:rsidR="00D05EFF" w:rsidRPr="00E75DB9" w:rsidRDefault="00330D30" w:rsidP="00C47DE1">
      <w:pPr>
        <w:pStyle w:val="NormalWeb"/>
        <w:ind w:firstLine="360"/>
        <w:rPr>
          <w:rFonts w:ascii="Arial" w:hAnsi="Arial" w:cs="Arial"/>
        </w:rPr>
      </w:pPr>
      <w:r w:rsidRPr="00E75DB9">
        <w:rPr>
          <w:rFonts w:ascii="Arial" w:hAnsi="Arial" w:cs="Arial"/>
        </w:rPr>
        <w:t>M</w:t>
      </w:r>
      <w:r w:rsidR="00D05EFF" w:rsidRPr="00E75DB9">
        <w:rPr>
          <w:rFonts w:ascii="Arial" w:hAnsi="Arial" w:cs="Arial"/>
        </w:rPr>
        <w:t>eeting adjourned</w:t>
      </w:r>
      <w:r w:rsidRPr="00E75DB9">
        <w:rPr>
          <w:rFonts w:ascii="Arial" w:hAnsi="Arial" w:cs="Arial"/>
        </w:rPr>
        <w:t xml:space="preserve"> </w:t>
      </w:r>
      <w:r w:rsidR="00735BC1" w:rsidRPr="00E75DB9">
        <w:rPr>
          <w:rFonts w:ascii="Arial" w:hAnsi="Arial" w:cs="Arial"/>
        </w:rPr>
        <w:t>4</w:t>
      </w:r>
      <w:r w:rsidR="004514A6" w:rsidRPr="00E75DB9">
        <w:rPr>
          <w:rFonts w:ascii="Arial" w:hAnsi="Arial" w:cs="Arial"/>
        </w:rPr>
        <w:t>:</w:t>
      </w:r>
      <w:r w:rsidR="00002B7B">
        <w:rPr>
          <w:rFonts w:ascii="Arial" w:hAnsi="Arial" w:cs="Arial"/>
        </w:rPr>
        <w:t>08</w:t>
      </w:r>
      <w:r w:rsidR="004514A6" w:rsidRPr="00E75DB9">
        <w:rPr>
          <w:rFonts w:ascii="Arial" w:hAnsi="Arial" w:cs="Arial"/>
        </w:rPr>
        <w:t xml:space="preserve"> </w:t>
      </w:r>
      <w:r w:rsidRPr="00E75DB9">
        <w:rPr>
          <w:rFonts w:ascii="Arial" w:hAnsi="Arial" w:cs="Arial"/>
        </w:rPr>
        <w:t>pm.</w:t>
      </w:r>
    </w:p>
    <w:p w14:paraId="7A3A4B1A" w14:textId="77777777" w:rsidR="0022265C" w:rsidRPr="00E75DB9" w:rsidRDefault="0022265C" w:rsidP="001B2A70">
      <w:pPr>
        <w:pStyle w:val="NormalWeb"/>
        <w:rPr>
          <w:rFonts w:ascii="Arial" w:hAnsi="Arial" w:cs="Arial"/>
        </w:rPr>
      </w:pPr>
    </w:p>
    <w:p w14:paraId="782EE7D2" w14:textId="77777777" w:rsidR="00C72BBE" w:rsidRPr="00E75DB9" w:rsidRDefault="00C72BBE" w:rsidP="001B2A70">
      <w:pPr>
        <w:pStyle w:val="NormalWeb"/>
        <w:rPr>
          <w:rFonts w:ascii="Arial" w:hAnsi="Arial" w:cs="Arial"/>
        </w:rPr>
      </w:pPr>
    </w:p>
    <w:p w14:paraId="04CE7184" w14:textId="77777777" w:rsidR="001D4E5E" w:rsidRPr="00E75DB9" w:rsidRDefault="001D4E5E" w:rsidP="001B2A70">
      <w:pPr>
        <w:pStyle w:val="NormalWeb"/>
        <w:rPr>
          <w:rFonts w:ascii="Arial" w:hAnsi="Arial" w:cs="Arial"/>
        </w:rPr>
      </w:pPr>
    </w:p>
    <w:p w14:paraId="72A66D44" w14:textId="77777777" w:rsidR="00AC2BB3" w:rsidRPr="00E75DB9" w:rsidRDefault="00AC2BB3" w:rsidP="001B2A70">
      <w:pPr>
        <w:pStyle w:val="NormalWeb"/>
        <w:rPr>
          <w:rFonts w:ascii="Arial" w:hAnsi="Arial" w:cs="Arial"/>
        </w:rPr>
      </w:pPr>
    </w:p>
    <w:p w14:paraId="037C5242" w14:textId="77777777" w:rsidR="00B75CA0" w:rsidRPr="00E75DB9" w:rsidRDefault="00B75CA0" w:rsidP="001B2A70">
      <w:pPr>
        <w:pStyle w:val="NormalWeb"/>
        <w:rPr>
          <w:rFonts w:ascii="Arial" w:hAnsi="Arial" w:cs="Arial"/>
        </w:rPr>
      </w:pPr>
    </w:p>
    <w:p w14:paraId="62E197AB" w14:textId="77777777" w:rsidR="0078058C" w:rsidRPr="00E75DB9" w:rsidRDefault="0078058C" w:rsidP="008210B0">
      <w:pPr>
        <w:pStyle w:val="NormalWeb"/>
        <w:rPr>
          <w:rFonts w:ascii="Arial" w:hAnsi="Arial" w:cs="Arial"/>
          <w:b/>
          <w:bCs/>
          <w:color w:val="000000" w:themeColor="text1"/>
        </w:rPr>
      </w:pPr>
    </w:p>
    <w:sectPr w:rsidR="0078058C" w:rsidRPr="00E75DB9" w:rsidSect="00CB13E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FF4B3" w14:textId="77777777" w:rsidR="00F148E2" w:rsidRDefault="00F148E2" w:rsidP="007B4AC7">
      <w:pPr>
        <w:spacing w:after="0" w:line="240" w:lineRule="auto"/>
      </w:pPr>
      <w:r>
        <w:separator/>
      </w:r>
    </w:p>
  </w:endnote>
  <w:endnote w:type="continuationSeparator" w:id="0">
    <w:p w14:paraId="4923F49A" w14:textId="77777777" w:rsidR="00F148E2" w:rsidRDefault="00F148E2" w:rsidP="007B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4135572"/>
      <w:docPartObj>
        <w:docPartGallery w:val="Page Numbers (Bottom of Page)"/>
        <w:docPartUnique/>
      </w:docPartObj>
    </w:sdtPr>
    <w:sdtContent>
      <w:p w14:paraId="7507040A" w14:textId="36A948D0" w:rsidR="00B01EC9" w:rsidRDefault="006D2FA0" w:rsidP="000413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0587D">
          <w:rPr>
            <w:rStyle w:val="PageNumber"/>
            <w:noProof/>
          </w:rPr>
          <w:t>1</w:t>
        </w:r>
        <w:r>
          <w:rPr>
            <w:rStyle w:val="PageNumber"/>
          </w:rPr>
          <w:fldChar w:fldCharType="end"/>
        </w:r>
      </w:p>
    </w:sdtContent>
  </w:sdt>
  <w:p w14:paraId="2932F20A" w14:textId="77777777" w:rsidR="00B01EC9" w:rsidRDefault="00B01EC9" w:rsidP="005522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2"/>
      </w:rPr>
      <w:id w:val="-855347096"/>
      <w:docPartObj>
        <w:docPartGallery w:val="Page Numbers (Bottom of Page)"/>
        <w:docPartUnique/>
      </w:docPartObj>
    </w:sdtPr>
    <w:sdtContent>
      <w:p w14:paraId="10EDF065" w14:textId="77777777" w:rsidR="00B01EC9" w:rsidRPr="00552250" w:rsidRDefault="006D2FA0" w:rsidP="00552250">
        <w:pPr>
          <w:pStyle w:val="Footer"/>
          <w:framePr w:wrap="none" w:vAnchor="text" w:hAnchor="margin" w:xAlign="right" w:y="-18"/>
          <w:rPr>
            <w:rStyle w:val="PageNumber"/>
            <w:rFonts w:ascii="Arial" w:hAnsi="Arial" w:cs="Arial"/>
            <w:sz w:val="22"/>
          </w:rPr>
        </w:pPr>
        <w:r w:rsidRPr="00552250">
          <w:rPr>
            <w:rStyle w:val="PageNumber"/>
            <w:rFonts w:ascii="Arial" w:hAnsi="Arial" w:cs="Arial"/>
            <w:sz w:val="22"/>
          </w:rPr>
          <w:fldChar w:fldCharType="begin"/>
        </w:r>
        <w:r w:rsidRPr="00552250">
          <w:rPr>
            <w:rStyle w:val="PageNumber"/>
            <w:rFonts w:ascii="Arial" w:hAnsi="Arial" w:cs="Arial"/>
            <w:sz w:val="22"/>
          </w:rPr>
          <w:instrText xml:space="preserve"> PAGE </w:instrText>
        </w:r>
        <w:r w:rsidRPr="00552250">
          <w:rPr>
            <w:rStyle w:val="PageNumber"/>
            <w:rFonts w:ascii="Arial" w:hAnsi="Arial" w:cs="Arial"/>
            <w:sz w:val="22"/>
          </w:rPr>
          <w:fldChar w:fldCharType="separate"/>
        </w:r>
        <w:r w:rsidRPr="00552250">
          <w:rPr>
            <w:rStyle w:val="PageNumber"/>
            <w:rFonts w:ascii="Arial" w:hAnsi="Arial" w:cs="Arial"/>
            <w:noProof/>
            <w:sz w:val="22"/>
          </w:rPr>
          <w:t>1</w:t>
        </w:r>
        <w:r w:rsidRPr="00552250">
          <w:rPr>
            <w:rStyle w:val="PageNumber"/>
            <w:rFonts w:ascii="Arial" w:hAnsi="Arial" w:cs="Arial"/>
            <w:sz w:val="22"/>
          </w:rPr>
          <w:fldChar w:fldCharType="end"/>
        </w:r>
      </w:p>
    </w:sdtContent>
  </w:sdt>
  <w:p w14:paraId="132C13CF" w14:textId="266A2FD3" w:rsidR="00B01EC9" w:rsidRDefault="00E02A96" w:rsidP="00552250">
    <w:pPr>
      <w:pStyle w:val="Footer"/>
      <w:ind w:right="360"/>
    </w:pPr>
    <w:r>
      <w:rPr>
        <w:rFonts w:ascii="Arial" w:hAnsi="Arial" w:cs="Arial"/>
        <w:sz w:val="22"/>
        <w:szCs w:val="22"/>
      </w:rPr>
      <w:t>9</w:t>
    </w:r>
    <w:r w:rsidR="006D2FA0">
      <w:rPr>
        <w:rFonts w:ascii="Arial" w:hAnsi="Arial" w:cs="Arial"/>
        <w:sz w:val="22"/>
        <w:szCs w:val="22"/>
      </w:rPr>
      <w:t>.</w:t>
    </w:r>
    <w:r>
      <w:rPr>
        <w:rFonts w:ascii="Arial" w:hAnsi="Arial" w:cs="Arial"/>
        <w:sz w:val="22"/>
        <w:szCs w:val="22"/>
      </w:rPr>
      <w:t>19</w:t>
    </w:r>
    <w:r w:rsidR="006D2FA0">
      <w:rPr>
        <w:rFonts w:ascii="Arial" w:hAnsi="Arial" w:cs="Arial"/>
        <w:sz w:val="22"/>
        <w:szCs w:val="22"/>
      </w:rPr>
      <w:t>.202</w:t>
    </w:r>
    <w:r w:rsidR="00443AE5">
      <w:rPr>
        <w:rFonts w:ascii="Arial" w:hAnsi="Arial" w:cs="Arial"/>
        <w:sz w:val="22"/>
        <w:szCs w:val="22"/>
      </w:rPr>
      <w:t>3</w:t>
    </w:r>
    <w:r w:rsidR="006D2FA0">
      <w:rPr>
        <w:rFonts w:ascii="Arial" w:hAnsi="Arial" w:cs="Arial"/>
        <w:sz w:val="22"/>
        <w:szCs w:val="22"/>
      </w:rPr>
      <w:t xml:space="preserve"> SEC</w:t>
    </w:r>
    <w:r w:rsidR="00B80A5E">
      <w:rPr>
        <w:rFonts w:ascii="Arial" w:hAnsi="Arial" w:cs="Arial"/>
        <w:sz w:val="22"/>
        <w:szCs w:val="22"/>
      </w:rPr>
      <w:t>/Provost</w:t>
    </w:r>
    <w:r w:rsidR="006D2FA0">
      <w:rPr>
        <w:rFonts w:ascii="Arial" w:hAnsi="Arial" w:cs="Arial"/>
        <w:sz w:val="22"/>
        <w:szCs w:val="22"/>
      </w:rPr>
      <w:t xml:space="preserve"> Meeting Minutes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DDA" w14:textId="77777777" w:rsidR="00442FE9" w:rsidRDefault="00442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3DC10" w14:textId="77777777" w:rsidR="00F148E2" w:rsidRDefault="00F148E2" w:rsidP="007B4AC7">
      <w:pPr>
        <w:spacing w:after="0" w:line="240" w:lineRule="auto"/>
      </w:pPr>
      <w:r>
        <w:separator/>
      </w:r>
    </w:p>
  </w:footnote>
  <w:footnote w:type="continuationSeparator" w:id="0">
    <w:p w14:paraId="2E95F198" w14:textId="77777777" w:rsidR="00F148E2" w:rsidRDefault="00F148E2" w:rsidP="007B4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83D7" w14:textId="77777777" w:rsidR="00442FE9" w:rsidRDefault="00442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B6D3" w14:textId="77777777" w:rsidR="00442FE9" w:rsidRDefault="00442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E4B7" w14:textId="77777777" w:rsidR="00442FE9" w:rsidRDefault="00442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01AA6"/>
    <w:multiLevelType w:val="hybridMultilevel"/>
    <w:tmpl w:val="FF14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A7753"/>
    <w:multiLevelType w:val="hybridMultilevel"/>
    <w:tmpl w:val="0F62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B2160D"/>
    <w:multiLevelType w:val="hybridMultilevel"/>
    <w:tmpl w:val="466C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141D9A"/>
    <w:multiLevelType w:val="hybridMultilevel"/>
    <w:tmpl w:val="504E34CC"/>
    <w:lvl w:ilvl="0" w:tplc="F8FEE3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D70CBC"/>
    <w:multiLevelType w:val="hybridMultilevel"/>
    <w:tmpl w:val="F77C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C701F6"/>
    <w:multiLevelType w:val="hybridMultilevel"/>
    <w:tmpl w:val="E90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77598"/>
    <w:multiLevelType w:val="hybridMultilevel"/>
    <w:tmpl w:val="3444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960975">
    <w:abstractNumId w:val="0"/>
  </w:num>
  <w:num w:numId="2" w16cid:durableId="1288580536">
    <w:abstractNumId w:val="5"/>
  </w:num>
  <w:num w:numId="3" w16cid:durableId="1021711240">
    <w:abstractNumId w:val="6"/>
  </w:num>
  <w:num w:numId="4" w16cid:durableId="859049154">
    <w:abstractNumId w:val="4"/>
  </w:num>
  <w:num w:numId="5" w16cid:durableId="1250310951">
    <w:abstractNumId w:val="1"/>
  </w:num>
  <w:num w:numId="6" w16cid:durableId="2004427716">
    <w:abstractNumId w:val="2"/>
  </w:num>
  <w:num w:numId="7" w16cid:durableId="955284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84"/>
    <w:rsid w:val="00000363"/>
    <w:rsid w:val="00002B7B"/>
    <w:rsid w:val="0001166E"/>
    <w:rsid w:val="00013CC0"/>
    <w:rsid w:val="00043DA7"/>
    <w:rsid w:val="000465BB"/>
    <w:rsid w:val="0007030B"/>
    <w:rsid w:val="00070D57"/>
    <w:rsid w:val="00073DA9"/>
    <w:rsid w:val="000851D5"/>
    <w:rsid w:val="00090263"/>
    <w:rsid w:val="0009319E"/>
    <w:rsid w:val="000A4643"/>
    <w:rsid w:val="000A6750"/>
    <w:rsid w:val="000C6C2F"/>
    <w:rsid w:val="000C75EC"/>
    <w:rsid w:val="000D1340"/>
    <w:rsid w:val="000D1C10"/>
    <w:rsid w:val="001013ED"/>
    <w:rsid w:val="001039EA"/>
    <w:rsid w:val="00113152"/>
    <w:rsid w:val="00130BD4"/>
    <w:rsid w:val="00142009"/>
    <w:rsid w:val="00174F41"/>
    <w:rsid w:val="00180488"/>
    <w:rsid w:val="0018337C"/>
    <w:rsid w:val="001A0A4E"/>
    <w:rsid w:val="001B2A70"/>
    <w:rsid w:val="001B457C"/>
    <w:rsid w:val="001D4E5E"/>
    <w:rsid w:val="001D747F"/>
    <w:rsid w:val="001F2CE1"/>
    <w:rsid w:val="001F6498"/>
    <w:rsid w:val="00211549"/>
    <w:rsid w:val="00216B39"/>
    <w:rsid w:val="002219D4"/>
    <w:rsid w:val="0022265C"/>
    <w:rsid w:val="00236AD0"/>
    <w:rsid w:val="00246A50"/>
    <w:rsid w:val="0025677E"/>
    <w:rsid w:val="00293A62"/>
    <w:rsid w:val="00295E5E"/>
    <w:rsid w:val="002B28D3"/>
    <w:rsid w:val="002D3FA6"/>
    <w:rsid w:val="002D799F"/>
    <w:rsid w:val="002F034B"/>
    <w:rsid w:val="002F2BE5"/>
    <w:rsid w:val="002F3147"/>
    <w:rsid w:val="00304504"/>
    <w:rsid w:val="00325F05"/>
    <w:rsid w:val="00327999"/>
    <w:rsid w:val="00330D30"/>
    <w:rsid w:val="00342482"/>
    <w:rsid w:val="00351A56"/>
    <w:rsid w:val="003C0C31"/>
    <w:rsid w:val="003C7886"/>
    <w:rsid w:val="003D47E0"/>
    <w:rsid w:val="003F199D"/>
    <w:rsid w:val="003F6870"/>
    <w:rsid w:val="00403384"/>
    <w:rsid w:val="00423AE6"/>
    <w:rsid w:val="00442FE9"/>
    <w:rsid w:val="00443AE5"/>
    <w:rsid w:val="004514A6"/>
    <w:rsid w:val="004571BC"/>
    <w:rsid w:val="00462744"/>
    <w:rsid w:val="00463D57"/>
    <w:rsid w:val="00485F4A"/>
    <w:rsid w:val="004C280F"/>
    <w:rsid w:val="004D3142"/>
    <w:rsid w:val="004D458B"/>
    <w:rsid w:val="004D68CB"/>
    <w:rsid w:val="004E6979"/>
    <w:rsid w:val="00510C47"/>
    <w:rsid w:val="00517A2B"/>
    <w:rsid w:val="00546AB2"/>
    <w:rsid w:val="005530C1"/>
    <w:rsid w:val="00554C46"/>
    <w:rsid w:val="00566BE6"/>
    <w:rsid w:val="00571FA7"/>
    <w:rsid w:val="00577277"/>
    <w:rsid w:val="0058279A"/>
    <w:rsid w:val="005946B5"/>
    <w:rsid w:val="00594F28"/>
    <w:rsid w:val="005A51F7"/>
    <w:rsid w:val="005C37E6"/>
    <w:rsid w:val="005C5566"/>
    <w:rsid w:val="005E6CC1"/>
    <w:rsid w:val="005E6DA0"/>
    <w:rsid w:val="005F36D2"/>
    <w:rsid w:val="005F7060"/>
    <w:rsid w:val="00601580"/>
    <w:rsid w:val="0060587D"/>
    <w:rsid w:val="00630149"/>
    <w:rsid w:val="006418FD"/>
    <w:rsid w:val="00654452"/>
    <w:rsid w:val="0066160F"/>
    <w:rsid w:val="00672361"/>
    <w:rsid w:val="00681C5E"/>
    <w:rsid w:val="006A3541"/>
    <w:rsid w:val="006D2FA0"/>
    <w:rsid w:val="006E04F4"/>
    <w:rsid w:val="006E0953"/>
    <w:rsid w:val="007246D2"/>
    <w:rsid w:val="0072774B"/>
    <w:rsid w:val="00735BC1"/>
    <w:rsid w:val="0078058C"/>
    <w:rsid w:val="007976EC"/>
    <w:rsid w:val="007A25AE"/>
    <w:rsid w:val="007A7D77"/>
    <w:rsid w:val="007B4AC7"/>
    <w:rsid w:val="007B7D67"/>
    <w:rsid w:val="007E457A"/>
    <w:rsid w:val="007F19B0"/>
    <w:rsid w:val="007F33B0"/>
    <w:rsid w:val="008156BD"/>
    <w:rsid w:val="008210B0"/>
    <w:rsid w:val="00824832"/>
    <w:rsid w:val="00826365"/>
    <w:rsid w:val="00835E35"/>
    <w:rsid w:val="008402FD"/>
    <w:rsid w:val="008468BE"/>
    <w:rsid w:val="00846FA3"/>
    <w:rsid w:val="00855417"/>
    <w:rsid w:val="00873421"/>
    <w:rsid w:val="008854C6"/>
    <w:rsid w:val="008A0C21"/>
    <w:rsid w:val="00913726"/>
    <w:rsid w:val="00924939"/>
    <w:rsid w:val="00926D70"/>
    <w:rsid w:val="0097709C"/>
    <w:rsid w:val="00A109B1"/>
    <w:rsid w:val="00A13E72"/>
    <w:rsid w:val="00A17B38"/>
    <w:rsid w:val="00A2360A"/>
    <w:rsid w:val="00A2652F"/>
    <w:rsid w:val="00A935B3"/>
    <w:rsid w:val="00AC2BB3"/>
    <w:rsid w:val="00AF0DE4"/>
    <w:rsid w:val="00AF75AC"/>
    <w:rsid w:val="00B01EC9"/>
    <w:rsid w:val="00B312CE"/>
    <w:rsid w:val="00B436D3"/>
    <w:rsid w:val="00B6176D"/>
    <w:rsid w:val="00B62DAC"/>
    <w:rsid w:val="00B75CA0"/>
    <w:rsid w:val="00B80A5E"/>
    <w:rsid w:val="00B8465F"/>
    <w:rsid w:val="00B947EC"/>
    <w:rsid w:val="00BD44C8"/>
    <w:rsid w:val="00BD4FB9"/>
    <w:rsid w:val="00BE3F4F"/>
    <w:rsid w:val="00BF43A7"/>
    <w:rsid w:val="00C13AB5"/>
    <w:rsid w:val="00C30ED5"/>
    <w:rsid w:val="00C35798"/>
    <w:rsid w:val="00C37042"/>
    <w:rsid w:val="00C37F06"/>
    <w:rsid w:val="00C47DE1"/>
    <w:rsid w:val="00C60C87"/>
    <w:rsid w:val="00C72BBE"/>
    <w:rsid w:val="00C84017"/>
    <w:rsid w:val="00CB1038"/>
    <w:rsid w:val="00CC03A2"/>
    <w:rsid w:val="00CC15E0"/>
    <w:rsid w:val="00D05EFF"/>
    <w:rsid w:val="00D106E3"/>
    <w:rsid w:val="00D42D4A"/>
    <w:rsid w:val="00D46A66"/>
    <w:rsid w:val="00D603EA"/>
    <w:rsid w:val="00D65C91"/>
    <w:rsid w:val="00D678AC"/>
    <w:rsid w:val="00D7294E"/>
    <w:rsid w:val="00D95B8D"/>
    <w:rsid w:val="00D96D1C"/>
    <w:rsid w:val="00DB7F22"/>
    <w:rsid w:val="00DC600E"/>
    <w:rsid w:val="00DD4D5F"/>
    <w:rsid w:val="00DE4C4F"/>
    <w:rsid w:val="00E02A96"/>
    <w:rsid w:val="00E114AC"/>
    <w:rsid w:val="00E173BD"/>
    <w:rsid w:val="00E21EDC"/>
    <w:rsid w:val="00E375A6"/>
    <w:rsid w:val="00E54FE8"/>
    <w:rsid w:val="00E75481"/>
    <w:rsid w:val="00E75DB9"/>
    <w:rsid w:val="00E8516B"/>
    <w:rsid w:val="00E91199"/>
    <w:rsid w:val="00EB33EF"/>
    <w:rsid w:val="00EC2D21"/>
    <w:rsid w:val="00EE50B6"/>
    <w:rsid w:val="00EE53AC"/>
    <w:rsid w:val="00EE70B0"/>
    <w:rsid w:val="00EF385C"/>
    <w:rsid w:val="00F148E2"/>
    <w:rsid w:val="00F5152E"/>
    <w:rsid w:val="00F5315D"/>
    <w:rsid w:val="00F67C73"/>
    <w:rsid w:val="00F868E3"/>
    <w:rsid w:val="00F97A82"/>
    <w:rsid w:val="00FA281F"/>
    <w:rsid w:val="00FB17DD"/>
    <w:rsid w:val="00FB7284"/>
    <w:rsid w:val="00FD3FE3"/>
    <w:rsid w:val="00FD5203"/>
    <w:rsid w:val="00FE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A02B"/>
  <w15:chartTrackingRefBased/>
  <w15:docId w15:val="{1269D86E-EB79-484A-ACF5-E270D52E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28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7284"/>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FB7284"/>
    <w:rPr>
      <w:b/>
      <w:bCs/>
    </w:rPr>
  </w:style>
  <w:style w:type="character" w:styleId="Hyperlink">
    <w:name w:val="Hyperlink"/>
    <w:basedOn w:val="DefaultParagraphFont"/>
    <w:uiPriority w:val="99"/>
    <w:unhideWhenUsed/>
    <w:rsid w:val="00FB7284"/>
    <w:rPr>
      <w:color w:val="0000FF"/>
      <w:u w:val="single"/>
    </w:rPr>
  </w:style>
  <w:style w:type="paragraph" w:styleId="Footer">
    <w:name w:val="footer"/>
    <w:basedOn w:val="Normal"/>
    <w:link w:val="FooterChar"/>
    <w:uiPriority w:val="99"/>
    <w:unhideWhenUsed/>
    <w:rsid w:val="00FB7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284"/>
  </w:style>
  <w:style w:type="character" w:styleId="PageNumber">
    <w:name w:val="page number"/>
    <w:basedOn w:val="DefaultParagraphFont"/>
    <w:uiPriority w:val="99"/>
    <w:semiHidden/>
    <w:unhideWhenUsed/>
    <w:rsid w:val="00FB7284"/>
  </w:style>
  <w:style w:type="character" w:styleId="FollowedHyperlink">
    <w:name w:val="FollowedHyperlink"/>
    <w:basedOn w:val="DefaultParagraphFont"/>
    <w:uiPriority w:val="99"/>
    <w:semiHidden/>
    <w:unhideWhenUsed/>
    <w:rsid w:val="00A17B38"/>
    <w:rPr>
      <w:color w:val="954F72" w:themeColor="followedHyperlink"/>
      <w:u w:val="single"/>
    </w:rPr>
  </w:style>
  <w:style w:type="paragraph" w:styleId="Header">
    <w:name w:val="header"/>
    <w:basedOn w:val="Normal"/>
    <w:link w:val="HeaderChar"/>
    <w:uiPriority w:val="99"/>
    <w:unhideWhenUsed/>
    <w:rsid w:val="007B4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AC7"/>
  </w:style>
  <w:style w:type="paragraph" w:styleId="ListParagraph">
    <w:name w:val="List Paragraph"/>
    <w:basedOn w:val="Normal"/>
    <w:uiPriority w:val="34"/>
    <w:qFormat/>
    <w:rsid w:val="004E6979"/>
    <w:pPr>
      <w:ind w:left="720"/>
      <w:contextualSpacing/>
    </w:pPr>
  </w:style>
  <w:style w:type="character" w:styleId="UnresolvedMention">
    <w:name w:val="Unresolved Mention"/>
    <w:basedOn w:val="DefaultParagraphFont"/>
    <w:uiPriority w:val="99"/>
    <w:semiHidden/>
    <w:unhideWhenUsed/>
    <w:rsid w:val="001013ED"/>
    <w:rPr>
      <w:color w:val="605E5C"/>
      <w:shd w:val="clear" w:color="auto" w:fill="E1DFDD"/>
    </w:rPr>
  </w:style>
  <w:style w:type="character" w:customStyle="1" w:styleId="normaltextrun">
    <w:name w:val="normaltextrun"/>
    <w:basedOn w:val="DefaultParagraphFont"/>
    <w:rsid w:val="00130BD4"/>
  </w:style>
  <w:style w:type="character" w:customStyle="1" w:styleId="eop">
    <w:name w:val="eop"/>
    <w:basedOn w:val="DefaultParagraphFont"/>
    <w:rsid w:val="0013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lconbgsu-my.sharepoint.com/:w:/g/personal/robyngm_bgsu_edu/ES1HaNsQvGFLoQGDaLEyCGsBTQEmIwlz1DvK_1ebzFCpJw?e=C9xls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alconbgsu-my.sharepoint.com/:w:/g/personal/robyngm_bgsu_edu/EaYQEMM_WFJGt6Pu2HsgGyUBUTFLG9yqbE1Pb_IJqXdIDA?e=jkfNdV" TargetMode="External"/><Relationship Id="rId4" Type="http://schemas.openxmlformats.org/officeDocument/2006/relationships/webSettings" Target="webSettings.xml"/><Relationship Id="rId9" Type="http://schemas.openxmlformats.org/officeDocument/2006/relationships/hyperlink" Target="https://falconbgsu-my.sharepoint.com/:w:/g/personal/robyngm_bgsu_edu/EQnjwRiCOW5PoLLdDp9_SYkBjfYZS7pRveoFa9HJyzNQyQ?e=rZST5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Montana Caitlin Miller</dc:creator>
  <cp:keywords/>
  <dc:description/>
  <cp:lastModifiedBy>Montana Caitlin Miller</cp:lastModifiedBy>
  <cp:revision>10</cp:revision>
  <dcterms:created xsi:type="dcterms:W3CDTF">2023-09-19T18:08:00Z</dcterms:created>
  <dcterms:modified xsi:type="dcterms:W3CDTF">2023-10-02T19:29:00Z</dcterms:modified>
</cp:coreProperties>
</file>