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B7D75" w14:textId="1B11E86A" w:rsidR="00734015" w:rsidRPr="00341AE0" w:rsidRDefault="00734015" w:rsidP="00B47F82">
      <w:pPr>
        <w:spacing w:after="0"/>
        <w:jc w:val="center"/>
        <w:rPr>
          <w:rFonts w:ascii="Arial Black" w:hAnsi="Arial Black"/>
          <w:color w:val="2C2A37"/>
          <w:sz w:val="44"/>
          <w:szCs w:val="60"/>
          <w:u w:val="single"/>
          <w:shd w:val="clear" w:color="auto" w:fill="FFFFFF"/>
        </w:rPr>
      </w:pPr>
      <w:r w:rsidRPr="00341AE0">
        <w:rPr>
          <w:rFonts w:ascii="Arial Black" w:hAnsi="Arial Black"/>
          <w:b/>
          <w:color w:val="2C2A37"/>
          <w:sz w:val="44"/>
          <w:szCs w:val="60"/>
          <w:u w:val="single"/>
          <w:shd w:val="clear" w:color="auto" w:fill="FFFFFF"/>
        </w:rPr>
        <w:t>Food Insecurity</w:t>
      </w:r>
      <w:r w:rsidR="00D06585" w:rsidRPr="00341AE0">
        <w:rPr>
          <w:rFonts w:ascii="Arial Black" w:hAnsi="Arial Black"/>
          <w:b/>
          <w:color w:val="2C2A37"/>
          <w:sz w:val="44"/>
          <w:szCs w:val="60"/>
          <w:u w:val="single"/>
          <w:shd w:val="clear" w:color="auto" w:fill="FFFFFF"/>
        </w:rPr>
        <w:t xml:space="preserve"> in College</w:t>
      </w:r>
    </w:p>
    <w:p w14:paraId="16B8E040" w14:textId="531BA025" w:rsidR="00FB4CD9" w:rsidRPr="00E62D82" w:rsidRDefault="00B47F82" w:rsidP="00B47F82">
      <w:pPr>
        <w:shd w:val="clear" w:color="auto" w:fill="FFFFFF"/>
        <w:spacing w:after="0" w:line="240" w:lineRule="auto"/>
        <w:textAlignment w:val="baseline"/>
        <w:rPr>
          <w:rFonts w:eastAsia="Times New Roman" w:cstheme="minorHAnsi"/>
          <w:b/>
          <w:bCs/>
          <w:color w:val="2C2A37"/>
          <w:sz w:val="28"/>
          <w:szCs w:val="28"/>
          <w:bdr w:val="none" w:sz="0" w:space="0" w:color="auto" w:frame="1"/>
        </w:rPr>
      </w:pPr>
      <w:bookmarkStart w:id="0" w:name="_Hlk497204471"/>
      <w:bookmarkStart w:id="1" w:name="_Hlk497210994"/>
      <w:bookmarkEnd w:id="0"/>
      <w:bookmarkEnd w:id="1"/>
      <w:r w:rsidRPr="00D06585">
        <w:rPr>
          <w:noProof/>
          <w:u w:val="single"/>
        </w:rPr>
        <w:drawing>
          <wp:anchor distT="0" distB="0" distL="114300" distR="114300" simplePos="0" relativeHeight="251658240" behindDoc="0" locked="0" layoutInCell="1" allowOverlap="1" wp14:anchorId="054BF7A4" wp14:editId="7DB6C3D5">
            <wp:simplePos x="0" y="0"/>
            <wp:positionH relativeFrom="margin">
              <wp:align>center</wp:align>
            </wp:positionH>
            <wp:positionV relativeFrom="paragraph">
              <wp:posOffset>222250</wp:posOffset>
            </wp:positionV>
            <wp:extent cx="3761105" cy="1727200"/>
            <wp:effectExtent l="0" t="0" r="0" b="6350"/>
            <wp:wrapTopAndBottom/>
            <wp:docPr id="2" name="Picture 2" descr="A picture containing tabl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ngry-to-learn.jpg"/>
                    <pic:cNvPicPr/>
                  </pic:nvPicPr>
                  <pic:blipFill rotWithShape="1">
                    <a:blip r:embed="rId8" cstate="print">
                      <a:extLst>
                        <a:ext uri="{28A0092B-C50C-407E-A947-70E740481C1C}">
                          <a14:useLocalDpi xmlns:a14="http://schemas.microsoft.com/office/drawing/2010/main" val="0"/>
                        </a:ext>
                      </a:extLst>
                    </a:blip>
                    <a:srcRect t="11776" b="6553"/>
                    <a:stretch/>
                  </pic:blipFill>
                  <pic:spPr bwMode="auto">
                    <a:xfrm>
                      <a:off x="0" y="0"/>
                      <a:ext cx="3761105" cy="1727200"/>
                    </a:xfrm>
                    <a:prstGeom prst="rect">
                      <a:avLst/>
                    </a:prstGeom>
                    <a:ln w="228600" cap="sq" cmpd="thickThin">
                      <a:no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3C61DF" w14:textId="7D7F0650" w:rsidR="00825FFC" w:rsidRDefault="00825FFC" w:rsidP="00B47F82">
      <w:pPr>
        <w:shd w:val="clear" w:color="auto" w:fill="FFFFFF"/>
        <w:spacing w:after="0" w:line="240" w:lineRule="auto"/>
        <w:textAlignment w:val="baseline"/>
        <w:rPr>
          <w:rFonts w:eastAsia="Times New Roman" w:cstheme="minorHAnsi"/>
          <w:b/>
          <w:bCs/>
          <w:color w:val="2C2A37"/>
          <w:sz w:val="28"/>
          <w:szCs w:val="24"/>
          <w:bdr w:val="none" w:sz="0" w:space="0" w:color="auto" w:frame="1"/>
        </w:rPr>
      </w:pPr>
    </w:p>
    <w:p w14:paraId="38719477" w14:textId="24D4BC6C" w:rsidR="00FB4CD9" w:rsidRPr="00B70B5F" w:rsidRDefault="00FB4CD9" w:rsidP="00B70B5F">
      <w:pPr>
        <w:shd w:val="clear" w:color="auto" w:fill="FFFFFF"/>
        <w:spacing w:line="240" w:lineRule="auto"/>
        <w:textAlignment w:val="baseline"/>
        <w:rPr>
          <w:rFonts w:eastAsia="Times New Roman" w:cstheme="minorHAnsi"/>
          <w:i/>
          <w:color w:val="2C2A37"/>
          <w:sz w:val="24"/>
          <w:szCs w:val="24"/>
          <w:bdr w:val="none" w:sz="0" w:space="0" w:color="auto" w:frame="1"/>
        </w:rPr>
      </w:pPr>
      <w:r w:rsidRPr="00B70B5F">
        <w:rPr>
          <w:rFonts w:eastAsia="Times New Roman" w:cstheme="minorHAnsi"/>
          <w:b/>
          <w:bCs/>
          <w:color w:val="2C2A37"/>
          <w:sz w:val="40"/>
          <w:szCs w:val="24"/>
          <w:bdr w:val="none" w:sz="0" w:space="0" w:color="auto" w:frame="1"/>
        </w:rPr>
        <w:t>F</w:t>
      </w:r>
      <w:r w:rsidR="00734015" w:rsidRPr="00B70B5F">
        <w:rPr>
          <w:rFonts w:eastAsia="Times New Roman" w:cstheme="minorHAnsi"/>
          <w:b/>
          <w:bCs/>
          <w:color w:val="2C2A37"/>
          <w:sz w:val="40"/>
          <w:szCs w:val="24"/>
          <w:bdr w:val="none" w:sz="0" w:space="0" w:color="auto" w:frame="1"/>
        </w:rPr>
        <w:t>ood insecurity:</w:t>
      </w:r>
      <w:r w:rsidR="00734015" w:rsidRPr="00B70B5F">
        <w:rPr>
          <w:rFonts w:eastAsia="Times New Roman" w:cstheme="minorHAnsi"/>
          <w:i/>
          <w:color w:val="2C2A37"/>
          <w:sz w:val="40"/>
          <w:szCs w:val="24"/>
          <w:bdr w:val="none" w:sz="0" w:space="0" w:color="auto" w:frame="1"/>
        </w:rPr>
        <w:t xml:space="preserve"> </w:t>
      </w:r>
      <w:r w:rsidR="00734015" w:rsidRPr="00B70B5F">
        <w:rPr>
          <w:rFonts w:eastAsia="Times New Roman" w:cstheme="minorHAnsi"/>
          <w:i/>
          <w:color w:val="2C2A37"/>
          <w:szCs w:val="24"/>
          <w:bdr w:val="none" w:sz="0" w:space="0" w:color="auto" w:frame="1"/>
        </w:rPr>
        <w:t>The state of being without reliable access to a sufficient quantity of affordable, nutritious food.</w:t>
      </w:r>
      <w:r w:rsidRPr="00B70B5F">
        <w:rPr>
          <w:rFonts w:eastAsia="Times New Roman" w:cstheme="minorHAnsi"/>
          <w:i/>
          <w:color w:val="2C2A37"/>
          <w:szCs w:val="24"/>
          <w:bdr w:val="none" w:sz="0" w:space="0" w:color="auto" w:frame="1"/>
        </w:rPr>
        <w:t xml:space="preserve"> </w:t>
      </w:r>
      <w:r w:rsidR="00734015" w:rsidRPr="00B70B5F">
        <w:rPr>
          <w:rFonts w:eastAsia="Times New Roman" w:cstheme="minorHAnsi"/>
          <w:b/>
          <w:bCs/>
          <w:i/>
          <w:color w:val="2C2A37"/>
          <w:szCs w:val="24"/>
          <w:bdr w:val="none" w:sz="0" w:space="0" w:color="auto" w:frame="1"/>
        </w:rPr>
        <w:t xml:space="preserve">1 in 7 </w:t>
      </w:r>
      <w:r w:rsidR="00734015" w:rsidRPr="00B70B5F">
        <w:rPr>
          <w:rFonts w:eastAsia="Times New Roman" w:cstheme="minorHAnsi"/>
          <w:i/>
          <w:color w:val="2C2A37"/>
          <w:szCs w:val="24"/>
          <w:bdr w:val="none" w:sz="0" w:space="0" w:color="auto" w:frame="1"/>
        </w:rPr>
        <w:t>Americans are struggling every day to put food on the table.  </w:t>
      </w:r>
      <w:r w:rsidRPr="00B70B5F">
        <w:rPr>
          <w:rFonts w:eastAsia="Times New Roman" w:cstheme="minorHAnsi"/>
          <w:i/>
          <w:color w:val="2C2A37"/>
          <w:szCs w:val="24"/>
          <w:bdr w:val="none" w:sz="0" w:space="0" w:color="auto" w:frame="1"/>
        </w:rPr>
        <w:t xml:space="preserve">Food insecurity </w:t>
      </w:r>
      <w:r w:rsidR="00B70B5F">
        <w:rPr>
          <w:rFonts w:eastAsia="Times New Roman" w:cstheme="minorHAnsi"/>
          <w:i/>
          <w:color w:val="2C2A37"/>
          <w:szCs w:val="24"/>
          <w:bdr w:val="none" w:sz="0" w:space="0" w:color="auto" w:frame="1"/>
        </w:rPr>
        <w:t>may cause</w:t>
      </w:r>
      <w:r w:rsidR="00B70B5F" w:rsidRPr="00B70B5F">
        <w:rPr>
          <w:rFonts w:eastAsia="Times New Roman" w:cstheme="minorHAnsi"/>
          <w:i/>
          <w:color w:val="2C2A37"/>
          <w:szCs w:val="24"/>
          <w:bdr w:val="none" w:sz="0" w:space="0" w:color="auto" w:frame="1"/>
        </w:rPr>
        <w:t xml:space="preserve"> short and long-term effects including but not limited to</w:t>
      </w:r>
      <w:r w:rsidRPr="00B70B5F">
        <w:rPr>
          <w:rFonts w:eastAsia="Times New Roman" w:cstheme="minorHAnsi"/>
          <w:i/>
          <w:color w:val="2C2A37"/>
          <w:szCs w:val="24"/>
          <w:bdr w:val="none" w:sz="0" w:space="0" w:color="auto" w:frame="1"/>
        </w:rPr>
        <w:t xml:space="preserve"> headaches, </w:t>
      </w:r>
      <w:r w:rsidR="00B70B5F">
        <w:rPr>
          <w:rFonts w:eastAsia="Times New Roman" w:cstheme="minorHAnsi"/>
          <w:i/>
          <w:color w:val="2C2A37"/>
          <w:szCs w:val="24"/>
          <w:bdr w:val="none" w:sz="0" w:space="0" w:color="auto" w:frame="1"/>
        </w:rPr>
        <w:t xml:space="preserve">lethargy, </w:t>
      </w:r>
      <w:r w:rsidRPr="00B70B5F">
        <w:rPr>
          <w:rFonts w:eastAsia="Times New Roman" w:cstheme="minorHAnsi"/>
          <w:i/>
          <w:color w:val="2C2A37"/>
          <w:szCs w:val="24"/>
          <w:bdr w:val="none" w:sz="0" w:space="0" w:color="auto" w:frame="1"/>
        </w:rPr>
        <w:t>anxiety, de</w:t>
      </w:r>
      <w:r w:rsidR="00B70B5F">
        <w:rPr>
          <w:rFonts w:eastAsia="Times New Roman" w:cstheme="minorHAnsi"/>
          <w:i/>
          <w:color w:val="2C2A37"/>
          <w:szCs w:val="24"/>
          <w:bdr w:val="none" w:sz="0" w:space="0" w:color="auto" w:frame="1"/>
        </w:rPr>
        <w:t>pression, chronic health issues</w:t>
      </w:r>
      <w:r w:rsidRPr="00B70B5F">
        <w:rPr>
          <w:rFonts w:eastAsia="Times New Roman" w:cstheme="minorHAnsi"/>
          <w:i/>
          <w:color w:val="2C2A37"/>
          <w:szCs w:val="24"/>
          <w:bdr w:val="none" w:sz="0" w:space="0" w:color="auto" w:frame="1"/>
        </w:rPr>
        <w:t xml:space="preserve"> and difficulty keeping up with day to day tasks.</w:t>
      </w:r>
    </w:p>
    <w:p w14:paraId="78595CE3" w14:textId="6FB5B04A" w:rsidR="00BF31ED" w:rsidRPr="00821CD6" w:rsidRDefault="003B70DF" w:rsidP="00B70B5F">
      <w:pPr>
        <w:spacing w:line="240" w:lineRule="auto"/>
        <w:rPr>
          <w:rFonts w:cstheme="minorHAnsi"/>
          <w:sz w:val="24"/>
          <w:szCs w:val="24"/>
        </w:rPr>
      </w:pPr>
      <w:r w:rsidRPr="00D90AC6">
        <w:rPr>
          <w:rFonts w:cstheme="minorHAnsi"/>
          <w:b/>
          <w:i/>
          <w:noProof/>
          <w:sz w:val="28"/>
          <w:szCs w:val="24"/>
        </w:rPr>
        <w:drawing>
          <wp:anchor distT="0" distB="0" distL="114300" distR="114300" simplePos="0" relativeHeight="251663360" behindDoc="1" locked="0" layoutInCell="1" allowOverlap="1" wp14:anchorId="073D8399" wp14:editId="482808CD">
            <wp:simplePos x="0" y="0"/>
            <wp:positionH relativeFrom="column">
              <wp:posOffset>3631746</wp:posOffset>
            </wp:positionH>
            <wp:positionV relativeFrom="paragraph">
              <wp:posOffset>1380548</wp:posOffset>
            </wp:positionV>
            <wp:extent cx="2446020" cy="3241675"/>
            <wp:effectExtent l="0" t="0" r="0" b="0"/>
            <wp:wrapTight wrapText="bothSides">
              <wp:wrapPolygon edited="0">
                <wp:start x="0" y="0"/>
                <wp:lineTo x="0" y="21452"/>
                <wp:lineTo x="21364" y="21452"/>
                <wp:lineTo x="21364" y="0"/>
                <wp:lineTo x="0" y="0"/>
              </wp:wrapPolygon>
            </wp:wrapTight>
            <wp:docPr id="4" name="Picture 4"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ur_pillars_of_food_security.png"/>
                    <pic:cNvPicPr/>
                  </pic:nvPicPr>
                  <pic:blipFill>
                    <a:blip r:embed="rId9">
                      <a:extLst>
                        <a:ext uri="{28A0092B-C50C-407E-A947-70E740481C1C}">
                          <a14:useLocalDpi xmlns:a14="http://schemas.microsoft.com/office/drawing/2010/main" val="0"/>
                        </a:ext>
                      </a:extLst>
                    </a:blip>
                    <a:stretch>
                      <a:fillRect/>
                    </a:stretch>
                  </pic:blipFill>
                  <pic:spPr>
                    <a:xfrm>
                      <a:off x="0" y="0"/>
                      <a:ext cx="2446020" cy="3241675"/>
                    </a:xfrm>
                    <a:prstGeom prst="rect">
                      <a:avLst/>
                    </a:prstGeom>
                  </pic:spPr>
                </pic:pic>
              </a:graphicData>
            </a:graphic>
            <wp14:sizeRelH relativeFrom="page">
              <wp14:pctWidth>0</wp14:pctWidth>
            </wp14:sizeRelH>
            <wp14:sizeRelV relativeFrom="page">
              <wp14:pctHeight>0</wp14:pctHeight>
            </wp14:sizeRelV>
          </wp:anchor>
        </w:drawing>
      </w:r>
      <w:r w:rsidR="00BF31ED" w:rsidRPr="00821CD6">
        <w:rPr>
          <w:rFonts w:cstheme="minorHAnsi"/>
          <w:sz w:val="24"/>
          <w:szCs w:val="24"/>
        </w:rPr>
        <w:t>It is a common misconception that those attending college are strictly funded by their parents. Currently, there is a growing population of nontraditional students; students with families, students working part and full-time jobs to make ends meet, students struggling with financial crisis, etc. While no two stories are alike, BGSU recognizes the</w:t>
      </w:r>
      <w:r w:rsidR="0004208D">
        <w:rPr>
          <w:rFonts w:cstheme="minorHAnsi"/>
          <w:sz w:val="24"/>
          <w:szCs w:val="24"/>
        </w:rPr>
        <w:t xml:space="preserve"> fact that food insecurity is</w:t>
      </w:r>
      <w:r w:rsidR="00BF31ED" w:rsidRPr="00821CD6">
        <w:rPr>
          <w:rFonts w:cstheme="minorHAnsi"/>
          <w:sz w:val="24"/>
          <w:szCs w:val="24"/>
        </w:rPr>
        <w:t xml:space="preserve"> a real issue that students are facing. Food insecurity can make it difficult and stressful for students to focus on coursework, making food security a priority at BGSU through the </w:t>
      </w:r>
      <w:r w:rsidR="00CE3E18">
        <w:rPr>
          <w:rFonts w:cstheme="minorHAnsi"/>
          <w:sz w:val="24"/>
          <w:szCs w:val="24"/>
        </w:rPr>
        <w:t xml:space="preserve">BGSU Ending Hunger </w:t>
      </w:r>
      <w:r w:rsidR="00B4275E">
        <w:rPr>
          <w:rFonts w:cstheme="minorHAnsi"/>
          <w:sz w:val="24"/>
          <w:szCs w:val="24"/>
        </w:rPr>
        <w:t>initiative and the Center for Public Impact.</w:t>
      </w:r>
    </w:p>
    <w:p w14:paraId="174D717F" w14:textId="221A8D91" w:rsidR="00FB4CD9" w:rsidRPr="00734015" w:rsidRDefault="00734015" w:rsidP="00B47F82">
      <w:pPr>
        <w:shd w:val="clear" w:color="auto" w:fill="FFFFFF"/>
        <w:spacing w:after="0" w:line="240" w:lineRule="auto"/>
        <w:textAlignment w:val="baseline"/>
        <w:rPr>
          <w:rFonts w:eastAsia="Times New Roman" w:cstheme="minorHAnsi"/>
          <w:b/>
          <w:color w:val="2C2A37"/>
          <w:sz w:val="28"/>
          <w:szCs w:val="24"/>
          <w:bdr w:val="none" w:sz="0" w:space="0" w:color="auto" w:frame="1"/>
        </w:rPr>
      </w:pPr>
      <w:r w:rsidRPr="00D90AC6">
        <w:rPr>
          <w:rFonts w:eastAsia="Times New Roman" w:cstheme="minorHAnsi"/>
          <w:b/>
          <w:color w:val="2C2A37"/>
          <w:sz w:val="28"/>
          <w:szCs w:val="24"/>
          <w:bdr w:val="none" w:sz="0" w:space="0" w:color="auto" w:frame="1"/>
        </w:rPr>
        <w:t>Food insecurity can mean:</w:t>
      </w:r>
    </w:p>
    <w:p w14:paraId="1107C086" w14:textId="77777777" w:rsidR="00734015" w:rsidRPr="00821CD6" w:rsidRDefault="00734015" w:rsidP="00B47F82">
      <w:pPr>
        <w:pStyle w:val="ListParagraph"/>
        <w:numPr>
          <w:ilvl w:val="0"/>
          <w:numId w:val="1"/>
        </w:numPr>
        <w:shd w:val="clear" w:color="auto" w:fill="FFFFFF"/>
        <w:spacing w:after="0" w:line="240" w:lineRule="auto"/>
        <w:textAlignment w:val="baseline"/>
        <w:rPr>
          <w:rFonts w:eastAsia="Times New Roman" w:cstheme="minorHAnsi"/>
          <w:color w:val="2C2A37"/>
          <w:sz w:val="24"/>
          <w:szCs w:val="24"/>
        </w:rPr>
      </w:pPr>
      <w:r w:rsidRPr="00821CD6">
        <w:rPr>
          <w:rFonts w:eastAsia="Times New Roman" w:cstheme="minorHAnsi"/>
          <w:color w:val="2C2A37"/>
          <w:sz w:val="24"/>
          <w:szCs w:val="24"/>
          <w:bdr w:val="none" w:sz="0" w:space="0" w:color="auto" w:frame="1"/>
        </w:rPr>
        <w:t>Having to skip meals due to limited food</w:t>
      </w:r>
    </w:p>
    <w:p w14:paraId="71718EAC" w14:textId="77777777" w:rsidR="00734015" w:rsidRPr="00821CD6" w:rsidRDefault="00734015" w:rsidP="00B47F82">
      <w:pPr>
        <w:pStyle w:val="ListParagraph"/>
        <w:numPr>
          <w:ilvl w:val="0"/>
          <w:numId w:val="1"/>
        </w:numPr>
        <w:shd w:val="clear" w:color="auto" w:fill="FFFFFF"/>
        <w:spacing w:after="0" w:line="240" w:lineRule="auto"/>
        <w:textAlignment w:val="baseline"/>
        <w:rPr>
          <w:rFonts w:eastAsia="Times New Roman" w:cstheme="minorHAnsi"/>
          <w:color w:val="2C2A37"/>
          <w:sz w:val="24"/>
          <w:szCs w:val="24"/>
        </w:rPr>
      </w:pPr>
      <w:r w:rsidRPr="00821CD6">
        <w:rPr>
          <w:rFonts w:eastAsia="Times New Roman" w:cstheme="minorHAnsi"/>
          <w:color w:val="2C2A37"/>
          <w:sz w:val="24"/>
          <w:szCs w:val="24"/>
          <w:bdr w:val="none" w:sz="0" w:space="0" w:color="auto" w:frame="1"/>
        </w:rPr>
        <w:t>Not being able to afford balanced, healthy meals</w:t>
      </w:r>
    </w:p>
    <w:p w14:paraId="2C7B4CF4" w14:textId="77777777" w:rsidR="00734015" w:rsidRPr="00821CD6" w:rsidRDefault="00734015" w:rsidP="00B47F82">
      <w:pPr>
        <w:pStyle w:val="ListParagraph"/>
        <w:numPr>
          <w:ilvl w:val="0"/>
          <w:numId w:val="1"/>
        </w:numPr>
        <w:shd w:val="clear" w:color="auto" w:fill="FFFFFF"/>
        <w:spacing w:after="0" w:line="240" w:lineRule="auto"/>
        <w:textAlignment w:val="baseline"/>
        <w:rPr>
          <w:rFonts w:eastAsia="Times New Roman" w:cstheme="minorHAnsi"/>
          <w:color w:val="2C2A37"/>
          <w:sz w:val="24"/>
          <w:szCs w:val="24"/>
        </w:rPr>
      </w:pPr>
      <w:r w:rsidRPr="00821CD6">
        <w:rPr>
          <w:rFonts w:eastAsia="Times New Roman" w:cstheme="minorHAnsi"/>
          <w:color w:val="2C2A37"/>
          <w:sz w:val="24"/>
          <w:szCs w:val="24"/>
          <w:bdr w:val="none" w:sz="0" w:space="0" w:color="auto" w:frame="1"/>
        </w:rPr>
        <w:t>Running out of food temporarily or frequently</w:t>
      </w:r>
    </w:p>
    <w:p w14:paraId="77AE45E4" w14:textId="510AC411" w:rsidR="00734015" w:rsidRPr="003B70DF" w:rsidRDefault="00734015" w:rsidP="003B70DF">
      <w:pPr>
        <w:pStyle w:val="ListParagraph"/>
        <w:numPr>
          <w:ilvl w:val="0"/>
          <w:numId w:val="1"/>
        </w:numPr>
        <w:shd w:val="clear" w:color="auto" w:fill="FFFFFF"/>
        <w:spacing w:line="240" w:lineRule="auto"/>
        <w:textAlignment w:val="baseline"/>
        <w:rPr>
          <w:rFonts w:eastAsia="Times New Roman" w:cstheme="minorHAnsi"/>
          <w:color w:val="2C2A37"/>
          <w:sz w:val="24"/>
          <w:szCs w:val="24"/>
        </w:rPr>
      </w:pPr>
      <w:r w:rsidRPr="00821CD6">
        <w:rPr>
          <w:rFonts w:eastAsia="Times New Roman" w:cstheme="minorHAnsi"/>
          <w:color w:val="2C2A37"/>
          <w:sz w:val="24"/>
          <w:szCs w:val="24"/>
          <w:bdr w:val="none" w:sz="0" w:space="0" w:color="auto" w:frame="1"/>
        </w:rPr>
        <w:t>Not knowing where your next meal is coming from</w:t>
      </w:r>
    </w:p>
    <w:p w14:paraId="73BC2A58" w14:textId="77777777" w:rsidR="00734015" w:rsidRPr="00D90AC6" w:rsidRDefault="00734015" w:rsidP="003B70DF">
      <w:pPr>
        <w:spacing w:line="240" w:lineRule="auto"/>
        <w:rPr>
          <w:rFonts w:cstheme="minorHAnsi"/>
          <w:b/>
          <w:i/>
          <w:sz w:val="28"/>
          <w:szCs w:val="24"/>
        </w:rPr>
      </w:pPr>
      <w:r w:rsidRPr="00D90AC6">
        <w:rPr>
          <w:rFonts w:cstheme="minorHAnsi"/>
          <w:b/>
          <w:i/>
          <w:sz w:val="28"/>
          <w:szCs w:val="24"/>
        </w:rPr>
        <w:t xml:space="preserve">What kind of resources are available to </w:t>
      </w:r>
      <w:r w:rsidR="00FB4CD9" w:rsidRPr="00D90AC6">
        <w:rPr>
          <w:rFonts w:cstheme="minorHAnsi"/>
          <w:b/>
          <w:i/>
          <w:sz w:val="28"/>
          <w:szCs w:val="24"/>
        </w:rPr>
        <w:t>food insecure students?</w:t>
      </w:r>
    </w:p>
    <w:p w14:paraId="14B16F2D" w14:textId="2BEA32F2" w:rsidR="00734015" w:rsidRPr="00821CD6" w:rsidRDefault="003B70DF" w:rsidP="00B47F82">
      <w:pPr>
        <w:pStyle w:val="ListParagraph"/>
        <w:numPr>
          <w:ilvl w:val="0"/>
          <w:numId w:val="2"/>
        </w:numPr>
        <w:spacing w:after="0" w:line="240" w:lineRule="auto"/>
        <w:rPr>
          <w:rFonts w:cstheme="minorHAnsi"/>
          <w:sz w:val="24"/>
          <w:szCs w:val="24"/>
        </w:rPr>
      </w:pPr>
      <w:r>
        <w:rPr>
          <w:rFonts w:cstheme="minorHAnsi"/>
          <w:sz w:val="24"/>
          <w:szCs w:val="24"/>
        </w:rPr>
        <w:t>Community and BGSU</w:t>
      </w:r>
      <w:r w:rsidR="00ED433B">
        <w:rPr>
          <w:rFonts w:cstheme="minorHAnsi"/>
          <w:sz w:val="24"/>
          <w:szCs w:val="24"/>
        </w:rPr>
        <w:t xml:space="preserve"> mobile </w:t>
      </w:r>
      <w:r w:rsidR="00734015" w:rsidRPr="00821CD6">
        <w:rPr>
          <w:rFonts w:cstheme="minorHAnsi"/>
          <w:sz w:val="24"/>
          <w:szCs w:val="24"/>
        </w:rPr>
        <w:t>pantries</w:t>
      </w:r>
    </w:p>
    <w:p w14:paraId="7374B863" w14:textId="77777777" w:rsidR="00BF31ED" w:rsidRDefault="00E62D82" w:rsidP="00B47F82">
      <w:pPr>
        <w:pStyle w:val="ListParagraph"/>
        <w:numPr>
          <w:ilvl w:val="0"/>
          <w:numId w:val="2"/>
        </w:numPr>
        <w:spacing w:after="0" w:line="240" w:lineRule="auto"/>
        <w:rPr>
          <w:rFonts w:cstheme="minorHAnsi"/>
          <w:sz w:val="24"/>
          <w:szCs w:val="24"/>
        </w:rPr>
      </w:pPr>
      <w:r w:rsidRPr="00821CD6">
        <w:rPr>
          <w:rFonts w:cstheme="minorHAnsi"/>
          <w:sz w:val="24"/>
          <w:szCs w:val="24"/>
        </w:rPr>
        <w:t xml:space="preserve">Healthy eating on a budget resources </w:t>
      </w:r>
    </w:p>
    <w:p w14:paraId="35996DE8" w14:textId="77777777" w:rsidR="003B70DF" w:rsidRDefault="00B47F82" w:rsidP="003B70DF">
      <w:pPr>
        <w:pStyle w:val="ListParagraph"/>
        <w:numPr>
          <w:ilvl w:val="0"/>
          <w:numId w:val="2"/>
        </w:numPr>
        <w:spacing w:after="0" w:line="240" w:lineRule="auto"/>
        <w:rPr>
          <w:rFonts w:cstheme="minorHAnsi"/>
          <w:sz w:val="24"/>
          <w:szCs w:val="24"/>
        </w:rPr>
      </w:pPr>
      <w:r w:rsidRPr="003B70DF">
        <w:rPr>
          <w:rFonts w:cstheme="minorHAnsi"/>
          <w:sz w:val="24"/>
          <w:szCs w:val="24"/>
        </w:rPr>
        <w:t>Dean of Students</w:t>
      </w:r>
      <w:r w:rsidRPr="004C500C">
        <w:rPr>
          <w:rFonts w:cstheme="minorHAnsi"/>
          <w:sz w:val="24"/>
          <w:szCs w:val="24"/>
        </w:rPr>
        <w:t xml:space="preserve">: </w:t>
      </w:r>
      <w:r w:rsidR="004C500C" w:rsidRPr="004C500C">
        <w:rPr>
          <w:rFonts w:cstheme="minorHAnsi"/>
          <w:sz w:val="24"/>
          <w:szCs w:val="24"/>
        </w:rPr>
        <w:t>Falcon Care Program,</w:t>
      </w:r>
      <w:r w:rsidR="004C500C">
        <w:rPr>
          <w:rFonts w:cstheme="minorHAnsi"/>
          <w:sz w:val="24"/>
          <w:szCs w:val="24"/>
        </w:rPr>
        <w:t xml:space="preserve"> G</w:t>
      </w:r>
      <w:r w:rsidRPr="004C500C">
        <w:rPr>
          <w:rFonts w:cstheme="minorHAnsi"/>
          <w:sz w:val="24"/>
          <w:szCs w:val="24"/>
        </w:rPr>
        <w:t>rab and Go bags, Student Emergency Fund &amp; Basic Needs Assistance Program</w:t>
      </w:r>
      <w:r w:rsidR="003B70DF" w:rsidRPr="003B70DF">
        <w:rPr>
          <w:rFonts w:cstheme="minorHAnsi"/>
          <w:sz w:val="24"/>
          <w:szCs w:val="24"/>
        </w:rPr>
        <w:t xml:space="preserve"> </w:t>
      </w:r>
    </w:p>
    <w:p w14:paraId="2AF03415" w14:textId="2410DA75" w:rsidR="003B70DF" w:rsidRPr="00821CD6" w:rsidRDefault="003B70DF" w:rsidP="003B70DF">
      <w:pPr>
        <w:pStyle w:val="ListParagraph"/>
        <w:numPr>
          <w:ilvl w:val="0"/>
          <w:numId w:val="2"/>
        </w:numPr>
        <w:spacing w:after="0" w:line="240" w:lineRule="auto"/>
        <w:rPr>
          <w:rFonts w:cstheme="minorHAnsi"/>
          <w:sz w:val="24"/>
          <w:szCs w:val="24"/>
        </w:rPr>
      </w:pPr>
      <w:r w:rsidRPr="00821CD6">
        <w:rPr>
          <w:rFonts w:cstheme="minorHAnsi"/>
          <w:sz w:val="24"/>
          <w:szCs w:val="24"/>
        </w:rPr>
        <w:t>SNAP</w:t>
      </w:r>
      <w:r>
        <w:rPr>
          <w:rFonts w:cstheme="minorHAnsi"/>
          <w:sz w:val="24"/>
          <w:szCs w:val="24"/>
        </w:rPr>
        <w:t xml:space="preserve"> and WIC</w:t>
      </w:r>
      <w:r w:rsidRPr="00821CD6">
        <w:rPr>
          <w:rFonts w:cstheme="minorHAnsi"/>
          <w:sz w:val="24"/>
          <w:szCs w:val="24"/>
        </w:rPr>
        <w:t xml:space="preserve"> benefits</w:t>
      </w:r>
    </w:p>
    <w:p w14:paraId="131E5005" w14:textId="2658972E" w:rsidR="00341AE0" w:rsidRPr="00B70B5F" w:rsidRDefault="003B70DF" w:rsidP="00B70B5F">
      <w:pPr>
        <w:pStyle w:val="ListParagraph"/>
        <w:numPr>
          <w:ilvl w:val="0"/>
          <w:numId w:val="2"/>
        </w:numPr>
        <w:spacing w:after="0" w:line="240" w:lineRule="auto"/>
        <w:rPr>
          <w:rFonts w:cstheme="minorHAnsi"/>
          <w:sz w:val="24"/>
          <w:szCs w:val="24"/>
        </w:rPr>
      </w:pPr>
      <w:r>
        <w:rPr>
          <w:rFonts w:cstheme="minorHAnsi"/>
          <w:sz w:val="24"/>
          <w:szCs w:val="24"/>
        </w:rPr>
        <w:t>BGSU Community garden (seasonal)</w:t>
      </w:r>
    </w:p>
    <w:p w14:paraId="1B2A5CC4" w14:textId="1303815C" w:rsidR="0004208D" w:rsidRPr="00341AE0" w:rsidRDefault="00B47F82" w:rsidP="00825FFC">
      <w:pPr>
        <w:spacing w:after="0"/>
        <w:jc w:val="center"/>
        <w:rPr>
          <w:rFonts w:ascii="Arial Black" w:hAnsi="Arial Black"/>
          <w:b/>
          <w:color w:val="2C2A37"/>
          <w:sz w:val="44"/>
          <w:szCs w:val="60"/>
          <w:u w:val="single"/>
          <w:shd w:val="clear" w:color="auto" w:fill="FFFFFF"/>
        </w:rPr>
      </w:pPr>
      <w:r w:rsidRPr="00341AE0">
        <w:rPr>
          <w:rFonts w:ascii="Arial Black" w:hAnsi="Arial Black"/>
          <w:b/>
          <w:color w:val="2C2A37"/>
          <w:sz w:val="44"/>
          <w:szCs w:val="60"/>
          <w:u w:val="single"/>
          <w:shd w:val="clear" w:color="auto" w:fill="FFFFFF"/>
        </w:rPr>
        <w:lastRenderedPageBreak/>
        <w:t>How to Get Involved</w:t>
      </w:r>
      <w:bookmarkStart w:id="2" w:name="_GoBack"/>
      <w:bookmarkEnd w:id="2"/>
    </w:p>
    <w:p w14:paraId="120F8ACC" w14:textId="2F6380C2" w:rsidR="00B47F82" w:rsidRPr="00341AE0" w:rsidRDefault="0004208D" w:rsidP="00A43C29">
      <w:pPr>
        <w:spacing w:after="0" w:line="240" w:lineRule="auto"/>
        <w:jc w:val="center"/>
        <w:rPr>
          <w:rFonts w:cstheme="minorHAnsi"/>
          <w:i/>
          <w:sz w:val="20"/>
          <w:szCs w:val="24"/>
        </w:rPr>
      </w:pPr>
      <w:r w:rsidRPr="00341AE0">
        <w:rPr>
          <w:rFonts w:cstheme="minorHAnsi"/>
          <w:i/>
          <w:sz w:val="20"/>
          <w:szCs w:val="24"/>
        </w:rPr>
        <w:t>There are several campus and community programs and organizations that are addressing food insecurity locally and globally</w:t>
      </w:r>
      <w:r w:rsidR="00825FFC" w:rsidRPr="00341AE0">
        <w:rPr>
          <w:rFonts w:cstheme="minorHAnsi"/>
          <w:i/>
          <w:sz w:val="20"/>
          <w:szCs w:val="24"/>
        </w:rPr>
        <w:t>. The list below includes just a few opportunities, so please stop by the Center for Public Impact for more ideas on getting involved in the fight against food insecurity!</w:t>
      </w:r>
    </w:p>
    <w:p w14:paraId="73034E84" w14:textId="199BF3B5" w:rsidR="00941281" w:rsidRPr="00941281" w:rsidRDefault="00941281" w:rsidP="00DC2552">
      <w:pPr>
        <w:spacing w:after="0" w:line="240" w:lineRule="auto"/>
        <w:rPr>
          <w:rFonts w:cstheme="minorHAnsi"/>
          <w:b/>
          <w:sz w:val="24"/>
          <w:szCs w:val="24"/>
          <w:u w:val="single"/>
        </w:rPr>
      </w:pPr>
      <w:r w:rsidRPr="00DC2552">
        <w:rPr>
          <w:rFonts w:ascii="Arial Black" w:hAnsi="Arial Black"/>
          <w:b/>
          <w:color w:val="2C2A37"/>
          <w:u w:val="single"/>
          <w:shd w:val="clear" w:color="auto" w:fill="FFFFFF"/>
        </w:rPr>
        <w:t>WAYS TO GIVE BACK ON CAMPUS</w:t>
      </w:r>
    </w:p>
    <w:p w14:paraId="168215C5" w14:textId="53E2EC4C" w:rsidR="00B47F82" w:rsidRDefault="00B47F82" w:rsidP="00DC2552">
      <w:pPr>
        <w:pStyle w:val="ListParagraph"/>
        <w:numPr>
          <w:ilvl w:val="0"/>
          <w:numId w:val="4"/>
        </w:numPr>
        <w:spacing w:after="0" w:line="240" w:lineRule="auto"/>
        <w:rPr>
          <w:rFonts w:cstheme="minorHAnsi"/>
          <w:sz w:val="24"/>
          <w:szCs w:val="24"/>
        </w:rPr>
      </w:pPr>
      <w:r w:rsidRPr="00D90AC6">
        <w:rPr>
          <w:rFonts w:cstheme="minorHAnsi"/>
          <w:b/>
          <w:color w:val="ED7D31" w:themeColor="accent2"/>
          <w:sz w:val="24"/>
          <w:szCs w:val="24"/>
        </w:rPr>
        <w:t xml:space="preserve">Falcon Care Program </w:t>
      </w:r>
      <w:r w:rsidRPr="0004208D">
        <w:rPr>
          <w:rFonts w:cstheme="minorHAnsi"/>
          <w:sz w:val="24"/>
          <w:szCs w:val="24"/>
        </w:rPr>
        <w:t>| Do not let your falcon swipes at the Carillon or Oaks go to waste – donate them! Donated meal swipes are then given to students in need. Simply go to the dining hall and ask to donate a swipe. You can donate one swipe per week, so stay on top of knowing if you have excess swipes that could be put to good use!</w:t>
      </w:r>
    </w:p>
    <w:p w14:paraId="02B8DC78" w14:textId="46742C79" w:rsidR="00B47F82" w:rsidRDefault="00941281" w:rsidP="00DC2552">
      <w:pPr>
        <w:pStyle w:val="ListParagraph"/>
        <w:numPr>
          <w:ilvl w:val="0"/>
          <w:numId w:val="4"/>
        </w:numPr>
        <w:spacing w:after="0" w:line="240" w:lineRule="auto"/>
        <w:rPr>
          <w:rFonts w:cstheme="minorHAnsi"/>
          <w:sz w:val="24"/>
          <w:szCs w:val="24"/>
        </w:rPr>
      </w:pPr>
      <w:r>
        <w:rPr>
          <w:rFonts w:cstheme="minorHAnsi"/>
          <w:b/>
          <w:color w:val="ED7D31" w:themeColor="accent2"/>
          <w:sz w:val="24"/>
          <w:szCs w:val="24"/>
        </w:rPr>
        <w:t>Food Drives</w:t>
      </w:r>
      <w:r w:rsidR="00DC2552">
        <w:rPr>
          <w:rFonts w:cstheme="minorHAnsi"/>
          <w:b/>
          <w:color w:val="ED7D31" w:themeColor="accent2"/>
          <w:sz w:val="24"/>
          <w:szCs w:val="24"/>
        </w:rPr>
        <w:t xml:space="preserve"> &amp; Fundraising</w:t>
      </w:r>
      <w:r w:rsidRPr="00DC2552">
        <w:rPr>
          <w:rFonts w:cstheme="minorHAnsi"/>
          <w:sz w:val="24"/>
          <w:szCs w:val="24"/>
        </w:rPr>
        <w:t xml:space="preserve"> </w:t>
      </w:r>
      <w:r w:rsidR="00DC2552" w:rsidRPr="00DC2552">
        <w:rPr>
          <w:rFonts w:cstheme="minorHAnsi"/>
          <w:sz w:val="24"/>
          <w:szCs w:val="24"/>
        </w:rPr>
        <w:t xml:space="preserve">| Many campus organizations and individuals work to fundraise food and </w:t>
      </w:r>
      <w:r w:rsidR="00DC2552">
        <w:rPr>
          <w:rFonts w:cstheme="minorHAnsi"/>
          <w:sz w:val="24"/>
          <w:szCs w:val="24"/>
        </w:rPr>
        <w:t>money</w:t>
      </w:r>
      <w:r w:rsidR="00DC2552" w:rsidRPr="00DC2552">
        <w:rPr>
          <w:rFonts w:cstheme="minorHAnsi"/>
          <w:sz w:val="24"/>
          <w:szCs w:val="24"/>
        </w:rPr>
        <w:t xml:space="preserve"> for local pantries and the BGSU Mobile Pantry. Reach out to </w:t>
      </w:r>
      <w:hyperlink r:id="rId10" w:history="1">
        <w:r w:rsidR="00DC2552" w:rsidRPr="00DC2552">
          <w:rPr>
            <w:b/>
          </w:rPr>
          <w:t>publicimpact@bgsu.edu</w:t>
        </w:r>
      </w:hyperlink>
      <w:r w:rsidR="00DC2552" w:rsidRPr="00DC2552">
        <w:rPr>
          <w:rFonts w:cstheme="minorHAnsi"/>
          <w:sz w:val="24"/>
          <w:szCs w:val="24"/>
        </w:rPr>
        <w:t xml:space="preserve"> to find out how you can get involved.</w:t>
      </w:r>
    </w:p>
    <w:p w14:paraId="71DAFEC3" w14:textId="42B0454E" w:rsidR="00A43C29" w:rsidRPr="00DC2552" w:rsidRDefault="00A43C29" w:rsidP="00DC2552">
      <w:pPr>
        <w:pStyle w:val="ListParagraph"/>
        <w:numPr>
          <w:ilvl w:val="0"/>
          <w:numId w:val="4"/>
        </w:numPr>
        <w:spacing w:after="0" w:line="240" w:lineRule="auto"/>
        <w:rPr>
          <w:rFonts w:cstheme="minorHAnsi"/>
          <w:sz w:val="24"/>
          <w:szCs w:val="24"/>
        </w:rPr>
      </w:pPr>
      <w:r>
        <w:rPr>
          <w:rFonts w:cstheme="minorHAnsi"/>
          <w:b/>
          <w:color w:val="ED7D31" w:themeColor="accent2"/>
          <w:sz w:val="24"/>
          <w:szCs w:val="24"/>
        </w:rPr>
        <w:t xml:space="preserve">BGSU Ending Hunger Steering Committee | </w:t>
      </w:r>
      <w:proofErr w:type="gramStart"/>
      <w:r w:rsidRPr="00A43C29">
        <w:rPr>
          <w:rFonts w:cstheme="minorHAnsi"/>
          <w:sz w:val="24"/>
          <w:szCs w:val="24"/>
        </w:rPr>
        <w:t>This</w:t>
      </w:r>
      <w:proofErr w:type="gramEnd"/>
      <w:r w:rsidRPr="00A43C29">
        <w:rPr>
          <w:rFonts w:cstheme="minorHAnsi"/>
          <w:sz w:val="24"/>
          <w:szCs w:val="24"/>
        </w:rPr>
        <w:t xml:space="preserve"> group meets monthly on the first Wednesday of every month</w:t>
      </w:r>
      <w:r w:rsidR="00341AE0">
        <w:rPr>
          <w:rFonts w:cstheme="minorHAnsi"/>
          <w:sz w:val="24"/>
          <w:szCs w:val="24"/>
        </w:rPr>
        <w:t xml:space="preserve"> at 9am in University Hall 405</w:t>
      </w:r>
      <w:r w:rsidRPr="00A43C29">
        <w:rPr>
          <w:rFonts w:cstheme="minorHAnsi"/>
          <w:sz w:val="24"/>
          <w:szCs w:val="24"/>
        </w:rPr>
        <w:t xml:space="preserve"> during the regular academic year. </w:t>
      </w:r>
      <w:r w:rsidR="00341AE0">
        <w:rPr>
          <w:rFonts w:cstheme="minorHAnsi"/>
          <w:sz w:val="24"/>
          <w:szCs w:val="24"/>
        </w:rPr>
        <w:t xml:space="preserve">This group discuss food insecurity programming and initiatives. </w:t>
      </w:r>
      <w:r w:rsidRPr="00A43C29">
        <w:rPr>
          <w:rFonts w:cstheme="minorHAnsi"/>
          <w:sz w:val="24"/>
          <w:szCs w:val="24"/>
        </w:rPr>
        <w:t xml:space="preserve">To join, contact </w:t>
      </w:r>
      <w:r w:rsidRPr="00B70B5F">
        <w:rPr>
          <w:rFonts w:cstheme="minorHAnsi"/>
          <w:b/>
          <w:sz w:val="24"/>
          <w:szCs w:val="24"/>
        </w:rPr>
        <w:t>publicimpact@bgsu.edu</w:t>
      </w:r>
      <w:r w:rsidRPr="00A43C29">
        <w:rPr>
          <w:rFonts w:cstheme="minorHAnsi"/>
          <w:sz w:val="24"/>
          <w:szCs w:val="24"/>
        </w:rPr>
        <w:t>.</w:t>
      </w:r>
    </w:p>
    <w:p w14:paraId="70A5B267" w14:textId="72C6EE4F" w:rsidR="00B47F82" w:rsidRPr="00825FFC" w:rsidRDefault="00B47F82" w:rsidP="00DC2552">
      <w:pPr>
        <w:spacing w:after="0" w:line="240" w:lineRule="auto"/>
        <w:rPr>
          <w:rFonts w:ascii="Arial Black" w:hAnsi="Arial Black"/>
          <w:b/>
          <w:color w:val="2C2A37"/>
          <w:u w:val="single"/>
          <w:shd w:val="clear" w:color="auto" w:fill="FFFFFF"/>
        </w:rPr>
      </w:pPr>
      <w:r w:rsidRPr="00825FFC">
        <w:rPr>
          <w:rFonts w:ascii="Arial Black" w:hAnsi="Arial Black"/>
          <w:b/>
          <w:color w:val="2C2A37"/>
          <w:u w:val="single"/>
          <w:shd w:val="clear" w:color="auto" w:fill="FFFFFF"/>
        </w:rPr>
        <w:t>COMMUNITY OPPORTUNITIES</w:t>
      </w:r>
    </w:p>
    <w:p w14:paraId="31ACA6C6" w14:textId="1654FDC6" w:rsidR="0004208D" w:rsidRPr="00C63111" w:rsidRDefault="00821CD6" w:rsidP="00DC2552">
      <w:pPr>
        <w:pStyle w:val="ListParagraph"/>
        <w:numPr>
          <w:ilvl w:val="0"/>
          <w:numId w:val="4"/>
        </w:numPr>
        <w:spacing w:after="0" w:line="240" w:lineRule="auto"/>
        <w:rPr>
          <w:rFonts w:cstheme="minorHAnsi"/>
          <w:sz w:val="24"/>
          <w:szCs w:val="24"/>
        </w:rPr>
      </w:pPr>
      <w:r w:rsidRPr="00D90AC6">
        <w:rPr>
          <w:rFonts w:cstheme="minorHAnsi"/>
          <w:b/>
          <w:color w:val="ED7D31" w:themeColor="accent2"/>
          <w:sz w:val="24"/>
          <w:szCs w:val="24"/>
        </w:rPr>
        <w:t>Brown Bag Food Project</w:t>
      </w:r>
      <w:r w:rsidRPr="00D90AC6">
        <w:rPr>
          <w:rFonts w:cstheme="minorHAnsi"/>
          <w:color w:val="ED7D31" w:themeColor="accent2"/>
          <w:sz w:val="24"/>
          <w:szCs w:val="24"/>
        </w:rPr>
        <w:t xml:space="preserve"> </w:t>
      </w:r>
      <w:r w:rsidRPr="0004208D">
        <w:rPr>
          <w:rFonts w:cstheme="minorHAnsi"/>
          <w:sz w:val="24"/>
          <w:szCs w:val="24"/>
        </w:rPr>
        <w:t xml:space="preserve">| </w:t>
      </w:r>
      <w:proofErr w:type="gramStart"/>
      <w:r w:rsidR="00B47F82">
        <w:rPr>
          <w:rFonts w:cstheme="minorHAnsi"/>
          <w:sz w:val="24"/>
          <w:szCs w:val="24"/>
        </w:rPr>
        <w:t>This</w:t>
      </w:r>
      <w:proofErr w:type="gramEnd"/>
      <w:r w:rsidRPr="0004208D">
        <w:rPr>
          <w:rFonts w:cstheme="minorHAnsi"/>
          <w:sz w:val="24"/>
          <w:szCs w:val="24"/>
        </w:rPr>
        <w:t xml:space="preserve"> is a local non-profit that addresses the issue of food insecurity in Wood County. They provide people with an immediate source of food </w:t>
      </w:r>
      <w:r w:rsidR="0004208D" w:rsidRPr="0004208D">
        <w:rPr>
          <w:rFonts w:cstheme="minorHAnsi"/>
          <w:sz w:val="24"/>
          <w:szCs w:val="24"/>
        </w:rPr>
        <w:t>and</w:t>
      </w:r>
      <w:r w:rsidRPr="0004208D">
        <w:rPr>
          <w:rFonts w:cstheme="minorHAnsi"/>
          <w:sz w:val="24"/>
          <w:szCs w:val="24"/>
        </w:rPr>
        <w:t xml:space="preserve"> connect them to </w:t>
      </w:r>
      <w:r w:rsidR="0004208D">
        <w:rPr>
          <w:rFonts w:cstheme="minorHAnsi"/>
          <w:sz w:val="24"/>
          <w:szCs w:val="24"/>
        </w:rPr>
        <w:t>appropriate resources.</w:t>
      </w:r>
      <w:r w:rsidRPr="0004208D">
        <w:rPr>
          <w:rFonts w:cstheme="minorHAnsi"/>
          <w:sz w:val="24"/>
          <w:szCs w:val="24"/>
        </w:rPr>
        <w:t xml:space="preserve"> Go to </w:t>
      </w:r>
      <w:r w:rsidRPr="0004208D">
        <w:rPr>
          <w:rFonts w:cstheme="minorHAnsi"/>
          <w:b/>
          <w:sz w:val="24"/>
          <w:szCs w:val="24"/>
        </w:rPr>
        <w:t>brownbagfoodproject.org</w:t>
      </w:r>
      <w:r w:rsidRPr="0004208D">
        <w:rPr>
          <w:rFonts w:cstheme="minorHAnsi"/>
          <w:sz w:val="24"/>
          <w:szCs w:val="24"/>
        </w:rPr>
        <w:t xml:space="preserve"> to sign up for future volunteer opportunities. </w:t>
      </w:r>
    </w:p>
    <w:p w14:paraId="0712DCA5" w14:textId="212C2EE3" w:rsidR="00941281" w:rsidRPr="00941281" w:rsidRDefault="00821CD6" w:rsidP="00DC2552">
      <w:pPr>
        <w:pStyle w:val="ListParagraph"/>
        <w:numPr>
          <w:ilvl w:val="0"/>
          <w:numId w:val="4"/>
        </w:numPr>
        <w:spacing w:after="0" w:line="240" w:lineRule="auto"/>
        <w:rPr>
          <w:rFonts w:cstheme="minorHAnsi"/>
          <w:sz w:val="24"/>
          <w:szCs w:val="24"/>
        </w:rPr>
      </w:pPr>
      <w:r w:rsidRPr="00D90AC6">
        <w:rPr>
          <w:rFonts w:cstheme="minorHAnsi"/>
          <w:b/>
          <w:color w:val="ED7D31" w:themeColor="accent2"/>
          <w:sz w:val="24"/>
          <w:szCs w:val="24"/>
        </w:rPr>
        <w:t>Food for Thought</w:t>
      </w:r>
      <w:r w:rsidRPr="00D90AC6">
        <w:rPr>
          <w:rFonts w:cstheme="minorHAnsi"/>
          <w:color w:val="ED7D31" w:themeColor="accent2"/>
          <w:sz w:val="24"/>
          <w:szCs w:val="24"/>
        </w:rPr>
        <w:t xml:space="preserve"> </w:t>
      </w:r>
      <w:r w:rsidRPr="0004208D">
        <w:rPr>
          <w:rFonts w:cstheme="minorHAnsi"/>
          <w:sz w:val="24"/>
          <w:szCs w:val="24"/>
        </w:rPr>
        <w:t xml:space="preserve">| </w:t>
      </w:r>
      <w:proofErr w:type="gramStart"/>
      <w:r w:rsidRPr="0004208D">
        <w:rPr>
          <w:rFonts w:cstheme="minorHAnsi"/>
          <w:sz w:val="24"/>
          <w:szCs w:val="24"/>
        </w:rPr>
        <w:t>This</w:t>
      </w:r>
      <w:proofErr w:type="gramEnd"/>
      <w:r w:rsidRPr="0004208D">
        <w:rPr>
          <w:rFonts w:cstheme="minorHAnsi"/>
          <w:sz w:val="24"/>
          <w:szCs w:val="24"/>
        </w:rPr>
        <w:t xml:space="preserve"> organization located in Toledo seeks to provide immediate assistance for food insecure indi</w:t>
      </w:r>
      <w:r w:rsidR="003B70DF">
        <w:rPr>
          <w:rFonts w:cstheme="minorHAnsi"/>
          <w:sz w:val="24"/>
          <w:szCs w:val="24"/>
        </w:rPr>
        <w:t xml:space="preserve">viduals. From Friday night </w:t>
      </w:r>
      <w:r w:rsidRPr="0004208D">
        <w:rPr>
          <w:rFonts w:cstheme="minorHAnsi"/>
          <w:sz w:val="24"/>
          <w:szCs w:val="24"/>
        </w:rPr>
        <w:t xml:space="preserve">meal packing to Saturday morning mobile meals and mobile pantry days, there is a lot to get involved with at Food for Thought. Reach out to get involved or </w:t>
      </w:r>
      <w:r w:rsidR="0004208D">
        <w:rPr>
          <w:rFonts w:cstheme="minorHAnsi"/>
          <w:sz w:val="24"/>
          <w:szCs w:val="24"/>
        </w:rPr>
        <w:t xml:space="preserve">show up to the public events! </w:t>
      </w:r>
      <w:r w:rsidRPr="0004208D">
        <w:rPr>
          <w:rFonts w:cstheme="minorHAnsi"/>
          <w:sz w:val="24"/>
          <w:szCs w:val="24"/>
        </w:rPr>
        <w:t xml:space="preserve">For more information go to </w:t>
      </w:r>
      <w:r w:rsidRPr="0004208D">
        <w:rPr>
          <w:rFonts w:cstheme="minorHAnsi"/>
          <w:b/>
          <w:sz w:val="24"/>
          <w:szCs w:val="24"/>
        </w:rPr>
        <w:t xml:space="preserve">feedtoledo.org </w:t>
      </w:r>
    </w:p>
    <w:p w14:paraId="62AB9F05" w14:textId="5BAFC50F" w:rsidR="00941281" w:rsidRPr="00DC2552" w:rsidRDefault="00B47F82" w:rsidP="00DC2552">
      <w:pPr>
        <w:pStyle w:val="ListParagraph"/>
        <w:numPr>
          <w:ilvl w:val="0"/>
          <w:numId w:val="4"/>
        </w:numPr>
        <w:spacing w:after="0" w:line="240" w:lineRule="auto"/>
        <w:rPr>
          <w:rFonts w:cstheme="minorHAnsi"/>
          <w:sz w:val="24"/>
          <w:szCs w:val="24"/>
        </w:rPr>
      </w:pPr>
      <w:r w:rsidRPr="00941281">
        <w:rPr>
          <w:rFonts w:cstheme="minorHAnsi"/>
          <w:b/>
          <w:color w:val="ED7D31" w:themeColor="accent2"/>
          <w:sz w:val="24"/>
          <w:szCs w:val="24"/>
        </w:rPr>
        <w:t xml:space="preserve">Wednesday Night Live | </w:t>
      </w:r>
      <w:proofErr w:type="gramStart"/>
      <w:r w:rsidRPr="00941281">
        <w:rPr>
          <w:rFonts w:cstheme="minorHAnsi"/>
          <w:sz w:val="24"/>
          <w:szCs w:val="24"/>
        </w:rPr>
        <w:t>This</w:t>
      </w:r>
      <w:proofErr w:type="gramEnd"/>
      <w:r w:rsidRPr="00941281">
        <w:rPr>
          <w:rFonts w:cstheme="minorHAnsi"/>
          <w:sz w:val="24"/>
          <w:szCs w:val="24"/>
        </w:rPr>
        <w:t xml:space="preserve"> program every Wednesday at 6pm provides a free meal for any community member in need of a hot meal. You can volunteer to help with cooking and serving, please visit </w:t>
      </w:r>
      <w:hyperlink r:id="rId11" w:history="1">
        <w:r w:rsidRPr="00941281">
          <w:rPr>
            <w:rFonts w:cstheme="minorHAnsi"/>
            <w:b/>
            <w:sz w:val="24"/>
            <w:szCs w:val="24"/>
          </w:rPr>
          <w:t>https://stmarksbg.org/2018/09/wednesday-night-live/</w:t>
        </w:r>
      </w:hyperlink>
      <w:r w:rsidRPr="00941281">
        <w:rPr>
          <w:rFonts w:cstheme="minorHAnsi"/>
          <w:sz w:val="24"/>
          <w:szCs w:val="24"/>
        </w:rPr>
        <w:t xml:space="preserve"> for more information. </w:t>
      </w:r>
    </w:p>
    <w:p w14:paraId="76A6E60C" w14:textId="77777777" w:rsidR="006A4295" w:rsidRDefault="00941281" w:rsidP="006A4295">
      <w:pPr>
        <w:spacing w:after="0" w:line="240" w:lineRule="auto"/>
        <w:rPr>
          <w:rFonts w:ascii="Arial Black" w:hAnsi="Arial Black"/>
          <w:b/>
          <w:color w:val="2C2A37"/>
          <w:u w:val="single"/>
          <w:shd w:val="clear" w:color="auto" w:fill="FFFFFF"/>
        </w:rPr>
      </w:pPr>
      <w:r>
        <w:rPr>
          <w:rFonts w:ascii="Arial Black" w:hAnsi="Arial Black"/>
          <w:b/>
          <w:color w:val="2C2A37"/>
          <w:u w:val="single"/>
          <w:shd w:val="clear" w:color="auto" w:fill="FFFFFF"/>
        </w:rPr>
        <w:t>STUDENT ORGANIZATIONS</w:t>
      </w:r>
      <w:r w:rsidRPr="00825FFC">
        <w:rPr>
          <w:rFonts w:ascii="Arial Black" w:hAnsi="Arial Black"/>
          <w:b/>
          <w:color w:val="2C2A37"/>
          <w:u w:val="single"/>
          <w:shd w:val="clear" w:color="auto" w:fill="FFFFFF"/>
        </w:rPr>
        <w:t xml:space="preserve"> </w:t>
      </w:r>
    </w:p>
    <w:p w14:paraId="43697FCB" w14:textId="0E3971B8" w:rsidR="00941281" w:rsidRPr="006A4295" w:rsidRDefault="00941281" w:rsidP="006A4295">
      <w:pPr>
        <w:pStyle w:val="ListParagraph"/>
        <w:numPr>
          <w:ilvl w:val="0"/>
          <w:numId w:val="6"/>
        </w:numPr>
        <w:spacing w:after="0" w:line="240" w:lineRule="auto"/>
        <w:rPr>
          <w:rFonts w:ascii="Arial Black" w:hAnsi="Arial Black"/>
          <w:b/>
          <w:color w:val="2C2A37"/>
          <w:u w:val="single"/>
          <w:shd w:val="clear" w:color="auto" w:fill="FFFFFF"/>
        </w:rPr>
      </w:pPr>
      <w:r w:rsidRPr="006A4295">
        <w:rPr>
          <w:rFonts w:cstheme="minorHAnsi"/>
          <w:b/>
          <w:color w:val="ED7D31" w:themeColor="accent2"/>
          <w:sz w:val="24"/>
          <w:szCs w:val="24"/>
        </w:rPr>
        <w:t>Food Recovery Network (FRN)</w:t>
      </w:r>
      <w:r w:rsidRPr="006A4295">
        <w:rPr>
          <w:rFonts w:cstheme="minorHAnsi"/>
          <w:color w:val="ED7D31" w:themeColor="accent2"/>
          <w:sz w:val="24"/>
          <w:szCs w:val="24"/>
        </w:rPr>
        <w:t xml:space="preserve"> </w:t>
      </w:r>
      <w:r w:rsidRPr="006A4295">
        <w:rPr>
          <w:rFonts w:cstheme="minorHAnsi"/>
          <w:sz w:val="24"/>
          <w:szCs w:val="24"/>
        </w:rPr>
        <w:t xml:space="preserve">| This BGSU campus organization targets food waste by donating food that would otherwise be thrown away at the dining halls to partners that distribute it to those in need. The organization collects food on Thursday at </w:t>
      </w:r>
      <w:r w:rsidR="006A4295">
        <w:rPr>
          <w:rFonts w:cstheme="minorHAnsi"/>
          <w:sz w:val="24"/>
          <w:szCs w:val="24"/>
        </w:rPr>
        <w:t>7:45</w:t>
      </w:r>
      <w:r w:rsidRPr="006A4295">
        <w:rPr>
          <w:rFonts w:cstheme="minorHAnsi"/>
          <w:sz w:val="24"/>
          <w:szCs w:val="24"/>
        </w:rPr>
        <w:t xml:space="preserve">am and arrives back on campus by 9:30am. If this is something that fits in your schedule, it is a great way to get involved on campus! Visit the FRN website at </w:t>
      </w:r>
      <w:hyperlink r:id="rId12" w:anchor="BGSU" w:history="1">
        <w:r w:rsidR="006A4295" w:rsidRPr="006A4295">
          <w:rPr>
            <w:rStyle w:val="Hyperlink"/>
            <w:rFonts w:cstheme="minorHAnsi"/>
            <w:b/>
            <w:bCs/>
            <w:color w:val="auto"/>
            <w:sz w:val="24"/>
            <w:szCs w:val="24"/>
            <w:u w:val="none"/>
          </w:rPr>
          <w:t>https://www.foodrecoverynetwork.org/ohio#BGSU</w:t>
        </w:r>
      </w:hyperlink>
      <w:r w:rsidR="006A4295">
        <w:rPr>
          <w:rFonts w:cstheme="minorHAnsi"/>
          <w:b/>
          <w:bCs/>
          <w:sz w:val="24"/>
          <w:szCs w:val="24"/>
        </w:rPr>
        <w:t xml:space="preserve"> </w:t>
      </w:r>
      <w:r w:rsidR="006A4295" w:rsidRPr="006A4295">
        <w:rPr>
          <w:rFonts w:cstheme="minorHAnsi"/>
          <w:sz w:val="24"/>
          <w:szCs w:val="24"/>
        </w:rPr>
        <w:t>to get in contact.</w:t>
      </w:r>
      <w:r w:rsidR="006A4295">
        <w:rPr>
          <w:rFonts w:cstheme="minorHAnsi"/>
          <w:b/>
          <w:bCs/>
          <w:sz w:val="24"/>
          <w:szCs w:val="24"/>
        </w:rPr>
        <w:t xml:space="preserve"> </w:t>
      </w:r>
    </w:p>
    <w:p w14:paraId="47047917" w14:textId="0D0302BC" w:rsidR="00B47F82" w:rsidRPr="00A43C29" w:rsidRDefault="00941281" w:rsidP="00A43C29">
      <w:pPr>
        <w:pStyle w:val="ListParagraph"/>
        <w:numPr>
          <w:ilvl w:val="0"/>
          <w:numId w:val="4"/>
        </w:numPr>
        <w:spacing w:after="0" w:line="276" w:lineRule="auto"/>
        <w:rPr>
          <w:rFonts w:cstheme="minorHAnsi"/>
          <w:sz w:val="24"/>
          <w:szCs w:val="24"/>
        </w:rPr>
      </w:pPr>
      <w:r w:rsidRPr="00D90AC6">
        <w:rPr>
          <w:rFonts w:cstheme="minorHAnsi"/>
          <w:b/>
          <w:color w:val="ED7D31" w:themeColor="accent2"/>
          <w:sz w:val="24"/>
          <w:szCs w:val="24"/>
        </w:rPr>
        <w:t>Feed My Starving Children (FMSC)</w:t>
      </w:r>
      <w:r w:rsidRPr="00D90AC6">
        <w:rPr>
          <w:rFonts w:cstheme="minorHAnsi"/>
          <w:color w:val="ED7D31" w:themeColor="accent2"/>
          <w:sz w:val="24"/>
          <w:szCs w:val="24"/>
        </w:rPr>
        <w:t xml:space="preserve"> </w:t>
      </w:r>
      <w:r w:rsidRPr="0004208D">
        <w:rPr>
          <w:rFonts w:cstheme="minorHAnsi"/>
          <w:sz w:val="24"/>
          <w:szCs w:val="24"/>
        </w:rPr>
        <w:t>| FMSC is a BGSU campus organization that has a mission to help feed malnourished children across the globe. This organization spends the year raising money to fund their mobile pack du</w:t>
      </w:r>
      <w:r>
        <w:rPr>
          <w:rFonts w:cstheme="minorHAnsi"/>
          <w:sz w:val="24"/>
          <w:szCs w:val="24"/>
        </w:rPr>
        <w:t xml:space="preserve">ring the spring semester. </w:t>
      </w:r>
      <w:r w:rsidRPr="0004208D">
        <w:rPr>
          <w:rFonts w:cstheme="minorHAnsi"/>
          <w:sz w:val="24"/>
          <w:szCs w:val="24"/>
        </w:rPr>
        <w:t xml:space="preserve">For further information, visit their website </w:t>
      </w:r>
      <w:r w:rsidRPr="0015425D">
        <w:rPr>
          <w:rFonts w:cstheme="minorHAnsi"/>
          <w:b/>
          <w:bCs/>
          <w:sz w:val="24"/>
          <w:szCs w:val="24"/>
        </w:rPr>
        <w:t>http://fmscbgsu.wixsite.com/fmsc</w:t>
      </w:r>
    </w:p>
    <w:p w14:paraId="320DAF51" w14:textId="520B85C6" w:rsidR="00825FFC" w:rsidRPr="00341AE0" w:rsidRDefault="00825FFC" w:rsidP="00825FFC">
      <w:pPr>
        <w:spacing w:after="0" w:line="240" w:lineRule="auto"/>
        <w:ind w:left="-720"/>
        <w:jc w:val="center"/>
        <w:rPr>
          <w:rFonts w:cstheme="minorHAnsi"/>
          <w:b/>
          <w:i/>
          <w:color w:val="ED7D31" w:themeColor="accent2"/>
          <w:sz w:val="16"/>
          <w:szCs w:val="18"/>
        </w:rPr>
      </w:pPr>
      <w:r w:rsidRPr="00341AE0">
        <w:rPr>
          <w:rFonts w:cstheme="minorHAnsi"/>
          <w:b/>
          <w:i/>
          <w:color w:val="000000" w:themeColor="text1"/>
          <w:sz w:val="16"/>
          <w:szCs w:val="18"/>
        </w:rPr>
        <w:t>For more information:</w:t>
      </w:r>
    </w:p>
    <w:p w14:paraId="34C1AE64" w14:textId="55B20556" w:rsidR="00BF31ED" w:rsidRPr="00341AE0" w:rsidRDefault="00825FFC" w:rsidP="00825FFC">
      <w:pPr>
        <w:spacing w:after="0" w:line="240" w:lineRule="auto"/>
        <w:ind w:left="-720"/>
        <w:jc w:val="center"/>
        <w:rPr>
          <w:rFonts w:cstheme="minorHAnsi"/>
          <w:b/>
          <w:color w:val="ED7D31" w:themeColor="accent2"/>
          <w:sz w:val="16"/>
          <w:szCs w:val="18"/>
        </w:rPr>
      </w:pPr>
      <w:r w:rsidRPr="00341AE0">
        <w:rPr>
          <w:rFonts w:cstheme="minorHAnsi"/>
          <w:b/>
          <w:color w:val="ED7D31" w:themeColor="accent2"/>
          <w:sz w:val="16"/>
          <w:szCs w:val="18"/>
        </w:rPr>
        <w:t>publicimpact@bgsu.edu | 419-372-9865 | 100 University Hall</w:t>
      </w:r>
    </w:p>
    <w:sectPr w:rsidR="00BF31ED" w:rsidRPr="00341AE0" w:rsidSect="00FB4CD9">
      <w:headerReference w:type="default" r:id="rId13"/>
      <w:footerReference w:type="default" r:id="rId14"/>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291DF0" w16cid:durableId="21E41D71"/>
  <w16cid:commentId w16cid:paraId="52CA11F8" w16cid:durableId="21E557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7BEDD" w14:textId="77777777" w:rsidR="00ED433B" w:rsidRDefault="00ED433B" w:rsidP="00ED433B">
      <w:pPr>
        <w:spacing w:after="0" w:line="240" w:lineRule="auto"/>
      </w:pPr>
      <w:r>
        <w:separator/>
      </w:r>
    </w:p>
  </w:endnote>
  <w:endnote w:type="continuationSeparator" w:id="0">
    <w:p w14:paraId="39F3D5CB" w14:textId="77777777" w:rsidR="00ED433B" w:rsidRDefault="00ED433B" w:rsidP="00ED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D93D" w14:textId="473E52A7" w:rsidR="00825FFC" w:rsidRDefault="00825FFC">
    <w:pPr>
      <w:pStyle w:val="Footer"/>
    </w:pPr>
    <w:r>
      <w:rPr>
        <w:rFonts w:cstheme="minorHAnsi"/>
        <w:b/>
        <w:noProof/>
        <w:color w:val="ED7D31" w:themeColor="accent2"/>
        <w:sz w:val="18"/>
        <w:szCs w:val="18"/>
      </w:rPr>
      <w:drawing>
        <wp:anchor distT="0" distB="0" distL="114300" distR="114300" simplePos="0" relativeHeight="251659264" behindDoc="1" locked="0" layoutInCell="1" allowOverlap="1" wp14:anchorId="3CF5BBF7" wp14:editId="1712454F">
          <wp:simplePos x="0" y="0"/>
          <wp:positionH relativeFrom="margin">
            <wp:posOffset>1720587</wp:posOffset>
          </wp:positionH>
          <wp:positionV relativeFrom="paragraph">
            <wp:posOffset>-210185</wp:posOffset>
          </wp:positionV>
          <wp:extent cx="1910686" cy="416912"/>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0686" cy="41691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907B4" w14:textId="77777777" w:rsidR="00ED433B" w:rsidRDefault="00ED433B" w:rsidP="00ED433B">
      <w:pPr>
        <w:spacing w:after="0" w:line="240" w:lineRule="auto"/>
      </w:pPr>
      <w:r>
        <w:separator/>
      </w:r>
    </w:p>
  </w:footnote>
  <w:footnote w:type="continuationSeparator" w:id="0">
    <w:p w14:paraId="54447E1F" w14:textId="77777777" w:rsidR="00ED433B" w:rsidRDefault="00ED433B" w:rsidP="00ED4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BE3D" w14:textId="2761E30D" w:rsidR="00A61766" w:rsidRDefault="00A61766">
    <w:pPr>
      <w:pStyle w:val="Header"/>
    </w:pPr>
    <w:r>
      <w:rPr>
        <w:rFonts w:eastAsia="Times New Roman" w:cstheme="minorHAnsi"/>
        <w:noProof/>
        <w:color w:val="2C2A37"/>
        <w:sz w:val="24"/>
        <w:szCs w:val="24"/>
      </w:rPr>
      <w:drawing>
        <wp:anchor distT="0" distB="0" distL="114300" distR="114300" simplePos="0" relativeHeight="251661312" behindDoc="0" locked="0" layoutInCell="1" allowOverlap="1" wp14:anchorId="715021FE" wp14:editId="7D701F57">
          <wp:simplePos x="0" y="0"/>
          <wp:positionH relativeFrom="column">
            <wp:posOffset>5477642</wp:posOffset>
          </wp:positionH>
          <wp:positionV relativeFrom="paragraph">
            <wp:posOffset>-53340</wp:posOffset>
          </wp:positionV>
          <wp:extent cx="534670" cy="89681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SUEndingHungercolor logo.jpg"/>
                  <pic:cNvPicPr/>
                </pic:nvPicPr>
                <pic:blipFill>
                  <a:blip r:embed="rId1">
                    <a:extLst>
                      <a:ext uri="{28A0092B-C50C-407E-A947-70E740481C1C}">
                        <a14:useLocalDpi xmlns:a14="http://schemas.microsoft.com/office/drawing/2010/main" val="0"/>
                      </a:ext>
                    </a:extLst>
                  </a:blip>
                  <a:stretch>
                    <a:fillRect/>
                  </a:stretch>
                </pic:blipFill>
                <pic:spPr>
                  <a:xfrm>
                    <a:off x="0" y="0"/>
                    <a:ext cx="534670" cy="8968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C1CEF"/>
    <w:multiLevelType w:val="hybridMultilevel"/>
    <w:tmpl w:val="4B1A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07A4A"/>
    <w:multiLevelType w:val="hybridMultilevel"/>
    <w:tmpl w:val="FFD8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33B2D"/>
    <w:multiLevelType w:val="hybridMultilevel"/>
    <w:tmpl w:val="CA50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8D7408"/>
    <w:multiLevelType w:val="hybridMultilevel"/>
    <w:tmpl w:val="6496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384187"/>
    <w:multiLevelType w:val="hybridMultilevel"/>
    <w:tmpl w:val="51B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D31C94"/>
    <w:multiLevelType w:val="hybridMultilevel"/>
    <w:tmpl w:val="2102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15"/>
    <w:rsid w:val="0004208D"/>
    <w:rsid w:val="000530F4"/>
    <w:rsid w:val="00086A40"/>
    <w:rsid w:val="001068A2"/>
    <w:rsid w:val="0015425D"/>
    <w:rsid w:val="001C318C"/>
    <w:rsid w:val="00232FDD"/>
    <w:rsid w:val="002F0AB8"/>
    <w:rsid w:val="00341AE0"/>
    <w:rsid w:val="003B70DF"/>
    <w:rsid w:val="00431E06"/>
    <w:rsid w:val="004431A1"/>
    <w:rsid w:val="004C500C"/>
    <w:rsid w:val="005C17CC"/>
    <w:rsid w:val="00655A19"/>
    <w:rsid w:val="006A4295"/>
    <w:rsid w:val="00734015"/>
    <w:rsid w:val="00821CD6"/>
    <w:rsid w:val="00825FFC"/>
    <w:rsid w:val="008505CE"/>
    <w:rsid w:val="008954A8"/>
    <w:rsid w:val="00941281"/>
    <w:rsid w:val="00A24C27"/>
    <w:rsid w:val="00A31715"/>
    <w:rsid w:val="00A43C29"/>
    <w:rsid w:val="00A51300"/>
    <w:rsid w:val="00A61766"/>
    <w:rsid w:val="00AC659D"/>
    <w:rsid w:val="00B4275E"/>
    <w:rsid w:val="00B47F82"/>
    <w:rsid w:val="00B70B5F"/>
    <w:rsid w:val="00BF31ED"/>
    <w:rsid w:val="00C169E0"/>
    <w:rsid w:val="00C63111"/>
    <w:rsid w:val="00CE3E18"/>
    <w:rsid w:val="00CF4432"/>
    <w:rsid w:val="00D06585"/>
    <w:rsid w:val="00D31E0F"/>
    <w:rsid w:val="00D90AC6"/>
    <w:rsid w:val="00DC2552"/>
    <w:rsid w:val="00E62D82"/>
    <w:rsid w:val="00E8510B"/>
    <w:rsid w:val="00ED433B"/>
    <w:rsid w:val="00FB4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A33251"/>
  <w15:chartTrackingRefBased/>
  <w15:docId w15:val="{2E8C257F-1BD1-43F2-840B-5018B94F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015"/>
    <w:pPr>
      <w:ind w:left="720"/>
      <w:contextualSpacing/>
    </w:pPr>
  </w:style>
  <w:style w:type="character" w:styleId="Hyperlink">
    <w:name w:val="Hyperlink"/>
    <w:basedOn w:val="DefaultParagraphFont"/>
    <w:uiPriority w:val="99"/>
    <w:unhideWhenUsed/>
    <w:rsid w:val="0004208D"/>
    <w:rPr>
      <w:color w:val="0563C1" w:themeColor="hyperlink"/>
      <w:u w:val="single"/>
    </w:rPr>
  </w:style>
  <w:style w:type="character" w:customStyle="1" w:styleId="UnresolvedMention1">
    <w:name w:val="Unresolved Mention1"/>
    <w:basedOn w:val="DefaultParagraphFont"/>
    <w:uiPriority w:val="99"/>
    <w:semiHidden/>
    <w:unhideWhenUsed/>
    <w:rsid w:val="0004208D"/>
    <w:rPr>
      <w:color w:val="808080"/>
      <w:shd w:val="clear" w:color="auto" w:fill="E6E6E6"/>
    </w:rPr>
  </w:style>
  <w:style w:type="paragraph" w:styleId="Header">
    <w:name w:val="header"/>
    <w:basedOn w:val="Normal"/>
    <w:link w:val="HeaderChar"/>
    <w:uiPriority w:val="99"/>
    <w:unhideWhenUsed/>
    <w:rsid w:val="00ED4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33B"/>
  </w:style>
  <w:style w:type="paragraph" w:styleId="Footer">
    <w:name w:val="footer"/>
    <w:basedOn w:val="Normal"/>
    <w:link w:val="FooterChar"/>
    <w:uiPriority w:val="99"/>
    <w:unhideWhenUsed/>
    <w:rsid w:val="00ED4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33B"/>
  </w:style>
  <w:style w:type="paragraph" w:styleId="BalloonText">
    <w:name w:val="Balloon Text"/>
    <w:basedOn w:val="Normal"/>
    <w:link w:val="BalloonTextChar"/>
    <w:uiPriority w:val="99"/>
    <w:semiHidden/>
    <w:unhideWhenUsed/>
    <w:rsid w:val="00ED4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33B"/>
    <w:rPr>
      <w:rFonts w:ascii="Segoe UI" w:hAnsi="Segoe UI" w:cs="Segoe UI"/>
      <w:sz w:val="18"/>
      <w:szCs w:val="18"/>
    </w:rPr>
  </w:style>
  <w:style w:type="character" w:styleId="CommentReference">
    <w:name w:val="annotation reference"/>
    <w:basedOn w:val="DefaultParagraphFont"/>
    <w:uiPriority w:val="99"/>
    <w:semiHidden/>
    <w:unhideWhenUsed/>
    <w:rsid w:val="00A24C27"/>
    <w:rPr>
      <w:sz w:val="16"/>
      <w:szCs w:val="16"/>
    </w:rPr>
  </w:style>
  <w:style w:type="paragraph" w:styleId="CommentText">
    <w:name w:val="annotation text"/>
    <w:basedOn w:val="Normal"/>
    <w:link w:val="CommentTextChar"/>
    <w:uiPriority w:val="99"/>
    <w:semiHidden/>
    <w:unhideWhenUsed/>
    <w:rsid w:val="00A24C27"/>
    <w:pPr>
      <w:spacing w:line="240" w:lineRule="auto"/>
    </w:pPr>
    <w:rPr>
      <w:sz w:val="20"/>
      <w:szCs w:val="20"/>
    </w:rPr>
  </w:style>
  <w:style w:type="character" w:customStyle="1" w:styleId="CommentTextChar">
    <w:name w:val="Comment Text Char"/>
    <w:basedOn w:val="DefaultParagraphFont"/>
    <w:link w:val="CommentText"/>
    <w:uiPriority w:val="99"/>
    <w:semiHidden/>
    <w:rsid w:val="00A24C27"/>
    <w:rPr>
      <w:sz w:val="20"/>
      <w:szCs w:val="20"/>
    </w:rPr>
  </w:style>
  <w:style w:type="paragraph" w:styleId="CommentSubject">
    <w:name w:val="annotation subject"/>
    <w:basedOn w:val="CommentText"/>
    <w:next w:val="CommentText"/>
    <w:link w:val="CommentSubjectChar"/>
    <w:uiPriority w:val="99"/>
    <w:semiHidden/>
    <w:unhideWhenUsed/>
    <w:rsid w:val="00A24C27"/>
    <w:rPr>
      <w:b/>
      <w:bCs/>
    </w:rPr>
  </w:style>
  <w:style w:type="character" w:customStyle="1" w:styleId="CommentSubjectChar">
    <w:name w:val="Comment Subject Char"/>
    <w:basedOn w:val="CommentTextChar"/>
    <w:link w:val="CommentSubject"/>
    <w:uiPriority w:val="99"/>
    <w:semiHidden/>
    <w:rsid w:val="00A24C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77538">
      <w:bodyDiv w:val="1"/>
      <w:marLeft w:val="0"/>
      <w:marRight w:val="0"/>
      <w:marTop w:val="0"/>
      <w:marBottom w:val="0"/>
      <w:divBdr>
        <w:top w:val="none" w:sz="0" w:space="0" w:color="auto"/>
        <w:left w:val="none" w:sz="0" w:space="0" w:color="auto"/>
        <w:bottom w:val="none" w:sz="0" w:space="0" w:color="auto"/>
        <w:right w:val="none" w:sz="0" w:space="0" w:color="auto"/>
      </w:divBdr>
    </w:div>
    <w:div w:id="14954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odrecoverynetwork.org/ohio"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marksbg.org/2018/09/wednesday-night-l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ublicimpact@bgsu.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6384C-6926-459E-AE33-FAB33A26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Ranee Smith</dc:creator>
  <cp:keywords/>
  <dc:description/>
  <cp:lastModifiedBy>Tiffany Ranee Smith</cp:lastModifiedBy>
  <cp:revision>10</cp:revision>
  <cp:lastPrinted>2020-02-14T17:08:00Z</cp:lastPrinted>
  <dcterms:created xsi:type="dcterms:W3CDTF">2020-02-07T19:50:00Z</dcterms:created>
  <dcterms:modified xsi:type="dcterms:W3CDTF">2020-02-14T17:13:00Z</dcterms:modified>
</cp:coreProperties>
</file>