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E8" w:rsidRPr="00882581" w:rsidRDefault="004861E8" w:rsidP="004861E8">
      <w:pPr>
        <w:pStyle w:val="BodyText"/>
        <w:spacing w:before="0" w:line="276" w:lineRule="auto"/>
        <w:ind w:left="100" w:right="204"/>
        <w:rPr>
          <w:spacing w:val="-1"/>
        </w:rPr>
      </w:pPr>
    </w:p>
    <w:p w:rsidR="00D25997" w:rsidRPr="00005872" w:rsidRDefault="00D25997" w:rsidP="00882581">
      <w:pPr>
        <w:rPr>
          <w:rFonts w:ascii="Calibri" w:hAnsi="Calibri"/>
          <w:b/>
          <w:sz w:val="22"/>
          <w:szCs w:val="22"/>
        </w:rPr>
      </w:pPr>
      <w:r w:rsidRPr="00005872">
        <w:rPr>
          <w:rFonts w:ascii="Calibri" w:hAnsi="Calibri"/>
          <w:b/>
          <w:sz w:val="22"/>
          <w:szCs w:val="22"/>
        </w:rPr>
        <w:t>Partner Community Project Lead Guidelines</w:t>
      </w:r>
    </w:p>
    <w:p w:rsidR="00D25997" w:rsidRPr="00005872" w:rsidRDefault="00D25997" w:rsidP="00882581">
      <w:pPr>
        <w:rPr>
          <w:rFonts w:ascii="Calibri" w:hAnsi="Calibri"/>
          <w:sz w:val="22"/>
          <w:szCs w:val="22"/>
        </w:rPr>
      </w:pPr>
    </w:p>
    <w:p w:rsidR="004861E8" w:rsidRPr="00005872" w:rsidRDefault="004861E8" w:rsidP="00882581">
      <w:pPr>
        <w:rPr>
          <w:rFonts w:ascii="Calibri" w:hAnsi="Calibri"/>
          <w:sz w:val="22"/>
          <w:szCs w:val="22"/>
        </w:rPr>
      </w:pPr>
      <w:r w:rsidRPr="00005872">
        <w:rPr>
          <w:rFonts w:ascii="Calibri" w:hAnsi="Calibri"/>
          <w:sz w:val="22"/>
          <w:szCs w:val="22"/>
        </w:rPr>
        <w:t>Thank you for agreeing to work with Bowling Green State University students and faculty as par</w:t>
      </w:r>
      <w:r w:rsidR="00882581" w:rsidRPr="00005872">
        <w:rPr>
          <w:rFonts w:ascii="Calibri" w:hAnsi="Calibri"/>
          <w:sz w:val="22"/>
          <w:szCs w:val="22"/>
        </w:rPr>
        <w:t>t</w:t>
      </w:r>
      <w:r w:rsidRPr="00005872">
        <w:rPr>
          <w:rFonts w:ascii="Calibri" w:hAnsi="Calibri"/>
          <w:sz w:val="22"/>
          <w:szCs w:val="22"/>
        </w:rPr>
        <w:t xml:space="preserve"> of the partnership with the Vital Communities Initiative. Visit our website for more information about the program </w:t>
      </w:r>
      <w:r w:rsidR="00653E6C" w:rsidRPr="00005872">
        <w:rPr>
          <w:rFonts w:ascii="Calibri" w:hAnsi="Calibri"/>
          <w:color w:val="FF0000"/>
          <w:sz w:val="22"/>
          <w:szCs w:val="22"/>
          <w:u w:val="single"/>
        </w:rPr>
        <w:t>web link</w:t>
      </w:r>
      <w:r w:rsidRPr="00005872">
        <w:rPr>
          <w:rFonts w:ascii="Calibri" w:hAnsi="Calibri"/>
          <w:color w:val="FF0000"/>
          <w:sz w:val="22"/>
          <w:szCs w:val="22"/>
          <w:u w:val="single"/>
        </w:rPr>
        <w:t xml:space="preserve"> here</w:t>
      </w:r>
    </w:p>
    <w:p w:rsidR="004861E8" w:rsidRPr="00005872" w:rsidRDefault="004861E8" w:rsidP="00882581">
      <w:pPr>
        <w:rPr>
          <w:rFonts w:ascii="Calibri" w:hAnsi="Calibri"/>
          <w:sz w:val="22"/>
          <w:szCs w:val="22"/>
        </w:rPr>
      </w:pPr>
    </w:p>
    <w:p w:rsidR="004861E8" w:rsidRPr="00005872" w:rsidRDefault="004861E8" w:rsidP="00882581">
      <w:pPr>
        <w:rPr>
          <w:rFonts w:ascii="Calibri" w:hAnsi="Calibri"/>
          <w:sz w:val="22"/>
          <w:szCs w:val="22"/>
        </w:rPr>
      </w:pPr>
      <w:r w:rsidRPr="00005872">
        <w:rPr>
          <w:rFonts w:ascii="Calibri" w:hAnsi="Calibri"/>
          <w:sz w:val="22"/>
          <w:szCs w:val="22"/>
        </w:rPr>
        <w:t xml:space="preserve">We are excited to be partnering with your community during this year and working together to have an impact in our region.  </w:t>
      </w:r>
      <w:r w:rsidRPr="00005872">
        <w:rPr>
          <w:rFonts w:ascii="Calibri" w:hAnsi="Calibri"/>
          <w:color w:val="FF0000"/>
          <w:sz w:val="22"/>
          <w:szCs w:val="22"/>
          <w:u w:val="single"/>
        </w:rPr>
        <w:t>Community Partner name here</w:t>
      </w:r>
      <w:r w:rsidRPr="00005872">
        <w:rPr>
          <w:rFonts w:ascii="Calibri" w:hAnsi="Calibri"/>
          <w:color w:val="FF0000"/>
          <w:sz w:val="22"/>
          <w:szCs w:val="22"/>
        </w:rPr>
        <w:t xml:space="preserve"> </w:t>
      </w:r>
      <w:r w:rsidRPr="00005872">
        <w:rPr>
          <w:rFonts w:ascii="Calibri" w:hAnsi="Calibri"/>
          <w:sz w:val="22"/>
          <w:szCs w:val="22"/>
        </w:rPr>
        <w:t xml:space="preserve">chose to be involved with this </w:t>
      </w:r>
      <w:r w:rsidR="00D25997" w:rsidRPr="00005872">
        <w:rPr>
          <w:rFonts w:ascii="Calibri" w:hAnsi="Calibri"/>
          <w:sz w:val="22"/>
          <w:szCs w:val="22"/>
        </w:rPr>
        <w:t>initiative</w:t>
      </w:r>
      <w:r w:rsidRPr="00005872">
        <w:rPr>
          <w:rFonts w:ascii="Calibri" w:hAnsi="Calibri"/>
          <w:sz w:val="22"/>
          <w:szCs w:val="22"/>
        </w:rPr>
        <w:t xml:space="preserve"> to further </w:t>
      </w:r>
      <w:r w:rsidR="00882581" w:rsidRPr="00005872">
        <w:rPr>
          <w:rFonts w:ascii="Calibri" w:hAnsi="Calibri"/>
          <w:sz w:val="22"/>
          <w:szCs w:val="22"/>
        </w:rPr>
        <w:t xml:space="preserve">programs and </w:t>
      </w:r>
      <w:r w:rsidR="00D25997" w:rsidRPr="00005872">
        <w:rPr>
          <w:rFonts w:ascii="Calibri" w:hAnsi="Calibri"/>
          <w:sz w:val="22"/>
          <w:szCs w:val="22"/>
        </w:rPr>
        <w:t>projects</w:t>
      </w:r>
      <w:r w:rsidR="00882581" w:rsidRPr="00005872">
        <w:rPr>
          <w:rFonts w:ascii="Calibri" w:hAnsi="Calibri"/>
          <w:sz w:val="22"/>
          <w:szCs w:val="22"/>
        </w:rPr>
        <w:t xml:space="preserve"> that are vital to the citizens and organizations</w:t>
      </w:r>
      <w:r w:rsidR="00D25997" w:rsidRPr="00005872">
        <w:rPr>
          <w:rFonts w:ascii="Calibri" w:hAnsi="Calibri"/>
          <w:sz w:val="22"/>
          <w:szCs w:val="22"/>
        </w:rPr>
        <w:t xml:space="preserve"> in your community, </w:t>
      </w:r>
      <w:r w:rsidR="00882581" w:rsidRPr="00005872">
        <w:rPr>
          <w:rFonts w:ascii="Calibri" w:hAnsi="Calibri"/>
          <w:sz w:val="22"/>
          <w:szCs w:val="22"/>
        </w:rPr>
        <w:t xml:space="preserve">and </w:t>
      </w:r>
      <w:r w:rsidRPr="00005872">
        <w:rPr>
          <w:rFonts w:ascii="Calibri" w:hAnsi="Calibri"/>
          <w:sz w:val="22"/>
          <w:szCs w:val="22"/>
        </w:rPr>
        <w:t>to</w:t>
      </w:r>
      <w:r w:rsidR="00882581" w:rsidRPr="00005872">
        <w:rPr>
          <w:rFonts w:ascii="Calibri" w:hAnsi="Calibri"/>
          <w:sz w:val="22"/>
          <w:szCs w:val="22"/>
        </w:rPr>
        <w:t xml:space="preserve"> </w:t>
      </w:r>
      <w:r w:rsidRPr="00005872">
        <w:rPr>
          <w:rFonts w:ascii="Calibri" w:hAnsi="Calibri"/>
          <w:sz w:val="22"/>
          <w:szCs w:val="22"/>
        </w:rPr>
        <w:t xml:space="preserve">create ongoing, mutually beneficial relationships with </w:t>
      </w:r>
      <w:r w:rsidR="00D25997" w:rsidRPr="00005872">
        <w:rPr>
          <w:rFonts w:ascii="Calibri" w:hAnsi="Calibri"/>
          <w:sz w:val="22"/>
          <w:szCs w:val="22"/>
        </w:rPr>
        <w:t>BGSU</w:t>
      </w:r>
      <w:r w:rsidRPr="00005872">
        <w:rPr>
          <w:rFonts w:ascii="Calibri" w:hAnsi="Calibri"/>
          <w:sz w:val="22"/>
          <w:szCs w:val="22"/>
        </w:rPr>
        <w:t xml:space="preserve"> </w:t>
      </w:r>
      <w:r w:rsidR="00882581" w:rsidRPr="00005872">
        <w:rPr>
          <w:rFonts w:ascii="Calibri" w:hAnsi="Calibri"/>
          <w:sz w:val="22"/>
          <w:szCs w:val="22"/>
        </w:rPr>
        <w:t xml:space="preserve">faculty, </w:t>
      </w:r>
      <w:r w:rsidRPr="00005872">
        <w:rPr>
          <w:rFonts w:ascii="Calibri" w:hAnsi="Calibri"/>
          <w:sz w:val="22"/>
          <w:szCs w:val="22"/>
        </w:rPr>
        <w:t>staff and students.</w:t>
      </w:r>
    </w:p>
    <w:p w:rsidR="00D25997" w:rsidRPr="00005872" w:rsidRDefault="00D25997" w:rsidP="00882581">
      <w:pPr>
        <w:rPr>
          <w:rFonts w:ascii="Calibri" w:hAnsi="Calibri"/>
          <w:sz w:val="22"/>
          <w:szCs w:val="22"/>
        </w:rPr>
      </w:pPr>
    </w:p>
    <w:p w:rsidR="00882581" w:rsidRPr="00005872" w:rsidRDefault="004861E8" w:rsidP="00882581">
      <w:pPr>
        <w:rPr>
          <w:rFonts w:ascii="Calibri" w:hAnsi="Calibri"/>
          <w:color w:val="FF0000"/>
          <w:sz w:val="22"/>
          <w:szCs w:val="22"/>
          <w:u w:val="single"/>
        </w:rPr>
      </w:pPr>
      <w:r w:rsidRPr="00005872">
        <w:rPr>
          <w:rFonts w:ascii="Calibri" w:hAnsi="Calibri"/>
          <w:sz w:val="22"/>
          <w:szCs w:val="22"/>
        </w:rPr>
        <w:t xml:space="preserve">This semester there are </w:t>
      </w:r>
      <w:r w:rsidR="00882581" w:rsidRPr="00005872">
        <w:rPr>
          <w:rFonts w:ascii="Calibri" w:hAnsi="Calibri"/>
          <w:sz w:val="22"/>
          <w:szCs w:val="22"/>
        </w:rPr>
        <w:t xml:space="preserve">number </w:t>
      </w:r>
      <w:r w:rsidR="00D25997" w:rsidRPr="00005872">
        <w:rPr>
          <w:rFonts w:ascii="Calibri" w:hAnsi="Calibri"/>
          <w:sz w:val="22"/>
          <w:szCs w:val="22"/>
        </w:rPr>
        <w:t xml:space="preserve">of projects linked to BGSU departments including, </w:t>
      </w:r>
      <w:r w:rsidR="00D25997" w:rsidRPr="00005872">
        <w:rPr>
          <w:rFonts w:ascii="Calibri" w:hAnsi="Calibri"/>
          <w:color w:val="FF0000"/>
          <w:sz w:val="22"/>
          <w:szCs w:val="22"/>
          <w:u w:val="single"/>
        </w:rPr>
        <w:t>list departments</w:t>
      </w:r>
      <w:r w:rsidR="00D25997" w:rsidRPr="00005872">
        <w:rPr>
          <w:rFonts w:ascii="Calibri" w:hAnsi="Calibri"/>
          <w:color w:val="FF0000"/>
          <w:sz w:val="22"/>
          <w:szCs w:val="22"/>
        </w:rPr>
        <w:t xml:space="preserve"> </w:t>
      </w:r>
      <w:r w:rsidR="00D25997" w:rsidRPr="00005872">
        <w:rPr>
          <w:rFonts w:ascii="Calibri" w:hAnsi="Calibri"/>
          <w:color w:val="FF0000"/>
          <w:sz w:val="22"/>
          <w:szCs w:val="22"/>
          <w:u w:val="single"/>
        </w:rPr>
        <w:t>here</w:t>
      </w:r>
      <w:r w:rsidR="00D25997" w:rsidRPr="00005872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653E6C" w:rsidRPr="00005872">
        <w:rPr>
          <w:rFonts w:ascii="Calibri" w:hAnsi="Calibri"/>
          <w:color w:val="FF0000"/>
          <w:sz w:val="22"/>
          <w:szCs w:val="22"/>
          <w:u w:val="single"/>
        </w:rPr>
        <w:t>i.e.</w:t>
      </w:r>
      <w:r w:rsidR="00D25997" w:rsidRPr="00005872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Pr="00005872">
        <w:rPr>
          <w:rFonts w:ascii="Calibri" w:hAnsi="Calibri"/>
          <w:color w:val="FF0000"/>
          <w:sz w:val="22"/>
          <w:szCs w:val="22"/>
          <w:u w:val="single"/>
        </w:rPr>
        <w:t>Art, Business, Public Heath, Geograph</w:t>
      </w:r>
      <w:r w:rsidR="00882581" w:rsidRPr="00005872">
        <w:rPr>
          <w:rFonts w:ascii="Calibri" w:hAnsi="Calibri"/>
          <w:color w:val="FF0000"/>
          <w:sz w:val="22"/>
          <w:szCs w:val="22"/>
          <w:u w:val="single"/>
        </w:rPr>
        <w:t>y, Architecture, Education, Gerontology, Music, and Recreation &amp; Tourism.</w:t>
      </w:r>
    </w:p>
    <w:p w:rsidR="00D25997" w:rsidRPr="00005872" w:rsidRDefault="00D25997" w:rsidP="00882581">
      <w:pPr>
        <w:rPr>
          <w:rFonts w:ascii="Calibri" w:hAnsi="Calibri"/>
          <w:color w:val="FF0000"/>
          <w:sz w:val="22"/>
          <w:szCs w:val="22"/>
          <w:u w:val="single"/>
        </w:rPr>
      </w:pPr>
    </w:p>
    <w:p w:rsidR="00D25997" w:rsidRPr="00005872" w:rsidRDefault="00882581" w:rsidP="00882581">
      <w:pPr>
        <w:rPr>
          <w:rFonts w:ascii="Calibri" w:hAnsi="Calibri"/>
          <w:sz w:val="22"/>
          <w:szCs w:val="22"/>
        </w:rPr>
      </w:pPr>
      <w:r w:rsidRPr="00005872">
        <w:rPr>
          <w:rFonts w:ascii="Calibri" w:hAnsi="Calibri"/>
          <w:sz w:val="22"/>
          <w:szCs w:val="22"/>
        </w:rPr>
        <w:t xml:space="preserve">Your </w:t>
      </w:r>
      <w:r w:rsidR="004861E8" w:rsidRPr="00005872">
        <w:rPr>
          <w:rFonts w:ascii="Calibri" w:hAnsi="Calibri"/>
          <w:sz w:val="22"/>
          <w:szCs w:val="22"/>
        </w:rPr>
        <w:t xml:space="preserve">role as the contact for </w:t>
      </w:r>
      <w:r w:rsidR="000B415D" w:rsidRPr="00005872">
        <w:rPr>
          <w:rFonts w:ascii="Calibri" w:hAnsi="Calibri"/>
          <w:sz w:val="22"/>
          <w:szCs w:val="22"/>
        </w:rPr>
        <w:t xml:space="preserve">the </w:t>
      </w:r>
      <w:r w:rsidR="000B415D" w:rsidRPr="00005872">
        <w:rPr>
          <w:rFonts w:ascii="Calibri" w:hAnsi="Calibri"/>
          <w:color w:val="FF0000"/>
          <w:sz w:val="22"/>
          <w:szCs w:val="22"/>
          <w:u w:val="single"/>
        </w:rPr>
        <w:t>Name of Project</w:t>
      </w:r>
      <w:r w:rsidR="000B415D" w:rsidRPr="00005872">
        <w:rPr>
          <w:rFonts w:ascii="Calibri" w:hAnsi="Calibri"/>
          <w:color w:val="FF0000"/>
          <w:sz w:val="22"/>
          <w:szCs w:val="22"/>
        </w:rPr>
        <w:t xml:space="preserve"> </w:t>
      </w:r>
      <w:r w:rsidR="000B415D" w:rsidRPr="00005872">
        <w:rPr>
          <w:rFonts w:ascii="Calibri" w:hAnsi="Calibri"/>
          <w:sz w:val="22"/>
          <w:szCs w:val="22"/>
        </w:rPr>
        <w:t xml:space="preserve">with </w:t>
      </w:r>
      <w:r w:rsidR="000B415D" w:rsidRPr="00005872">
        <w:rPr>
          <w:rFonts w:ascii="Calibri" w:hAnsi="Calibri"/>
          <w:color w:val="FF0000"/>
          <w:sz w:val="22"/>
          <w:szCs w:val="22"/>
          <w:u w:val="single"/>
        </w:rPr>
        <w:t>Name of Faculty Member</w:t>
      </w:r>
      <w:r w:rsidR="000B415D" w:rsidRPr="00005872">
        <w:rPr>
          <w:rFonts w:ascii="Calibri" w:hAnsi="Calibri"/>
          <w:color w:val="FF0000"/>
          <w:sz w:val="22"/>
          <w:szCs w:val="22"/>
        </w:rPr>
        <w:t xml:space="preserve"> </w:t>
      </w:r>
      <w:r w:rsidR="000B415D" w:rsidRPr="00005872">
        <w:rPr>
          <w:rFonts w:ascii="Calibri" w:hAnsi="Calibri"/>
          <w:sz w:val="22"/>
          <w:szCs w:val="22"/>
        </w:rPr>
        <w:t xml:space="preserve">and </w:t>
      </w:r>
      <w:r w:rsidR="000B415D" w:rsidRPr="00005872">
        <w:rPr>
          <w:rFonts w:ascii="Calibri" w:hAnsi="Calibri"/>
          <w:color w:val="FF0000"/>
          <w:sz w:val="22"/>
          <w:szCs w:val="22"/>
          <w:u w:val="single"/>
        </w:rPr>
        <w:t xml:space="preserve">the Title of </w:t>
      </w:r>
      <w:r w:rsidR="00653E6C" w:rsidRPr="00005872">
        <w:rPr>
          <w:rFonts w:ascii="Calibri" w:hAnsi="Calibri"/>
          <w:color w:val="FF0000"/>
          <w:sz w:val="22"/>
          <w:szCs w:val="22"/>
          <w:u w:val="single"/>
        </w:rPr>
        <w:t>Class</w:t>
      </w:r>
      <w:r w:rsidR="00653E6C" w:rsidRPr="00005872">
        <w:rPr>
          <w:rFonts w:ascii="Calibri" w:hAnsi="Calibri"/>
          <w:color w:val="FF0000"/>
          <w:sz w:val="22"/>
          <w:szCs w:val="22"/>
        </w:rPr>
        <w:t xml:space="preserve"> is</w:t>
      </w:r>
      <w:r w:rsidR="004861E8" w:rsidRPr="00005872">
        <w:rPr>
          <w:rFonts w:ascii="Calibri" w:hAnsi="Calibri"/>
          <w:sz w:val="22"/>
          <w:szCs w:val="22"/>
        </w:rPr>
        <w:t xml:space="preserve"> vital to the success of the program. The time expectation for </w:t>
      </w:r>
      <w:r w:rsidR="00005872" w:rsidRPr="00005872">
        <w:rPr>
          <w:rFonts w:ascii="Calibri" w:hAnsi="Calibri"/>
          <w:sz w:val="22"/>
          <w:szCs w:val="22"/>
        </w:rPr>
        <w:t>Project Lead</w:t>
      </w:r>
      <w:r w:rsidRPr="00005872">
        <w:rPr>
          <w:rFonts w:ascii="Calibri" w:hAnsi="Calibri"/>
          <w:sz w:val="22"/>
          <w:szCs w:val="22"/>
        </w:rPr>
        <w:t xml:space="preserve"> </w:t>
      </w:r>
      <w:r w:rsidR="004861E8" w:rsidRPr="00005872">
        <w:rPr>
          <w:rFonts w:ascii="Calibri" w:hAnsi="Calibri"/>
          <w:sz w:val="22"/>
          <w:szCs w:val="22"/>
        </w:rPr>
        <w:t>contacts is about 2 hours a week. The beginning and end of the semester may take more time, whereas during the</w:t>
      </w:r>
      <w:r w:rsidRPr="00005872">
        <w:rPr>
          <w:rFonts w:ascii="Calibri" w:hAnsi="Calibri"/>
          <w:sz w:val="22"/>
          <w:szCs w:val="22"/>
        </w:rPr>
        <w:t xml:space="preserve"> </w:t>
      </w:r>
      <w:r w:rsidR="004861E8" w:rsidRPr="00005872">
        <w:rPr>
          <w:rFonts w:ascii="Calibri" w:hAnsi="Calibri"/>
          <w:sz w:val="22"/>
          <w:szCs w:val="22"/>
        </w:rPr>
        <w:t xml:space="preserve">middle of the semester less time may be required. </w:t>
      </w:r>
      <w:r w:rsidR="000B415D" w:rsidRPr="00005872">
        <w:rPr>
          <w:rFonts w:ascii="Calibri" w:hAnsi="Calibri"/>
          <w:sz w:val="22"/>
          <w:szCs w:val="22"/>
        </w:rPr>
        <w:t xml:space="preserve">We encourage you to keep in regular contact with your </w:t>
      </w:r>
      <w:r w:rsidR="00005872" w:rsidRPr="00005872">
        <w:rPr>
          <w:rFonts w:ascii="Calibri" w:hAnsi="Calibri"/>
          <w:sz w:val="22"/>
          <w:szCs w:val="22"/>
        </w:rPr>
        <w:t>faculty</w:t>
      </w:r>
      <w:r w:rsidR="000B415D" w:rsidRPr="00005872">
        <w:rPr>
          <w:rFonts w:ascii="Calibri" w:hAnsi="Calibri"/>
          <w:sz w:val="22"/>
          <w:szCs w:val="22"/>
        </w:rPr>
        <w:t xml:space="preserve"> partner and </w:t>
      </w:r>
      <w:r w:rsidR="00005872" w:rsidRPr="00005872">
        <w:rPr>
          <w:rFonts w:ascii="Calibri" w:hAnsi="Calibri"/>
          <w:sz w:val="22"/>
          <w:szCs w:val="22"/>
        </w:rPr>
        <w:t>establish an agreement about best ways to communicate and share information.</w:t>
      </w:r>
    </w:p>
    <w:p w:rsidR="00005872" w:rsidRPr="00005872" w:rsidRDefault="00005872" w:rsidP="00882581">
      <w:pPr>
        <w:rPr>
          <w:rFonts w:ascii="Calibri" w:hAnsi="Calibri"/>
          <w:sz w:val="22"/>
          <w:szCs w:val="22"/>
        </w:rPr>
      </w:pPr>
    </w:p>
    <w:p w:rsidR="004861E8" w:rsidRPr="00005872" w:rsidRDefault="00D25997" w:rsidP="00882581">
      <w:pPr>
        <w:rPr>
          <w:rFonts w:ascii="Calibri" w:hAnsi="Calibri"/>
          <w:b/>
          <w:sz w:val="22"/>
          <w:szCs w:val="22"/>
        </w:rPr>
      </w:pPr>
      <w:r w:rsidRPr="00005872">
        <w:rPr>
          <w:rFonts w:ascii="Calibri" w:hAnsi="Calibri"/>
          <w:b/>
          <w:sz w:val="22"/>
          <w:szCs w:val="22"/>
        </w:rPr>
        <w:t xml:space="preserve">Partner Community Project Lead </w:t>
      </w:r>
      <w:r w:rsidR="004861E8" w:rsidRPr="00005872">
        <w:rPr>
          <w:rFonts w:ascii="Calibri" w:hAnsi="Calibri"/>
          <w:b/>
          <w:sz w:val="22"/>
          <w:szCs w:val="22"/>
        </w:rPr>
        <w:t>are:</w:t>
      </w:r>
    </w:p>
    <w:p w:rsidR="004861E8" w:rsidRPr="00005872" w:rsidRDefault="004861E8" w:rsidP="00D2599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05872">
        <w:rPr>
          <w:rFonts w:ascii="Calibri" w:hAnsi="Calibri"/>
          <w:sz w:val="22"/>
          <w:szCs w:val="22"/>
        </w:rPr>
        <w:t xml:space="preserve">To attend </w:t>
      </w:r>
      <w:r w:rsidR="000B415D" w:rsidRPr="00005872">
        <w:rPr>
          <w:rFonts w:ascii="Calibri" w:hAnsi="Calibri"/>
          <w:sz w:val="22"/>
          <w:szCs w:val="22"/>
        </w:rPr>
        <w:t xml:space="preserve">(in person or remotely) </w:t>
      </w:r>
      <w:r w:rsidRPr="00005872">
        <w:rPr>
          <w:rFonts w:ascii="Calibri" w:hAnsi="Calibri"/>
          <w:sz w:val="22"/>
          <w:szCs w:val="22"/>
        </w:rPr>
        <w:t>the class at the beginning of the semester to meet the students, discuss the importance and nature of the project, and outline the expected deliverables</w:t>
      </w:r>
      <w:r w:rsidR="000B415D" w:rsidRPr="00005872">
        <w:rPr>
          <w:rFonts w:ascii="Calibri" w:hAnsi="Calibri"/>
          <w:sz w:val="22"/>
          <w:szCs w:val="22"/>
        </w:rPr>
        <w:t>. Where possible we hope to bring the students for a site visit</w:t>
      </w:r>
      <w:r w:rsidR="00005872" w:rsidRPr="00005872">
        <w:rPr>
          <w:rFonts w:ascii="Calibri" w:hAnsi="Calibri"/>
          <w:sz w:val="22"/>
          <w:szCs w:val="22"/>
        </w:rPr>
        <w:t xml:space="preserve"> during the semester</w:t>
      </w:r>
      <w:r w:rsidR="000B415D" w:rsidRPr="00005872">
        <w:rPr>
          <w:rFonts w:ascii="Calibri" w:hAnsi="Calibri"/>
          <w:sz w:val="22"/>
          <w:szCs w:val="22"/>
        </w:rPr>
        <w:t>.</w:t>
      </w:r>
    </w:p>
    <w:p w:rsidR="004861E8" w:rsidRPr="00005872" w:rsidRDefault="004861E8" w:rsidP="00D2599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05872">
        <w:rPr>
          <w:rFonts w:ascii="Calibri" w:hAnsi="Calibri"/>
          <w:sz w:val="22"/>
          <w:szCs w:val="22"/>
        </w:rPr>
        <w:t>To respond in a timely manner to student</w:t>
      </w:r>
      <w:r w:rsidR="00005872" w:rsidRPr="00005872">
        <w:rPr>
          <w:rFonts w:ascii="Calibri" w:hAnsi="Calibri"/>
          <w:sz w:val="22"/>
          <w:szCs w:val="22"/>
        </w:rPr>
        <w:t>s</w:t>
      </w:r>
      <w:r w:rsidRPr="00005872">
        <w:rPr>
          <w:rFonts w:ascii="Calibri" w:hAnsi="Calibri"/>
          <w:sz w:val="22"/>
          <w:szCs w:val="22"/>
        </w:rPr>
        <w:t xml:space="preserve"> and faculty regarding questions and other information they may need during the semester to complete </w:t>
      </w:r>
      <w:r w:rsidR="000B415D" w:rsidRPr="00005872">
        <w:rPr>
          <w:rFonts w:ascii="Calibri" w:hAnsi="Calibri"/>
          <w:sz w:val="22"/>
          <w:szCs w:val="22"/>
        </w:rPr>
        <w:t>your</w:t>
      </w:r>
      <w:r w:rsidRPr="00005872">
        <w:rPr>
          <w:rFonts w:ascii="Calibri" w:hAnsi="Calibri"/>
          <w:sz w:val="22"/>
          <w:szCs w:val="22"/>
        </w:rPr>
        <w:t xml:space="preserve"> project</w:t>
      </w:r>
      <w:r w:rsidR="00005872" w:rsidRPr="00005872">
        <w:rPr>
          <w:rFonts w:ascii="Calibri" w:hAnsi="Calibri"/>
          <w:sz w:val="22"/>
          <w:szCs w:val="22"/>
        </w:rPr>
        <w:t>.</w:t>
      </w:r>
    </w:p>
    <w:p w:rsidR="004861E8" w:rsidRPr="00005872" w:rsidRDefault="004861E8" w:rsidP="00D2599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05872">
        <w:rPr>
          <w:rFonts w:ascii="Calibri" w:hAnsi="Calibri"/>
          <w:sz w:val="22"/>
          <w:szCs w:val="22"/>
        </w:rPr>
        <w:t xml:space="preserve">To ensure that student work is useful to </w:t>
      </w:r>
      <w:r w:rsidR="000B415D" w:rsidRPr="00005872">
        <w:rPr>
          <w:rFonts w:ascii="Calibri" w:hAnsi="Calibri"/>
          <w:sz w:val="22"/>
          <w:szCs w:val="22"/>
        </w:rPr>
        <w:t>your organization</w:t>
      </w:r>
      <w:r w:rsidRPr="00005872">
        <w:rPr>
          <w:rFonts w:ascii="Calibri" w:hAnsi="Calibri"/>
          <w:sz w:val="22"/>
          <w:szCs w:val="22"/>
        </w:rPr>
        <w:t>, and to treat the project as a professional encounter so students have a positive but realistic experience</w:t>
      </w:r>
      <w:r w:rsidR="00005872" w:rsidRPr="00005872">
        <w:rPr>
          <w:rFonts w:ascii="Calibri" w:hAnsi="Calibri"/>
          <w:sz w:val="22"/>
          <w:szCs w:val="22"/>
        </w:rPr>
        <w:t>.</w:t>
      </w:r>
    </w:p>
    <w:p w:rsidR="000B415D" w:rsidRPr="00005872" w:rsidRDefault="000B415D" w:rsidP="00D2599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05872">
        <w:rPr>
          <w:rFonts w:ascii="Calibri" w:hAnsi="Calibri"/>
          <w:sz w:val="22"/>
          <w:szCs w:val="22"/>
        </w:rPr>
        <w:t>To reach out to the faculty member if you have any concerns or questions about the progress or direction of the project</w:t>
      </w:r>
      <w:r w:rsidR="00005872" w:rsidRPr="00005872">
        <w:rPr>
          <w:rFonts w:ascii="Calibri" w:hAnsi="Calibri"/>
          <w:sz w:val="22"/>
          <w:szCs w:val="22"/>
        </w:rPr>
        <w:t>.</w:t>
      </w:r>
    </w:p>
    <w:p w:rsidR="004861E8" w:rsidRPr="00005872" w:rsidRDefault="004861E8" w:rsidP="00D2599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05872">
        <w:rPr>
          <w:rFonts w:ascii="Calibri" w:hAnsi="Calibri"/>
          <w:sz w:val="22"/>
          <w:szCs w:val="22"/>
        </w:rPr>
        <w:t>To attend the final student presentation</w:t>
      </w:r>
      <w:r w:rsidR="000B415D" w:rsidRPr="00005872">
        <w:rPr>
          <w:rFonts w:ascii="Calibri" w:hAnsi="Calibri"/>
          <w:sz w:val="22"/>
          <w:szCs w:val="22"/>
        </w:rPr>
        <w:t>s</w:t>
      </w:r>
      <w:r w:rsidRPr="00005872">
        <w:rPr>
          <w:rFonts w:ascii="Calibri" w:hAnsi="Calibri"/>
          <w:sz w:val="22"/>
          <w:szCs w:val="22"/>
        </w:rPr>
        <w:t xml:space="preserve"> and give appropriate input to the students about their work</w:t>
      </w:r>
      <w:r w:rsidR="00005872" w:rsidRPr="00005872">
        <w:rPr>
          <w:rFonts w:ascii="Calibri" w:hAnsi="Calibri"/>
          <w:sz w:val="22"/>
          <w:szCs w:val="22"/>
        </w:rPr>
        <w:t>.</w:t>
      </w:r>
    </w:p>
    <w:p w:rsidR="004861E8" w:rsidRPr="00005872" w:rsidRDefault="004861E8" w:rsidP="00882581">
      <w:pPr>
        <w:rPr>
          <w:rFonts w:ascii="Calibri" w:hAnsi="Calibri"/>
          <w:sz w:val="22"/>
          <w:szCs w:val="22"/>
        </w:rPr>
      </w:pPr>
    </w:p>
    <w:p w:rsidR="004861E8" w:rsidRPr="00005872" w:rsidRDefault="000B415D" w:rsidP="00882581">
      <w:pPr>
        <w:rPr>
          <w:rFonts w:ascii="Calibri" w:hAnsi="Calibri"/>
          <w:sz w:val="22"/>
          <w:szCs w:val="22"/>
        </w:rPr>
      </w:pPr>
      <w:r w:rsidRPr="00005872">
        <w:rPr>
          <w:rFonts w:ascii="Calibri" w:hAnsi="Calibri"/>
          <w:sz w:val="22"/>
          <w:szCs w:val="22"/>
        </w:rPr>
        <w:t xml:space="preserve">If you have </w:t>
      </w:r>
      <w:r w:rsidR="00005872" w:rsidRPr="00005872">
        <w:rPr>
          <w:rFonts w:ascii="Calibri" w:hAnsi="Calibri"/>
          <w:sz w:val="22"/>
          <w:szCs w:val="22"/>
        </w:rPr>
        <w:t>an</w:t>
      </w:r>
      <w:r w:rsidRPr="00005872">
        <w:rPr>
          <w:rFonts w:ascii="Calibri" w:hAnsi="Calibri"/>
          <w:sz w:val="22"/>
          <w:szCs w:val="22"/>
        </w:rPr>
        <w:t>y issues or problems during the term of your project</w:t>
      </w:r>
      <w:r w:rsidR="00005872" w:rsidRPr="00005872">
        <w:rPr>
          <w:rFonts w:ascii="Calibri" w:hAnsi="Calibri"/>
          <w:sz w:val="22"/>
          <w:szCs w:val="22"/>
        </w:rPr>
        <w:t xml:space="preserve"> please do not hesitate to contact the </w:t>
      </w:r>
      <w:r w:rsidR="00005872" w:rsidRPr="00005872">
        <w:rPr>
          <w:rFonts w:ascii="Calibri" w:hAnsi="Calibri"/>
          <w:color w:val="FF0000"/>
          <w:sz w:val="22"/>
          <w:szCs w:val="22"/>
          <w:u w:val="single"/>
        </w:rPr>
        <w:t>Partner Community contact name and details here</w:t>
      </w:r>
      <w:r w:rsidR="00005872" w:rsidRPr="00005872">
        <w:rPr>
          <w:rFonts w:ascii="Calibri" w:hAnsi="Calibri"/>
          <w:color w:val="FF0000"/>
          <w:sz w:val="22"/>
          <w:szCs w:val="22"/>
        </w:rPr>
        <w:t xml:space="preserve"> </w:t>
      </w:r>
      <w:r w:rsidR="004861E8" w:rsidRPr="00005872">
        <w:rPr>
          <w:rFonts w:ascii="Calibri" w:hAnsi="Calibri"/>
          <w:sz w:val="22"/>
          <w:szCs w:val="22"/>
        </w:rPr>
        <w:t xml:space="preserve">who is overseeing  projects </w:t>
      </w:r>
      <w:r w:rsidR="00005872" w:rsidRPr="00005872">
        <w:rPr>
          <w:rFonts w:ascii="Calibri" w:hAnsi="Calibri"/>
          <w:sz w:val="22"/>
          <w:szCs w:val="22"/>
        </w:rPr>
        <w:t xml:space="preserve">at your end or </w:t>
      </w:r>
      <w:r w:rsidR="00005872" w:rsidRPr="00005872">
        <w:rPr>
          <w:rFonts w:ascii="Calibri" w:hAnsi="Calibri"/>
          <w:color w:val="FF0000"/>
          <w:sz w:val="22"/>
          <w:szCs w:val="22"/>
          <w:u w:val="single"/>
        </w:rPr>
        <w:t>BGSU Contact name and details</w:t>
      </w:r>
      <w:r w:rsidR="00005872" w:rsidRPr="00005872">
        <w:rPr>
          <w:rFonts w:ascii="Calibri" w:hAnsi="Calibri"/>
          <w:color w:val="FF0000"/>
          <w:sz w:val="22"/>
          <w:szCs w:val="22"/>
        </w:rPr>
        <w:t xml:space="preserve"> </w:t>
      </w:r>
      <w:r w:rsidR="004861E8" w:rsidRPr="00005872">
        <w:rPr>
          <w:rFonts w:ascii="Calibri" w:hAnsi="Calibri"/>
          <w:sz w:val="22"/>
          <w:szCs w:val="22"/>
        </w:rPr>
        <w:t xml:space="preserve">who is the Program Coordinator for </w:t>
      </w:r>
      <w:r w:rsidR="00005872" w:rsidRPr="00005872">
        <w:rPr>
          <w:rFonts w:ascii="Calibri" w:hAnsi="Calibri"/>
          <w:sz w:val="22"/>
          <w:szCs w:val="22"/>
        </w:rPr>
        <w:t>VCI</w:t>
      </w:r>
      <w:r w:rsidR="00005872">
        <w:rPr>
          <w:rFonts w:ascii="Calibri" w:hAnsi="Calibri"/>
          <w:sz w:val="22"/>
          <w:szCs w:val="22"/>
        </w:rPr>
        <w:t>,</w:t>
      </w:r>
      <w:r w:rsidR="004861E8" w:rsidRPr="00005872">
        <w:rPr>
          <w:rFonts w:ascii="Calibri" w:hAnsi="Calibri"/>
          <w:sz w:val="22"/>
          <w:szCs w:val="22"/>
        </w:rPr>
        <w:t xml:space="preserve"> so the issues can be resolved quickly.</w:t>
      </w:r>
    </w:p>
    <w:p w:rsidR="004861E8" w:rsidRPr="00005872" w:rsidRDefault="004861E8" w:rsidP="0088258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861E8" w:rsidRPr="00005872" w:rsidRDefault="004861E8" w:rsidP="00882581">
      <w:pPr>
        <w:rPr>
          <w:rFonts w:ascii="Calibri" w:eastAsia="Calibri" w:hAnsi="Calibri"/>
          <w:sz w:val="22"/>
          <w:szCs w:val="22"/>
        </w:rPr>
      </w:pPr>
      <w:r w:rsidRPr="00005872">
        <w:rPr>
          <w:rFonts w:ascii="Calibri" w:eastAsia="Calibri" w:hAnsi="Calibri"/>
          <w:sz w:val="22"/>
          <w:szCs w:val="22"/>
        </w:rPr>
        <w:t xml:space="preserve">Attached is a list of the semester’s projects with a summary and information about your project. </w:t>
      </w:r>
    </w:p>
    <w:p w:rsidR="004861E8" w:rsidRPr="00005872" w:rsidRDefault="004861E8" w:rsidP="00882581">
      <w:pPr>
        <w:rPr>
          <w:rFonts w:ascii="Calibri" w:hAnsi="Calibri"/>
          <w:sz w:val="22"/>
          <w:szCs w:val="22"/>
        </w:rPr>
      </w:pPr>
      <w:r w:rsidRPr="00005872">
        <w:rPr>
          <w:rFonts w:ascii="Calibri" w:hAnsi="Calibri"/>
          <w:sz w:val="22"/>
          <w:szCs w:val="22"/>
        </w:rPr>
        <w:t>Thank you for your cooperation in this effort and we look forward to a productive semester!</w:t>
      </w:r>
    </w:p>
    <w:p w:rsidR="004861E8" w:rsidRPr="00882581" w:rsidRDefault="004861E8" w:rsidP="00882581">
      <w:pPr>
        <w:rPr>
          <w:rFonts w:ascii="Calibri" w:hAnsi="Calibri"/>
        </w:rPr>
      </w:pPr>
    </w:p>
    <w:p w:rsidR="009750BD" w:rsidRPr="00882581" w:rsidRDefault="009750BD" w:rsidP="00882581">
      <w:pPr>
        <w:rPr>
          <w:rFonts w:ascii="Calibri" w:hAnsi="Calibri"/>
        </w:rPr>
      </w:pPr>
    </w:p>
    <w:sectPr w:rsidR="009750BD" w:rsidRPr="00882581" w:rsidSect="003613E8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152" w:left="1080" w:header="64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A9" w:rsidRDefault="002C7CA9">
      <w:r>
        <w:separator/>
      </w:r>
    </w:p>
  </w:endnote>
  <w:endnote w:type="continuationSeparator" w:id="0">
    <w:p w:rsidR="002C7CA9" w:rsidRDefault="002C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5A" w:rsidRDefault="006F0B5A" w:rsidP="00A57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B5A" w:rsidRDefault="006F0B5A" w:rsidP="006F0B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5A" w:rsidRDefault="006F0B5A" w:rsidP="00A57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82D26">
      <w:rPr>
        <w:rStyle w:val="PageNumber"/>
      </w:rPr>
      <w:fldChar w:fldCharType="separate"/>
    </w:r>
    <w:r w:rsidR="00005872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630" w:type="dxa"/>
      <w:jc w:val="center"/>
      <w:tblLook w:val="01E0" w:firstRow="1" w:lastRow="1" w:firstColumn="1" w:lastColumn="1" w:noHBand="0" w:noVBand="0"/>
    </w:tblPr>
    <w:tblGrid>
      <w:gridCol w:w="4095"/>
      <w:gridCol w:w="3600"/>
      <w:gridCol w:w="1935"/>
    </w:tblGrid>
    <w:tr w:rsidR="00760DCF" w:rsidTr="00E951B4">
      <w:trPr>
        <w:trHeight w:val="518"/>
        <w:jc w:val="center"/>
      </w:trPr>
      <w:tc>
        <w:tcPr>
          <w:tcW w:w="4095" w:type="dxa"/>
        </w:tcPr>
        <w:p w:rsidR="00760DCF" w:rsidRPr="00E951B4" w:rsidRDefault="00760DCF" w:rsidP="00E951B4">
          <w:pPr>
            <w:pStyle w:val="Footer"/>
            <w:ind w:right="360"/>
            <w:rPr>
              <w:rFonts w:ascii="Arial" w:hAnsi="Arial" w:cs="Arial"/>
              <w:sz w:val="20"/>
            </w:rPr>
          </w:pPr>
        </w:p>
      </w:tc>
      <w:tc>
        <w:tcPr>
          <w:tcW w:w="3600" w:type="dxa"/>
        </w:tcPr>
        <w:p w:rsidR="00760DCF" w:rsidRPr="00E951B4" w:rsidRDefault="00760DCF" w:rsidP="00D35574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935" w:type="dxa"/>
        </w:tcPr>
        <w:p w:rsidR="00760DCF" w:rsidRPr="00E951B4" w:rsidRDefault="00760DCF" w:rsidP="00D35574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760DCF" w:rsidRDefault="00760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jc w:val="center"/>
      <w:tblLook w:val="01E0" w:firstRow="1" w:lastRow="1" w:firstColumn="1" w:lastColumn="1" w:noHBand="0" w:noVBand="0"/>
    </w:tblPr>
    <w:tblGrid>
      <w:gridCol w:w="3825"/>
      <w:gridCol w:w="2880"/>
      <w:gridCol w:w="2925"/>
    </w:tblGrid>
    <w:tr w:rsidR="00760DCF" w:rsidTr="008D5064">
      <w:trPr>
        <w:trHeight w:val="518"/>
        <w:jc w:val="center"/>
      </w:trPr>
      <w:tc>
        <w:tcPr>
          <w:tcW w:w="3825" w:type="dxa"/>
        </w:tcPr>
        <w:p w:rsidR="007C022C" w:rsidRPr="00E951B4" w:rsidRDefault="008D5064" w:rsidP="00E951B4">
          <w:pPr>
            <w:pStyle w:val="Footer"/>
            <w:spacing w:line="180" w:lineRule="exact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Center for Community and Civic Engagement</w:t>
          </w:r>
        </w:p>
        <w:p w:rsidR="00760DCF" w:rsidRPr="00E951B4" w:rsidRDefault="008D5064" w:rsidP="00A1276B">
          <w:pPr>
            <w:pStyle w:val="Footer"/>
            <w:spacing w:line="180" w:lineRule="exac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15"/>
              <w:szCs w:val="15"/>
            </w:rPr>
            <w:t>301 Hayes Hall</w:t>
          </w:r>
        </w:p>
      </w:tc>
      <w:tc>
        <w:tcPr>
          <w:tcW w:w="2880" w:type="dxa"/>
        </w:tcPr>
        <w:p w:rsidR="007C022C" w:rsidRPr="00E951B4" w:rsidRDefault="007C022C" w:rsidP="00E951B4">
          <w:pPr>
            <w:pStyle w:val="Footer"/>
            <w:spacing w:line="180" w:lineRule="exact"/>
            <w:rPr>
              <w:rFonts w:ascii="Arial" w:hAnsi="Arial" w:cs="Arial"/>
              <w:b/>
              <w:sz w:val="15"/>
              <w:szCs w:val="15"/>
            </w:rPr>
          </w:pPr>
          <w:smartTag w:uri="urn:schemas-microsoft-com:office:smarttags" w:element="place">
            <w:smartTag w:uri="urn:schemas-microsoft-com:office:smarttags" w:element="City">
              <w:r w:rsidRPr="00E951B4">
                <w:rPr>
                  <w:rFonts w:ascii="Arial" w:hAnsi="Arial" w:cs="Arial"/>
                  <w:b/>
                  <w:sz w:val="15"/>
                  <w:szCs w:val="15"/>
                </w:rPr>
                <w:t>Bowling Green</w:t>
              </w:r>
            </w:smartTag>
            <w:r w:rsidRPr="00E951B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smartTag w:uri="urn:schemas-microsoft-com:office:smarttags" w:element="State">
              <w:r w:rsidRPr="00E951B4">
                <w:rPr>
                  <w:rFonts w:ascii="Arial" w:hAnsi="Arial" w:cs="Arial"/>
                  <w:b/>
                  <w:sz w:val="15"/>
                  <w:szCs w:val="15"/>
                </w:rPr>
                <w:t>Ohio</w:t>
              </w:r>
            </w:smartTag>
            <w:r w:rsidRPr="00E951B4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smartTag w:uri="urn:schemas-microsoft-com:office:smarttags" w:element="PostalCode">
              <w:r w:rsidRPr="00E951B4">
                <w:rPr>
                  <w:rFonts w:ascii="Arial" w:hAnsi="Arial" w:cs="Arial"/>
                  <w:b/>
                  <w:sz w:val="15"/>
                  <w:szCs w:val="15"/>
                </w:rPr>
                <w:t>43403-0250</w:t>
              </w:r>
            </w:smartTag>
          </w:smartTag>
        </w:p>
        <w:p w:rsidR="00523634" w:rsidRPr="00E951B4" w:rsidRDefault="007C022C" w:rsidP="00A1276B">
          <w:pPr>
            <w:pStyle w:val="Footer"/>
            <w:spacing w:line="180" w:lineRule="exact"/>
            <w:rPr>
              <w:rFonts w:ascii="Arial" w:hAnsi="Arial" w:cs="Arial"/>
              <w:b/>
              <w:sz w:val="15"/>
              <w:szCs w:val="15"/>
            </w:rPr>
          </w:pPr>
          <w:r w:rsidRPr="00E951B4">
            <w:rPr>
              <w:rFonts w:ascii="Arial" w:hAnsi="Arial" w:cs="Arial"/>
              <w:b/>
              <w:sz w:val="15"/>
              <w:szCs w:val="15"/>
            </w:rPr>
            <w:t>419-372-98</w:t>
          </w:r>
          <w:r w:rsidR="00A1276B">
            <w:rPr>
              <w:rFonts w:ascii="Arial" w:hAnsi="Arial" w:cs="Arial"/>
              <w:b/>
              <w:sz w:val="15"/>
              <w:szCs w:val="15"/>
            </w:rPr>
            <w:t>65</w:t>
          </w:r>
        </w:p>
      </w:tc>
      <w:tc>
        <w:tcPr>
          <w:tcW w:w="2925" w:type="dxa"/>
        </w:tcPr>
        <w:p w:rsidR="007C022C" w:rsidRPr="00E951B4" w:rsidRDefault="00C3743F" w:rsidP="00E951B4">
          <w:pPr>
            <w:pStyle w:val="Footer"/>
            <w:spacing w:line="180" w:lineRule="exact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CCCE@bgsu.edu</w:t>
          </w:r>
        </w:p>
        <w:p w:rsidR="00760DCF" w:rsidRPr="00E951B4" w:rsidRDefault="007C022C" w:rsidP="008D5064">
          <w:pPr>
            <w:pStyle w:val="Footer"/>
            <w:spacing w:line="180" w:lineRule="exact"/>
            <w:rPr>
              <w:rFonts w:ascii="Arial" w:hAnsi="Arial" w:cs="Arial"/>
              <w:sz w:val="15"/>
              <w:szCs w:val="15"/>
            </w:rPr>
          </w:pPr>
          <w:r w:rsidRPr="00E951B4">
            <w:rPr>
              <w:rFonts w:ascii="Arial" w:hAnsi="Arial" w:cs="Arial"/>
              <w:b/>
              <w:sz w:val="15"/>
              <w:szCs w:val="15"/>
            </w:rPr>
            <w:t>www.b</w:t>
          </w:r>
          <w:r w:rsidR="0075748C">
            <w:rPr>
              <w:rFonts w:ascii="Arial" w:hAnsi="Arial" w:cs="Arial"/>
              <w:b/>
              <w:sz w:val="15"/>
              <w:szCs w:val="15"/>
            </w:rPr>
            <w:t>gsu.edu/</w:t>
          </w:r>
          <w:r w:rsidR="008D5064">
            <w:rPr>
              <w:rFonts w:ascii="Arial" w:hAnsi="Arial" w:cs="Arial"/>
              <w:b/>
              <w:sz w:val="15"/>
              <w:szCs w:val="15"/>
            </w:rPr>
            <w:t>CCCE</w:t>
          </w:r>
        </w:p>
      </w:tc>
    </w:tr>
  </w:tbl>
  <w:p w:rsidR="00760DCF" w:rsidRDefault="00760DCF" w:rsidP="00361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A9" w:rsidRDefault="002C7CA9">
      <w:r>
        <w:separator/>
      </w:r>
    </w:p>
  </w:footnote>
  <w:footnote w:type="continuationSeparator" w:id="0">
    <w:p w:rsidR="002C7CA9" w:rsidRDefault="002C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92" w:rsidRDefault="005E69F5" w:rsidP="001F5B92">
    <w:pPr>
      <w:pStyle w:val="Header"/>
      <w:contextualSpacing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EFFE82" wp14:editId="1003729C">
              <wp:simplePos x="0" y="0"/>
              <wp:positionH relativeFrom="column">
                <wp:posOffset>3308985</wp:posOffset>
              </wp:positionH>
              <wp:positionV relativeFrom="paragraph">
                <wp:posOffset>203807</wp:posOffset>
              </wp:positionV>
              <wp:extent cx="36766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69F5" w:rsidRPr="00AA535D" w:rsidRDefault="005E69F5" w:rsidP="005E69F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 w:rsidRPr="00AA535D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The Vital Communities Initiative (VCI)</w:t>
                          </w:r>
                        </w:p>
                        <w:p w:rsidR="005E69F5" w:rsidRPr="005E69F5" w:rsidRDefault="005E69F5" w:rsidP="005E69F5">
                          <w:pPr>
                            <w:jc w:val="center"/>
                            <w:rPr>
                              <w:rFonts w:ascii="Calibri" w:hAnsi="Calibri"/>
                              <w:szCs w:val="24"/>
                            </w:rPr>
                          </w:pPr>
                          <w:r w:rsidRPr="005E69F5">
                            <w:rPr>
                              <w:rFonts w:ascii="Calibri" w:hAnsi="Calibri"/>
                              <w:szCs w:val="24"/>
                            </w:rPr>
                            <w:t>… For a Sustainable, Livable, Vibrant Region</w:t>
                          </w:r>
                        </w:p>
                        <w:p w:rsidR="005E69F5" w:rsidRDefault="005E69F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FFE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55pt;margin-top:16.05pt;width:28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kp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" stroked="f">
              <v:textbox style="mso-fit-shape-to-text:t">
                <w:txbxContent>
                  <w:p w:rsidR="005E69F5" w:rsidRPr="00AA535D" w:rsidRDefault="005E69F5" w:rsidP="005E69F5">
                    <w:pP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 w:rsidRPr="00AA535D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The Vital Communities Initiative (VCI)</w:t>
                    </w:r>
                  </w:p>
                  <w:p w:rsidR="005E69F5" w:rsidRPr="005E69F5" w:rsidRDefault="005E69F5" w:rsidP="005E69F5">
                    <w:pPr>
                      <w:jc w:val="center"/>
                      <w:rPr>
                        <w:rFonts w:ascii="Calibri" w:hAnsi="Calibri"/>
                        <w:szCs w:val="24"/>
                      </w:rPr>
                    </w:pPr>
                    <w:r w:rsidRPr="005E69F5">
                      <w:rPr>
                        <w:rFonts w:ascii="Calibri" w:hAnsi="Calibri"/>
                        <w:szCs w:val="24"/>
                      </w:rPr>
                      <w:t>… For a Sustainable, Livable, Vibrant Region</w:t>
                    </w:r>
                  </w:p>
                  <w:p w:rsidR="005E69F5" w:rsidRDefault="005E69F5"/>
                </w:txbxContent>
              </v:textbox>
              <w10:wrap type="square"/>
            </v:shape>
          </w:pict>
        </mc:Fallback>
      </mc:AlternateContent>
    </w:r>
    <w:r w:rsidR="006028E4">
      <w:rPr>
        <w:rFonts w:ascii="Arial" w:hAnsi="Arial" w:cs="Arial"/>
        <w:b/>
        <w:noProof/>
        <w:sz w:val="20"/>
      </w:rPr>
      <w:drawing>
        <wp:inline distT="0" distB="0" distL="0" distR="0" wp14:anchorId="5C823347" wp14:editId="09F61F16">
          <wp:extent cx="3114040" cy="675640"/>
          <wp:effectExtent l="0" t="0" r="0" b="0"/>
          <wp:docPr id="1" name="Picture 1" descr="BGSU Center for Community and Civic Engagement OL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SU Center for Community and Civic Engagement OL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06D" w:rsidRPr="001F5B92" w:rsidRDefault="0022506D" w:rsidP="001F5B92">
    <w:pPr>
      <w:pStyle w:val="Header"/>
      <w:contextualSpacing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87209"/>
    <w:multiLevelType w:val="hybridMultilevel"/>
    <w:tmpl w:val="352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87B3D"/>
    <w:multiLevelType w:val="hybridMultilevel"/>
    <w:tmpl w:val="60BC74F2"/>
    <w:lvl w:ilvl="0" w:tplc="EC366304">
      <w:start w:val="1"/>
      <w:numFmt w:val="bullet"/>
      <w:lvlText w:val="•"/>
      <w:lvlJc w:val="left"/>
      <w:pPr>
        <w:ind w:left="820" w:hanging="361"/>
      </w:pPr>
      <w:rPr>
        <w:rFonts w:ascii="Calibri" w:eastAsia="Calibri" w:hAnsi="Calibri" w:hint="default"/>
        <w:sz w:val="22"/>
        <w:szCs w:val="22"/>
      </w:rPr>
    </w:lvl>
    <w:lvl w:ilvl="1" w:tplc="25D499A4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9E082A2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2758AAB2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11265122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E3B8BD4E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C9F6801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8398CA9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F586C804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2" w15:restartNumberingAfterBreak="0">
    <w:nsid w:val="7A597E21"/>
    <w:multiLevelType w:val="hybridMultilevel"/>
    <w:tmpl w:val="46545B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intFractionalCharacterWidth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84"/>
    <w:rsid w:val="00004161"/>
    <w:rsid w:val="00005872"/>
    <w:rsid w:val="00005FC5"/>
    <w:rsid w:val="00066560"/>
    <w:rsid w:val="00080E4B"/>
    <w:rsid w:val="00084640"/>
    <w:rsid w:val="000A2962"/>
    <w:rsid w:val="000B415D"/>
    <w:rsid w:val="000D5F49"/>
    <w:rsid w:val="000F55A6"/>
    <w:rsid w:val="00110A9B"/>
    <w:rsid w:val="001160DF"/>
    <w:rsid w:val="00121A9B"/>
    <w:rsid w:val="00130EB3"/>
    <w:rsid w:val="001339D1"/>
    <w:rsid w:val="00133A1C"/>
    <w:rsid w:val="0015000C"/>
    <w:rsid w:val="0018330D"/>
    <w:rsid w:val="00183CAD"/>
    <w:rsid w:val="00186EB2"/>
    <w:rsid w:val="001B5D47"/>
    <w:rsid w:val="001B6121"/>
    <w:rsid w:val="001D5B40"/>
    <w:rsid w:val="001F5B92"/>
    <w:rsid w:val="0020162D"/>
    <w:rsid w:val="00206472"/>
    <w:rsid w:val="00220AA2"/>
    <w:rsid w:val="0022506D"/>
    <w:rsid w:val="00241F98"/>
    <w:rsid w:val="00243131"/>
    <w:rsid w:val="0029002C"/>
    <w:rsid w:val="00294150"/>
    <w:rsid w:val="002C0FBC"/>
    <w:rsid w:val="002C7CA9"/>
    <w:rsid w:val="002E7887"/>
    <w:rsid w:val="002F16EA"/>
    <w:rsid w:val="00312D54"/>
    <w:rsid w:val="00331270"/>
    <w:rsid w:val="00335AAE"/>
    <w:rsid w:val="003613E8"/>
    <w:rsid w:val="00372610"/>
    <w:rsid w:val="00372C3C"/>
    <w:rsid w:val="003A268F"/>
    <w:rsid w:val="003B5648"/>
    <w:rsid w:val="003D4A92"/>
    <w:rsid w:val="003E47EE"/>
    <w:rsid w:val="003F4CB0"/>
    <w:rsid w:val="004070A5"/>
    <w:rsid w:val="0042016D"/>
    <w:rsid w:val="00424A44"/>
    <w:rsid w:val="00451B6C"/>
    <w:rsid w:val="00471DDA"/>
    <w:rsid w:val="004861E8"/>
    <w:rsid w:val="004A023E"/>
    <w:rsid w:val="004A439E"/>
    <w:rsid w:val="004B169C"/>
    <w:rsid w:val="004B3458"/>
    <w:rsid w:val="004C405B"/>
    <w:rsid w:val="004E308F"/>
    <w:rsid w:val="004E62B0"/>
    <w:rsid w:val="004F0466"/>
    <w:rsid w:val="0050310C"/>
    <w:rsid w:val="00510DFC"/>
    <w:rsid w:val="00516B12"/>
    <w:rsid w:val="00523634"/>
    <w:rsid w:val="00556F2F"/>
    <w:rsid w:val="005677D6"/>
    <w:rsid w:val="005864D4"/>
    <w:rsid w:val="0059544B"/>
    <w:rsid w:val="005B438C"/>
    <w:rsid w:val="005E69F5"/>
    <w:rsid w:val="006028E4"/>
    <w:rsid w:val="00614948"/>
    <w:rsid w:val="00630AE3"/>
    <w:rsid w:val="00653C57"/>
    <w:rsid w:val="00653E6C"/>
    <w:rsid w:val="00661A0A"/>
    <w:rsid w:val="00682733"/>
    <w:rsid w:val="00684122"/>
    <w:rsid w:val="00685702"/>
    <w:rsid w:val="006A69D7"/>
    <w:rsid w:val="006F0B5A"/>
    <w:rsid w:val="00727DA2"/>
    <w:rsid w:val="00734417"/>
    <w:rsid w:val="0075748C"/>
    <w:rsid w:val="00760384"/>
    <w:rsid w:val="00760DCF"/>
    <w:rsid w:val="00766A22"/>
    <w:rsid w:val="00797C39"/>
    <w:rsid w:val="007A6AE3"/>
    <w:rsid w:val="007A6E92"/>
    <w:rsid w:val="007B559B"/>
    <w:rsid w:val="007B7953"/>
    <w:rsid w:val="007C022C"/>
    <w:rsid w:val="007C0A7B"/>
    <w:rsid w:val="007F773A"/>
    <w:rsid w:val="0080055A"/>
    <w:rsid w:val="008060FC"/>
    <w:rsid w:val="00815105"/>
    <w:rsid w:val="0084593B"/>
    <w:rsid w:val="00854E63"/>
    <w:rsid w:val="00874F84"/>
    <w:rsid w:val="00880FD2"/>
    <w:rsid w:val="00882581"/>
    <w:rsid w:val="008B48BF"/>
    <w:rsid w:val="008C0594"/>
    <w:rsid w:val="008C2C03"/>
    <w:rsid w:val="008C30AA"/>
    <w:rsid w:val="008D5064"/>
    <w:rsid w:val="008E7A3D"/>
    <w:rsid w:val="00900458"/>
    <w:rsid w:val="00926A4F"/>
    <w:rsid w:val="00927569"/>
    <w:rsid w:val="009309D0"/>
    <w:rsid w:val="00932157"/>
    <w:rsid w:val="00934566"/>
    <w:rsid w:val="00936A76"/>
    <w:rsid w:val="0096591F"/>
    <w:rsid w:val="0097190D"/>
    <w:rsid w:val="009750BD"/>
    <w:rsid w:val="00980C51"/>
    <w:rsid w:val="00983746"/>
    <w:rsid w:val="00990542"/>
    <w:rsid w:val="009A41A0"/>
    <w:rsid w:val="009C182A"/>
    <w:rsid w:val="009D30A6"/>
    <w:rsid w:val="009E7034"/>
    <w:rsid w:val="00A01284"/>
    <w:rsid w:val="00A10B5D"/>
    <w:rsid w:val="00A1276B"/>
    <w:rsid w:val="00A31A2E"/>
    <w:rsid w:val="00A444FD"/>
    <w:rsid w:val="00A463D1"/>
    <w:rsid w:val="00A545BC"/>
    <w:rsid w:val="00A57AE9"/>
    <w:rsid w:val="00A70FD9"/>
    <w:rsid w:val="00A82D26"/>
    <w:rsid w:val="00A90AB3"/>
    <w:rsid w:val="00AA32A1"/>
    <w:rsid w:val="00AA535D"/>
    <w:rsid w:val="00AA6165"/>
    <w:rsid w:val="00AA7B7D"/>
    <w:rsid w:val="00AB1605"/>
    <w:rsid w:val="00AD1D0F"/>
    <w:rsid w:val="00AD3197"/>
    <w:rsid w:val="00AD373B"/>
    <w:rsid w:val="00AE4038"/>
    <w:rsid w:val="00AE51C8"/>
    <w:rsid w:val="00B10940"/>
    <w:rsid w:val="00B14013"/>
    <w:rsid w:val="00B173D5"/>
    <w:rsid w:val="00B81C7D"/>
    <w:rsid w:val="00B82078"/>
    <w:rsid w:val="00B823A6"/>
    <w:rsid w:val="00B836DD"/>
    <w:rsid w:val="00B93173"/>
    <w:rsid w:val="00BA3042"/>
    <w:rsid w:val="00BA34E1"/>
    <w:rsid w:val="00BD1E6A"/>
    <w:rsid w:val="00BD2094"/>
    <w:rsid w:val="00BD224F"/>
    <w:rsid w:val="00BE159C"/>
    <w:rsid w:val="00BE2D68"/>
    <w:rsid w:val="00BE413D"/>
    <w:rsid w:val="00BF016D"/>
    <w:rsid w:val="00BF2183"/>
    <w:rsid w:val="00BF26E0"/>
    <w:rsid w:val="00C1076A"/>
    <w:rsid w:val="00C3743F"/>
    <w:rsid w:val="00C5657B"/>
    <w:rsid w:val="00C609B8"/>
    <w:rsid w:val="00C64F40"/>
    <w:rsid w:val="00C75133"/>
    <w:rsid w:val="00CA3CE5"/>
    <w:rsid w:val="00CA421C"/>
    <w:rsid w:val="00CB4A35"/>
    <w:rsid w:val="00CC0608"/>
    <w:rsid w:val="00CC5204"/>
    <w:rsid w:val="00CD0235"/>
    <w:rsid w:val="00CD5562"/>
    <w:rsid w:val="00CF178C"/>
    <w:rsid w:val="00CF3217"/>
    <w:rsid w:val="00CF6653"/>
    <w:rsid w:val="00D01393"/>
    <w:rsid w:val="00D0627E"/>
    <w:rsid w:val="00D25997"/>
    <w:rsid w:val="00D35574"/>
    <w:rsid w:val="00D40101"/>
    <w:rsid w:val="00D53CCA"/>
    <w:rsid w:val="00D54413"/>
    <w:rsid w:val="00D8698F"/>
    <w:rsid w:val="00D97F83"/>
    <w:rsid w:val="00DA30E4"/>
    <w:rsid w:val="00DC268D"/>
    <w:rsid w:val="00DD0086"/>
    <w:rsid w:val="00DE64CE"/>
    <w:rsid w:val="00E25A15"/>
    <w:rsid w:val="00E41B71"/>
    <w:rsid w:val="00E422E4"/>
    <w:rsid w:val="00E4530F"/>
    <w:rsid w:val="00E4556B"/>
    <w:rsid w:val="00E840F2"/>
    <w:rsid w:val="00E951B4"/>
    <w:rsid w:val="00EB2AB3"/>
    <w:rsid w:val="00EE3850"/>
    <w:rsid w:val="00EF2BC0"/>
    <w:rsid w:val="00EF4BA8"/>
    <w:rsid w:val="00EF6BD7"/>
    <w:rsid w:val="00F013BF"/>
    <w:rsid w:val="00F06A9E"/>
    <w:rsid w:val="00F504C6"/>
    <w:rsid w:val="00F5390C"/>
    <w:rsid w:val="00F569C9"/>
    <w:rsid w:val="00F56BCB"/>
    <w:rsid w:val="00F83C70"/>
    <w:rsid w:val="00F94BB7"/>
    <w:rsid w:val="00FA40D0"/>
    <w:rsid w:val="00FB3E93"/>
    <w:rsid w:val="00FD0559"/>
    <w:rsid w:val="00FD3748"/>
    <w:rsid w:val="00FE76CC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F8DC0-60E7-408E-A0CA-89E53F73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link w:val="Heading1Char"/>
    <w:uiPriority w:val="1"/>
    <w:qFormat/>
    <w:rsid w:val="004861E8"/>
    <w:pPr>
      <w:widowControl w:val="0"/>
      <w:spacing w:before="35"/>
      <w:ind w:left="100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30AA"/>
  </w:style>
  <w:style w:type="paragraph" w:styleId="BalloonText">
    <w:name w:val="Balloon Text"/>
    <w:basedOn w:val="Normal"/>
    <w:semiHidden/>
    <w:rsid w:val="00CC5204"/>
    <w:rPr>
      <w:rFonts w:ascii="Tahoma" w:hAnsi="Tahoma" w:cs="Tahoma"/>
      <w:sz w:val="16"/>
      <w:szCs w:val="16"/>
    </w:rPr>
  </w:style>
  <w:style w:type="character" w:styleId="HTMLTypewriter">
    <w:name w:val="HTML Typewriter"/>
    <w:rsid w:val="009275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9275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50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861E8"/>
    <w:rPr>
      <w:rFonts w:ascii="Calibri" w:eastAsia="Calibri" w:hAnsi="Calibr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861E8"/>
    <w:pPr>
      <w:widowControl w:val="0"/>
      <w:spacing w:before="41"/>
      <w:ind w:left="46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861E8"/>
    <w:rPr>
      <w:rFonts w:ascii="Calibri" w:eastAsia="Calibr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Information Technology Services, BGSU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Cesarini</dc:creator>
  <cp:keywords/>
  <cp:lastModifiedBy>V Jane Rosser</cp:lastModifiedBy>
  <cp:revision>3</cp:revision>
  <cp:lastPrinted>2016-04-20T22:41:00Z</cp:lastPrinted>
  <dcterms:created xsi:type="dcterms:W3CDTF">2016-04-20T22:13:00Z</dcterms:created>
  <dcterms:modified xsi:type="dcterms:W3CDTF">2016-04-20T22:42:00Z</dcterms:modified>
</cp:coreProperties>
</file>