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D8D1A" w14:textId="4B9DB4C2" w:rsidR="00585716" w:rsidRPr="004763FA" w:rsidRDefault="004763FA" w:rsidP="00585716">
      <w:pPr>
        <w:jc w:val="center"/>
        <w:rPr>
          <w:b/>
          <w:color w:val="ED7D31" w:themeColor="accent2"/>
          <w:sz w:val="44"/>
          <w:u w:val="single"/>
        </w:rPr>
      </w:pPr>
      <w:bookmarkStart w:id="0" w:name="_GoBack"/>
      <w:bookmarkEnd w:id="0"/>
      <w:r w:rsidRPr="004763FA">
        <w:rPr>
          <w:noProof/>
          <w:color w:val="ED7D31" w:themeColor="accent2"/>
          <w:sz w:val="28"/>
        </w:rPr>
        <w:drawing>
          <wp:anchor distT="0" distB="0" distL="114300" distR="114300" simplePos="0" relativeHeight="251666432" behindDoc="1" locked="0" layoutInCell="1" allowOverlap="1" wp14:anchorId="6936F11C" wp14:editId="29C0E49D">
            <wp:simplePos x="0" y="0"/>
            <wp:positionH relativeFrom="column">
              <wp:posOffset>4916017</wp:posOffset>
            </wp:positionH>
            <wp:positionV relativeFrom="paragraph">
              <wp:posOffset>-334514</wp:posOffset>
            </wp:positionV>
            <wp:extent cx="1487315" cy="843659"/>
            <wp:effectExtent l="95250" t="304800" r="93980" b="29972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596629">
                      <a:off x="0" y="0"/>
                      <a:ext cx="1487315" cy="843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716" w:rsidRPr="004763FA">
        <w:rPr>
          <w:b/>
          <w:color w:val="ED7D31" w:themeColor="accent2"/>
          <w:sz w:val="44"/>
          <w:u w:val="single"/>
        </w:rPr>
        <w:t xml:space="preserve">DONATION DRIVE </w:t>
      </w:r>
      <w:r w:rsidR="00E64779" w:rsidRPr="004763FA">
        <w:rPr>
          <w:b/>
          <w:color w:val="ED7D31" w:themeColor="accent2"/>
          <w:sz w:val="44"/>
          <w:u w:val="single"/>
        </w:rPr>
        <w:t>PREPARATION</w:t>
      </w:r>
    </w:p>
    <w:p w14:paraId="14C9351A" w14:textId="55F72200" w:rsidR="00585716" w:rsidRDefault="00585716" w:rsidP="004763FA">
      <w:pPr>
        <w:rPr>
          <w:b/>
          <w:sz w:val="24"/>
        </w:rPr>
      </w:pPr>
    </w:p>
    <w:p w14:paraId="7191E76A" w14:textId="042F9642" w:rsidR="00585716" w:rsidRPr="004763FA" w:rsidRDefault="00585716" w:rsidP="00585716">
      <w:pPr>
        <w:jc w:val="center"/>
        <w:rPr>
          <w:b/>
          <w:sz w:val="28"/>
        </w:rPr>
      </w:pPr>
      <w:r w:rsidRPr="004763FA">
        <w:rPr>
          <w:b/>
          <w:sz w:val="28"/>
        </w:rPr>
        <w:t>DECIDE YOUR ORGANIZATION</w:t>
      </w:r>
    </w:p>
    <w:p w14:paraId="0567B6C9" w14:textId="37EDFCA9" w:rsidR="00585716" w:rsidRPr="004763FA" w:rsidRDefault="00585716" w:rsidP="00585716">
      <w:pPr>
        <w:jc w:val="center"/>
        <w:rPr>
          <w:sz w:val="28"/>
        </w:rPr>
      </w:pPr>
      <w:r w:rsidRPr="004763FA">
        <w:rPr>
          <w:sz w:val="28"/>
        </w:rPr>
        <w:t>You should determine what organization you would be interested in working with and how involved they would like to be in the process.</w:t>
      </w:r>
    </w:p>
    <w:p w14:paraId="27B88443" w14:textId="38AB9E7B" w:rsidR="00585716" w:rsidRPr="004763FA" w:rsidRDefault="00585716" w:rsidP="00585716">
      <w:pPr>
        <w:jc w:val="center"/>
        <w:rPr>
          <w:b/>
          <w:sz w:val="28"/>
        </w:rPr>
      </w:pPr>
    </w:p>
    <w:p w14:paraId="76DBF86F" w14:textId="46D2EC05" w:rsidR="00585716" w:rsidRPr="004763FA" w:rsidRDefault="00585716" w:rsidP="00585716">
      <w:pPr>
        <w:jc w:val="center"/>
        <w:rPr>
          <w:b/>
          <w:sz w:val="28"/>
        </w:rPr>
      </w:pPr>
      <w:r w:rsidRPr="004763FA">
        <w:rPr>
          <w:b/>
          <w:sz w:val="28"/>
        </w:rPr>
        <w:t>PICK UP OR DROP OFF</w:t>
      </w:r>
    </w:p>
    <w:p w14:paraId="6FD6BC19" w14:textId="446BA941" w:rsidR="00585716" w:rsidRPr="004763FA" w:rsidRDefault="00585716" w:rsidP="00585716">
      <w:pPr>
        <w:jc w:val="center"/>
        <w:rPr>
          <w:sz w:val="28"/>
        </w:rPr>
      </w:pPr>
      <w:r w:rsidRPr="004763FA">
        <w:rPr>
          <w:sz w:val="28"/>
        </w:rPr>
        <w:t>Once your organization has determined that they would like to be a part of your donation drive it is important to decide if you will be responsible for dropping off the items you collected or if they will pick them up for you.</w:t>
      </w:r>
    </w:p>
    <w:p w14:paraId="3C767B0F" w14:textId="38947BDC" w:rsidR="00585716" w:rsidRPr="004763FA" w:rsidRDefault="00585716" w:rsidP="00585716">
      <w:pPr>
        <w:jc w:val="center"/>
        <w:rPr>
          <w:b/>
          <w:sz w:val="28"/>
        </w:rPr>
      </w:pPr>
    </w:p>
    <w:p w14:paraId="1BFAFC00" w14:textId="3A9C4C8A" w:rsidR="00585716" w:rsidRPr="004763FA" w:rsidRDefault="00585716" w:rsidP="00585716">
      <w:pPr>
        <w:jc w:val="center"/>
        <w:rPr>
          <w:b/>
          <w:sz w:val="28"/>
        </w:rPr>
      </w:pPr>
      <w:r w:rsidRPr="004763FA">
        <w:rPr>
          <w:b/>
          <w:sz w:val="28"/>
        </w:rPr>
        <w:t>MONETARY DONATIONS</w:t>
      </w:r>
    </w:p>
    <w:p w14:paraId="06A25BA7" w14:textId="399FBD1B" w:rsidR="00585716" w:rsidRPr="004763FA" w:rsidRDefault="00585716" w:rsidP="00585716">
      <w:pPr>
        <w:jc w:val="center"/>
        <w:rPr>
          <w:sz w:val="28"/>
        </w:rPr>
      </w:pPr>
      <w:r w:rsidRPr="004763FA">
        <w:rPr>
          <w:sz w:val="28"/>
        </w:rPr>
        <w:t xml:space="preserve">Those who are coming to your donation drive may ask if they can donate money to your cause. However, some organizations are unable to accept monetary donations due to the nature of their center. This makes it important </w:t>
      </w:r>
      <w:r w:rsidRPr="004763FA">
        <w:rPr>
          <w:b/>
          <w:i/>
          <w:sz w:val="28"/>
        </w:rPr>
        <w:t xml:space="preserve">to ask if your </w:t>
      </w:r>
      <w:proofErr w:type="gramStart"/>
      <w:r w:rsidRPr="004763FA">
        <w:rPr>
          <w:b/>
          <w:i/>
          <w:sz w:val="28"/>
        </w:rPr>
        <w:t>organization</w:t>
      </w:r>
      <w:proofErr w:type="gramEnd"/>
      <w:r w:rsidRPr="004763FA">
        <w:rPr>
          <w:b/>
          <w:i/>
          <w:sz w:val="28"/>
        </w:rPr>
        <w:t xml:space="preserve"> is able to accept monetary donations</w:t>
      </w:r>
      <w:r w:rsidRPr="004763FA">
        <w:rPr>
          <w:sz w:val="28"/>
        </w:rPr>
        <w:t>.</w:t>
      </w:r>
    </w:p>
    <w:p w14:paraId="6156B0A0" w14:textId="66116A2B" w:rsidR="00585716" w:rsidRPr="004763FA" w:rsidRDefault="00585716" w:rsidP="00585716">
      <w:pPr>
        <w:jc w:val="center"/>
        <w:rPr>
          <w:b/>
          <w:sz w:val="28"/>
        </w:rPr>
      </w:pPr>
    </w:p>
    <w:p w14:paraId="1DA2CC5E" w14:textId="1C2F4274" w:rsidR="00585716" w:rsidRPr="004763FA" w:rsidRDefault="00585716" w:rsidP="00585716">
      <w:pPr>
        <w:jc w:val="center"/>
        <w:rPr>
          <w:b/>
          <w:sz w:val="28"/>
        </w:rPr>
      </w:pPr>
      <w:r w:rsidRPr="004763FA">
        <w:rPr>
          <w:b/>
          <w:sz w:val="28"/>
        </w:rPr>
        <w:t>DETERMINE YOUR START DATE</w:t>
      </w:r>
    </w:p>
    <w:p w14:paraId="0986FC8E" w14:textId="3BF33D66" w:rsidR="00585716" w:rsidRPr="004763FA" w:rsidRDefault="00585716" w:rsidP="00585716">
      <w:pPr>
        <w:jc w:val="center"/>
        <w:rPr>
          <w:sz w:val="28"/>
        </w:rPr>
      </w:pPr>
      <w:r w:rsidRPr="004763FA">
        <w:rPr>
          <w:sz w:val="28"/>
        </w:rPr>
        <w:t>It is important to consider what time of year donation centers need the most donations. This can influence what time of year you start your donation drive. Communicate with your organization to determine what would be the best time for both of you.</w:t>
      </w:r>
    </w:p>
    <w:p w14:paraId="2F8242C3" w14:textId="7D341176" w:rsidR="00585716" w:rsidRPr="004763FA" w:rsidRDefault="00585716" w:rsidP="00585716">
      <w:pPr>
        <w:jc w:val="center"/>
        <w:rPr>
          <w:b/>
          <w:sz w:val="28"/>
        </w:rPr>
      </w:pPr>
    </w:p>
    <w:p w14:paraId="1A93953A" w14:textId="4955E87F" w:rsidR="00585716" w:rsidRPr="004763FA" w:rsidRDefault="00585716" w:rsidP="00585716">
      <w:pPr>
        <w:jc w:val="center"/>
        <w:rPr>
          <w:b/>
          <w:sz w:val="28"/>
        </w:rPr>
      </w:pPr>
      <w:r w:rsidRPr="004763FA">
        <w:rPr>
          <w:b/>
          <w:sz w:val="28"/>
        </w:rPr>
        <w:t>BEGIN ADVERTISING</w:t>
      </w:r>
    </w:p>
    <w:p w14:paraId="2AD66875" w14:textId="77777777" w:rsidR="004763FA" w:rsidRDefault="00585716" w:rsidP="004763FA">
      <w:pPr>
        <w:jc w:val="center"/>
        <w:rPr>
          <w:sz w:val="28"/>
        </w:rPr>
      </w:pPr>
      <w:r w:rsidRPr="004763FA">
        <w:rPr>
          <w:sz w:val="28"/>
        </w:rPr>
        <w:t>Once all of the details have been sorted out you should begin to advertise your donation drive to bring family and friends out for your cause.</w:t>
      </w:r>
      <w:r w:rsidR="00444E4E" w:rsidRPr="004763FA">
        <w:rPr>
          <w:sz w:val="28"/>
        </w:rPr>
        <w:t xml:space="preserve"> You can consider advertising food items that are most needed.</w:t>
      </w:r>
      <w:r w:rsidR="00E64779" w:rsidRPr="004763FA">
        <w:rPr>
          <w:noProof/>
          <w:sz w:val="24"/>
        </w:rPr>
        <w:t xml:space="preserve"> </w:t>
      </w:r>
    </w:p>
    <w:p w14:paraId="56CCA70C" w14:textId="43DA5AB3" w:rsidR="00585716" w:rsidRPr="004763FA" w:rsidRDefault="00585716" w:rsidP="004763FA">
      <w:pPr>
        <w:jc w:val="center"/>
        <w:rPr>
          <w:sz w:val="28"/>
        </w:rPr>
      </w:pPr>
      <w:r w:rsidRPr="00E64779">
        <w:rPr>
          <w:b/>
          <w:sz w:val="36"/>
          <w:u w:val="single"/>
        </w:rPr>
        <w:lastRenderedPageBreak/>
        <w:t>DONATION DRIVE</w:t>
      </w:r>
      <w:r w:rsidR="00E64779" w:rsidRPr="00E64779">
        <w:rPr>
          <w:b/>
          <w:sz w:val="36"/>
          <w:u w:val="single"/>
        </w:rPr>
        <w:t>:</w:t>
      </w:r>
      <w:r w:rsidRPr="00E64779">
        <w:rPr>
          <w:b/>
          <w:sz w:val="36"/>
          <w:u w:val="single"/>
        </w:rPr>
        <w:t xml:space="preserve"> WHAT TO DONATE</w:t>
      </w:r>
    </w:p>
    <w:p w14:paraId="04315925" w14:textId="77777777" w:rsidR="00585716" w:rsidRPr="00585716" w:rsidRDefault="00585716" w:rsidP="00585716">
      <w:pPr>
        <w:rPr>
          <w:sz w:val="24"/>
        </w:rPr>
      </w:pPr>
      <w:r w:rsidRPr="00585716">
        <w:rPr>
          <w:sz w:val="24"/>
        </w:rPr>
        <w:t>Donation centers have made a shift towards healthier selections to help better equip the population they serve. It is important to consider the time of year, what may be needed, and if the donation center is in need than more than just food COMMONLY NEEDED ITEMS </w:t>
      </w:r>
    </w:p>
    <w:p w14:paraId="0DCF3932" w14:textId="1FA60801" w:rsidR="00585716" w:rsidRPr="00E64779" w:rsidRDefault="00585716" w:rsidP="00585716">
      <w:pPr>
        <w:jc w:val="center"/>
        <w:rPr>
          <w:b/>
          <w:sz w:val="26"/>
          <w:szCs w:val="26"/>
        </w:rPr>
      </w:pPr>
      <w:r w:rsidRPr="00E64779">
        <w:rPr>
          <w:b/>
          <w:sz w:val="26"/>
          <w:szCs w:val="26"/>
        </w:rPr>
        <w:t>Low sodium soups</w:t>
      </w:r>
    </w:p>
    <w:p w14:paraId="4B08C494" w14:textId="26C5CF2D" w:rsidR="00585716" w:rsidRPr="00E64779" w:rsidRDefault="00E64779" w:rsidP="00585716">
      <w:pPr>
        <w:jc w:val="center"/>
        <w:rPr>
          <w:b/>
          <w:sz w:val="26"/>
          <w:szCs w:val="26"/>
        </w:rPr>
      </w:pPr>
      <w:r w:rsidRPr="00E64779">
        <w:rPr>
          <w:rFonts w:ascii="Arial" w:hAnsi="Arial" w:cs="Arial"/>
          <w:b/>
          <w:noProof/>
          <w:color w:val="1A0DAB"/>
          <w:sz w:val="26"/>
          <w:szCs w:val="26"/>
          <w:bdr w:val="none" w:sz="0" w:space="0" w:color="auto" w:frame="1"/>
        </w:rPr>
        <w:drawing>
          <wp:anchor distT="0" distB="0" distL="114300" distR="114300" simplePos="0" relativeHeight="251662336" behindDoc="1" locked="0" layoutInCell="1" allowOverlap="1" wp14:anchorId="47B5EB33" wp14:editId="05221850">
            <wp:simplePos x="0" y="0"/>
            <wp:positionH relativeFrom="column">
              <wp:posOffset>5044440</wp:posOffset>
            </wp:positionH>
            <wp:positionV relativeFrom="paragraph">
              <wp:posOffset>79748</wp:posOffset>
            </wp:positionV>
            <wp:extent cx="1170305" cy="633095"/>
            <wp:effectExtent l="0" t="0" r="0" b="0"/>
            <wp:wrapNone/>
            <wp:docPr id="5" name="Picture 5" descr="Image result for canned tun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nned tuna">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633095"/>
                    </a:xfrm>
                    <a:prstGeom prst="rect">
                      <a:avLst/>
                    </a:prstGeom>
                    <a:noFill/>
                    <a:ln>
                      <a:noFill/>
                    </a:ln>
                  </pic:spPr>
                </pic:pic>
              </a:graphicData>
            </a:graphic>
          </wp:anchor>
        </w:drawing>
      </w:r>
      <w:r w:rsidR="0096173F" w:rsidRPr="00E64779">
        <w:rPr>
          <w:rFonts w:ascii="Arial" w:hAnsi="Arial" w:cs="Arial"/>
          <w:b/>
          <w:noProof/>
          <w:color w:val="1A0DAB"/>
          <w:sz w:val="26"/>
          <w:szCs w:val="26"/>
          <w:bdr w:val="none" w:sz="0" w:space="0" w:color="auto" w:frame="1"/>
        </w:rPr>
        <w:drawing>
          <wp:anchor distT="0" distB="0" distL="114300" distR="114300" simplePos="0" relativeHeight="251661312" behindDoc="1" locked="0" layoutInCell="1" allowOverlap="1" wp14:anchorId="1E0698F8" wp14:editId="75A6A283">
            <wp:simplePos x="0" y="0"/>
            <wp:positionH relativeFrom="column">
              <wp:posOffset>-63500</wp:posOffset>
            </wp:positionH>
            <wp:positionV relativeFrom="page">
              <wp:posOffset>2413635</wp:posOffset>
            </wp:positionV>
            <wp:extent cx="876300" cy="876300"/>
            <wp:effectExtent l="0" t="0" r="0" b="0"/>
            <wp:wrapNone/>
            <wp:docPr id="4" name="Picture 4" descr="Image result for low sodium sou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ow sodium soup">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716" w:rsidRPr="00E64779">
        <w:rPr>
          <w:b/>
          <w:sz w:val="26"/>
          <w:szCs w:val="26"/>
        </w:rPr>
        <w:t>Canned proteins like tuna or chicken</w:t>
      </w:r>
    </w:p>
    <w:p w14:paraId="0CDC285D" w14:textId="5B4142D6" w:rsidR="0096173F" w:rsidRPr="00E64779" w:rsidRDefault="0096173F" w:rsidP="00585716">
      <w:pPr>
        <w:jc w:val="center"/>
        <w:rPr>
          <w:b/>
          <w:sz w:val="26"/>
          <w:szCs w:val="26"/>
        </w:rPr>
      </w:pPr>
      <w:r w:rsidRPr="00E64779">
        <w:rPr>
          <w:b/>
          <w:sz w:val="26"/>
          <w:szCs w:val="26"/>
        </w:rPr>
        <w:t>Low sodium beans</w:t>
      </w:r>
    </w:p>
    <w:p w14:paraId="4AB0E1A2" w14:textId="02AF5F43" w:rsidR="00585716" w:rsidRPr="00E64779" w:rsidRDefault="00585716" w:rsidP="00585716">
      <w:pPr>
        <w:jc w:val="center"/>
        <w:rPr>
          <w:b/>
          <w:sz w:val="26"/>
          <w:szCs w:val="26"/>
        </w:rPr>
      </w:pPr>
      <w:r w:rsidRPr="00E64779">
        <w:rPr>
          <w:b/>
          <w:sz w:val="26"/>
          <w:szCs w:val="26"/>
        </w:rPr>
        <w:t>Low sugar cereals</w:t>
      </w:r>
    </w:p>
    <w:p w14:paraId="13FFE55F" w14:textId="743ECD31" w:rsidR="00585716" w:rsidRPr="00E64779" w:rsidRDefault="00585716" w:rsidP="00585716">
      <w:pPr>
        <w:jc w:val="center"/>
        <w:rPr>
          <w:b/>
          <w:sz w:val="26"/>
          <w:szCs w:val="26"/>
        </w:rPr>
      </w:pPr>
      <w:r w:rsidRPr="00E64779">
        <w:rPr>
          <w:b/>
          <w:sz w:val="26"/>
          <w:szCs w:val="26"/>
        </w:rPr>
        <w:t>100% Fruit juices</w:t>
      </w:r>
    </w:p>
    <w:p w14:paraId="72203129" w14:textId="0C73528E" w:rsidR="00585716" w:rsidRPr="00E64779" w:rsidRDefault="00E64779" w:rsidP="00585716">
      <w:pPr>
        <w:jc w:val="center"/>
        <w:rPr>
          <w:b/>
          <w:sz w:val="26"/>
          <w:szCs w:val="26"/>
        </w:rPr>
      </w:pPr>
      <w:r w:rsidRPr="00E64779">
        <w:rPr>
          <w:rFonts w:ascii="Arial" w:hAnsi="Arial" w:cs="Arial"/>
          <w:b/>
          <w:noProof/>
          <w:color w:val="1A0DAB"/>
          <w:sz w:val="26"/>
          <w:szCs w:val="26"/>
          <w:bdr w:val="none" w:sz="0" w:space="0" w:color="auto" w:frame="1"/>
        </w:rPr>
        <w:drawing>
          <wp:anchor distT="0" distB="0" distL="114300" distR="114300" simplePos="0" relativeHeight="251658240" behindDoc="1" locked="0" layoutInCell="1" allowOverlap="1" wp14:anchorId="6AB8256D" wp14:editId="7081BA82">
            <wp:simplePos x="0" y="0"/>
            <wp:positionH relativeFrom="column">
              <wp:posOffset>5342742</wp:posOffset>
            </wp:positionH>
            <wp:positionV relativeFrom="paragraph">
              <wp:posOffset>187218</wp:posOffset>
            </wp:positionV>
            <wp:extent cx="586105" cy="902970"/>
            <wp:effectExtent l="76200" t="57150" r="80645" b="49530"/>
            <wp:wrapNone/>
            <wp:docPr id="1" name="Picture 1" descr="Image result for low sodium black bean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w sodium black bean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16546">
                      <a:off x="0" y="0"/>
                      <a:ext cx="58610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73F" w:rsidRPr="00E64779">
        <w:rPr>
          <w:rFonts w:ascii="Arial" w:hAnsi="Arial" w:cs="Arial"/>
          <w:b/>
          <w:noProof/>
          <w:color w:val="1A0DAB"/>
          <w:sz w:val="26"/>
          <w:szCs w:val="26"/>
          <w:bdr w:val="none" w:sz="0" w:space="0" w:color="auto" w:frame="1"/>
        </w:rPr>
        <w:drawing>
          <wp:anchor distT="0" distB="0" distL="114300" distR="114300" simplePos="0" relativeHeight="251663360" behindDoc="1" locked="0" layoutInCell="1" allowOverlap="1" wp14:anchorId="4BB8CC09" wp14:editId="50A21EB9">
            <wp:simplePos x="0" y="0"/>
            <wp:positionH relativeFrom="column">
              <wp:posOffset>-63500</wp:posOffset>
            </wp:positionH>
            <wp:positionV relativeFrom="paragraph">
              <wp:posOffset>147955</wp:posOffset>
            </wp:positionV>
            <wp:extent cx="938530" cy="938530"/>
            <wp:effectExtent l="0" t="0" r="0" b="0"/>
            <wp:wrapNone/>
            <wp:docPr id="6" name="Picture 6" descr="Image result for peanut bu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eanut butter">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anchor>
        </w:drawing>
      </w:r>
      <w:r w:rsidR="00585716" w:rsidRPr="00E64779">
        <w:rPr>
          <w:b/>
          <w:sz w:val="26"/>
          <w:szCs w:val="26"/>
        </w:rPr>
        <w:t>Whole Grain pasta</w:t>
      </w:r>
    </w:p>
    <w:p w14:paraId="358C4B20" w14:textId="12B6DE1A" w:rsidR="00585716" w:rsidRPr="00E64779" w:rsidRDefault="00585716" w:rsidP="00585716">
      <w:pPr>
        <w:jc w:val="center"/>
        <w:rPr>
          <w:b/>
          <w:sz w:val="26"/>
          <w:szCs w:val="26"/>
        </w:rPr>
      </w:pPr>
      <w:r w:rsidRPr="00E64779">
        <w:rPr>
          <w:b/>
          <w:sz w:val="26"/>
          <w:szCs w:val="26"/>
        </w:rPr>
        <w:t>Unsalted nuts</w:t>
      </w:r>
    </w:p>
    <w:p w14:paraId="20D96E6F" w14:textId="2A2DC027" w:rsidR="00585716" w:rsidRPr="00E64779" w:rsidRDefault="00585716" w:rsidP="00585716">
      <w:pPr>
        <w:jc w:val="center"/>
        <w:rPr>
          <w:b/>
          <w:sz w:val="26"/>
          <w:szCs w:val="26"/>
        </w:rPr>
      </w:pPr>
      <w:r w:rsidRPr="00E64779">
        <w:rPr>
          <w:b/>
          <w:sz w:val="26"/>
          <w:szCs w:val="26"/>
        </w:rPr>
        <w:t>No sugar added fruits</w:t>
      </w:r>
    </w:p>
    <w:p w14:paraId="33925B4F" w14:textId="18E4A64D" w:rsidR="00585716" w:rsidRPr="00E64779" w:rsidRDefault="00444E4E" w:rsidP="00585716">
      <w:pPr>
        <w:jc w:val="center"/>
        <w:rPr>
          <w:b/>
          <w:sz w:val="26"/>
          <w:szCs w:val="26"/>
        </w:rPr>
      </w:pPr>
      <w:r w:rsidRPr="00E64779">
        <w:rPr>
          <w:b/>
          <w:sz w:val="26"/>
          <w:szCs w:val="26"/>
        </w:rPr>
        <w:t>B</w:t>
      </w:r>
      <w:r w:rsidR="00585716" w:rsidRPr="00E64779">
        <w:rPr>
          <w:b/>
          <w:sz w:val="26"/>
          <w:szCs w:val="26"/>
        </w:rPr>
        <w:t>rown Rice</w:t>
      </w:r>
    </w:p>
    <w:p w14:paraId="0A69644E" w14:textId="4C53613E" w:rsidR="00585716" w:rsidRPr="00E64779" w:rsidRDefault="00585716" w:rsidP="00585716">
      <w:pPr>
        <w:jc w:val="center"/>
        <w:rPr>
          <w:b/>
          <w:sz w:val="26"/>
          <w:szCs w:val="26"/>
        </w:rPr>
      </w:pPr>
      <w:r w:rsidRPr="00E64779">
        <w:rPr>
          <w:b/>
          <w:sz w:val="26"/>
          <w:szCs w:val="26"/>
        </w:rPr>
        <w:t>Quinoa</w:t>
      </w:r>
    </w:p>
    <w:p w14:paraId="2836A4C8" w14:textId="1BE9A428" w:rsidR="00585716" w:rsidRPr="00E64779" w:rsidRDefault="00E64779" w:rsidP="00585716">
      <w:pPr>
        <w:jc w:val="center"/>
        <w:rPr>
          <w:b/>
          <w:sz w:val="26"/>
          <w:szCs w:val="26"/>
        </w:rPr>
      </w:pPr>
      <w:r w:rsidRPr="00E64779">
        <w:rPr>
          <w:b/>
          <w:noProof/>
          <w:sz w:val="26"/>
          <w:szCs w:val="26"/>
        </w:rPr>
        <w:drawing>
          <wp:anchor distT="0" distB="0" distL="114300" distR="114300" simplePos="0" relativeHeight="251665408" behindDoc="1" locked="0" layoutInCell="1" allowOverlap="1" wp14:anchorId="2D12C0F0" wp14:editId="6A33EB55">
            <wp:simplePos x="0" y="0"/>
            <wp:positionH relativeFrom="column">
              <wp:posOffset>5402340</wp:posOffset>
            </wp:positionH>
            <wp:positionV relativeFrom="paragraph">
              <wp:posOffset>180887</wp:posOffset>
            </wp:positionV>
            <wp:extent cx="812800" cy="812800"/>
            <wp:effectExtent l="0" t="0" r="6350" b="6350"/>
            <wp:wrapNone/>
            <wp:docPr id="8" name="Picture 8" descr="Meijer Diced Petite Tomatoes 14.5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ijer Diced Petite Tomatoes 14.5 o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73F" w:rsidRPr="00E64779">
        <w:rPr>
          <w:rFonts w:ascii="Arial" w:hAnsi="Arial" w:cs="Arial"/>
          <w:b/>
          <w:noProof/>
          <w:color w:val="1A0DAB"/>
          <w:sz w:val="26"/>
          <w:szCs w:val="26"/>
          <w:bdr w:val="none" w:sz="0" w:space="0" w:color="auto" w:frame="1"/>
        </w:rPr>
        <w:drawing>
          <wp:anchor distT="0" distB="0" distL="114300" distR="114300" simplePos="0" relativeHeight="251659264" behindDoc="1" locked="0" layoutInCell="1" allowOverlap="1" wp14:anchorId="79A21795" wp14:editId="59AD0FE8">
            <wp:simplePos x="0" y="0"/>
            <wp:positionH relativeFrom="column">
              <wp:posOffset>-181513</wp:posOffset>
            </wp:positionH>
            <wp:positionV relativeFrom="paragraph">
              <wp:posOffset>179071</wp:posOffset>
            </wp:positionV>
            <wp:extent cx="898525" cy="898525"/>
            <wp:effectExtent l="114300" t="114300" r="73025" b="111125"/>
            <wp:wrapNone/>
            <wp:docPr id="2" name="Picture 2" descr="Image result for oatmeal pack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atmeal package">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748606">
                      <a:off x="0" y="0"/>
                      <a:ext cx="898525"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716" w:rsidRPr="00E64779">
        <w:rPr>
          <w:b/>
          <w:sz w:val="26"/>
          <w:szCs w:val="26"/>
        </w:rPr>
        <w:t>Oatmeal</w:t>
      </w:r>
    </w:p>
    <w:p w14:paraId="176DEEFF" w14:textId="5F13F6A3" w:rsidR="00585716" w:rsidRPr="00E64779" w:rsidRDefault="00585716" w:rsidP="00585716">
      <w:pPr>
        <w:jc w:val="center"/>
        <w:rPr>
          <w:b/>
          <w:sz w:val="26"/>
          <w:szCs w:val="26"/>
        </w:rPr>
      </w:pPr>
      <w:r w:rsidRPr="00E64779">
        <w:rPr>
          <w:b/>
          <w:sz w:val="26"/>
          <w:szCs w:val="26"/>
        </w:rPr>
        <w:t>Canola and Olive oil</w:t>
      </w:r>
      <w:r w:rsidR="0096173F" w:rsidRPr="00E64779">
        <w:rPr>
          <w:b/>
          <w:sz w:val="26"/>
          <w:szCs w:val="26"/>
        </w:rPr>
        <w:t xml:space="preserve"> </w:t>
      </w:r>
    </w:p>
    <w:p w14:paraId="2E6886A5" w14:textId="7F90C63A" w:rsidR="00585716" w:rsidRPr="00E64779" w:rsidRDefault="00585716" w:rsidP="00585716">
      <w:pPr>
        <w:jc w:val="center"/>
        <w:rPr>
          <w:b/>
          <w:sz w:val="26"/>
          <w:szCs w:val="26"/>
        </w:rPr>
      </w:pPr>
      <w:r w:rsidRPr="00E64779">
        <w:rPr>
          <w:b/>
          <w:sz w:val="26"/>
          <w:szCs w:val="26"/>
        </w:rPr>
        <w:t>Peanut butter</w:t>
      </w:r>
    </w:p>
    <w:p w14:paraId="1D77CBCD" w14:textId="0CDC27B4" w:rsidR="00585716" w:rsidRPr="00E64779" w:rsidRDefault="00585716" w:rsidP="0096173F">
      <w:pPr>
        <w:jc w:val="center"/>
        <w:rPr>
          <w:b/>
          <w:sz w:val="26"/>
          <w:szCs w:val="26"/>
        </w:rPr>
      </w:pPr>
      <w:r w:rsidRPr="00E64779">
        <w:rPr>
          <w:b/>
          <w:sz w:val="26"/>
          <w:szCs w:val="26"/>
        </w:rPr>
        <w:t>Shelf stable milks or milk substitute</w:t>
      </w:r>
    </w:p>
    <w:p w14:paraId="76646B53" w14:textId="3CB15E61" w:rsidR="00585716" w:rsidRPr="00E64779" w:rsidRDefault="0096173F" w:rsidP="00585716">
      <w:pPr>
        <w:jc w:val="center"/>
        <w:rPr>
          <w:b/>
          <w:sz w:val="26"/>
          <w:szCs w:val="26"/>
        </w:rPr>
      </w:pPr>
      <w:r w:rsidRPr="00E64779">
        <w:rPr>
          <w:rFonts w:ascii="Arial" w:hAnsi="Arial" w:cs="Arial"/>
          <w:b/>
          <w:noProof/>
          <w:color w:val="1A0DAB"/>
          <w:sz w:val="26"/>
          <w:szCs w:val="26"/>
          <w:bdr w:val="none" w:sz="0" w:space="0" w:color="auto" w:frame="1"/>
        </w:rPr>
        <w:drawing>
          <wp:anchor distT="0" distB="0" distL="114300" distR="114300" simplePos="0" relativeHeight="251664384" behindDoc="1" locked="0" layoutInCell="1" allowOverlap="1" wp14:anchorId="1604AF19" wp14:editId="7DD0AB75">
            <wp:simplePos x="0" y="0"/>
            <wp:positionH relativeFrom="column">
              <wp:posOffset>-488950</wp:posOffset>
            </wp:positionH>
            <wp:positionV relativeFrom="paragraph">
              <wp:posOffset>216535</wp:posOffset>
            </wp:positionV>
            <wp:extent cx="914400" cy="914400"/>
            <wp:effectExtent l="0" t="0" r="0" b="0"/>
            <wp:wrapNone/>
            <wp:docPr id="7" name="Picture 7" descr="Image result for canned no sugar frui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nned no sugar frui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E64779">
        <w:rPr>
          <w:rFonts w:ascii="Arial" w:hAnsi="Arial" w:cs="Arial"/>
          <w:b/>
          <w:noProof/>
          <w:color w:val="1A0DAB"/>
          <w:sz w:val="26"/>
          <w:szCs w:val="26"/>
          <w:bdr w:val="none" w:sz="0" w:space="0" w:color="auto" w:frame="1"/>
        </w:rPr>
        <w:drawing>
          <wp:anchor distT="0" distB="0" distL="114300" distR="114300" simplePos="0" relativeHeight="251660288" behindDoc="1" locked="0" layoutInCell="1" allowOverlap="1" wp14:anchorId="73317A4D" wp14:editId="11FA60AB">
            <wp:simplePos x="0" y="0"/>
            <wp:positionH relativeFrom="column">
              <wp:posOffset>5565140</wp:posOffset>
            </wp:positionH>
            <wp:positionV relativeFrom="paragraph">
              <wp:posOffset>232410</wp:posOffset>
            </wp:positionV>
            <wp:extent cx="1001395" cy="1001395"/>
            <wp:effectExtent l="0" t="0" r="8255" b="8255"/>
            <wp:wrapNone/>
            <wp:docPr id="3" name="Picture 3" descr="Image result for brown rice box">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wn rice box">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716" w:rsidRPr="00E64779">
        <w:rPr>
          <w:b/>
          <w:sz w:val="26"/>
          <w:szCs w:val="26"/>
        </w:rPr>
        <w:t>Dried fruit</w:t>
      </w:r>
    </w:p>
    <w:p w14:paraId="240C079F" w14:textId="44A76212" w:rsidR="00585716" w:rsidRPr="00E64779" w:rsidRDefault="00585716" w:rsidP="00585716">
      <w:pPr>
        <w:jc w:val="center"/>
        <w:rPr>
          <w:b/>
          <w:sz w:val="26"/>
          <w:szCs w:val="26"/>
        </w:rPr>
      </w:pPr>
      <w:r w:rsidRPr="00E64779">
        <w:rPr>
          <w:b/>
          <w:sz w:val="26"/>
          <w:szCs w:val="26"/>
        </w:rPr>
        <w:t>Canned tomatoes</w:t>
      </w:r>
    </w:p>
    <w:p w14:paraId="4E6E3863" w14:textId="60447109" w:rsidR="00585716" w:rsidRPr="00E64779" w:rsidRDefault="00585716" w:rsidP="00585716">
      <w:pPr>
        <w:jc w:val="center"/>
        <w:rPr>
          <w:b/>
          <w:sz w:val="26"/>
          <w:szCs w:val="26"/>
        </w:rPr>
      </w:pPr>
      <w:r w:rsidRPr="00E64779">
        <w:rPr>
          <w:b/>
          <w:sz w:val="26"/>
          <w:szCs w:val="26"/>
        </w:rPr>
        <w:t>Honey</w:t>
      </w:r>
    </w:p>
    <w:p w14:paraId="46B4CD54" w14:textId="07376ED1" w:rsidR="00585716" w:rsidRPr="00E64779" w:rsidRDefault="00585716" w:rsidP="00E64779">
      <w:pPr>
        <w:jc w:val="center"/>
        <w:rPr>
          <w:sz w:val="26"/>
          <w:szCs w:val="26"/>
        </w:rPr>
      </w:pPr>
      <w:r w:rsidRPr="00E64779">
        <w:rPr>
          <w:sz w:val="26"/>
          <w:szCs w:val="26"/>
        </w:rPr>
        <w:t>**Canned foods with pop top lids are preferred**</w:t>
      </w:r>
    </w:p>
    <w:p w14:paraId="44B1A31E" w14:textId="77777777" w:rsidR="004763FA" w:rsidRDefault="004763FA" w:rsidP="00E64779">
      <w:pPr>
        <w:jc w:val="center"/>
        <w:rPr>
          <w:b/>
          <w:sz w:val="28"/>
        </w:rPr>
      </w:pPr>
    </w:p>
    <w:p w14:paraId="2135DF2B" w14:textId="659C9FF7" w:rsidR="00585716" w:rsidRPr="004763FA" w:rsidRDefault="00585716" w:rsidP="00E64779">
      <w:pPr>
        <w:jc w:val="center"/>
        <w:rPr>
          <w:b/>
          <w:sz w:val="28"/>
        </w:rPr>
      </w:pPr>
      <w:r w:rsidRPr="004763FA">
        <w:rPr>
          <w:b/>
          <w:sz w:val="28"/>
        </w:rPr>
        <w:t>CANNOT ACCEPT</w:t>
      </w:r>
    </w:p>
    <w:p w14:paraId="1864256D" w14:textId="77777777" w:rsidR="00585716" w:rsidRPr="00585716" w:rsidRDefault="00585716" w:rsidP="00585716">
      <w:pPr>
        <w:pStyle w:val="ListParagraph"/>
        <w:numPr>
          <w:ilvl w:val="0"/>
          <w:numId w:val="1"/>
        </w:numPr>
        <w:rPr>
          <w:sz w:val="24"/>
        </w:rPr>
      </w:pPr>
      <w:r w:rsidRPr="00585716">
        <w:rPr>
          <w:sz w:val="24"/>
        </w:rPr>
        <w:t>Open or partially used products Alcohol Any past its expiration date</w:t>
      </w:r>
    </w:p>
    <w:p w14:paraId="49A904CF" w14:textId="54FC85C3" w:rsidR="00585716" w:rsidRPr="00585716" w:rsidRDefault="00585716" w:rsidP="00585716">
      <w:pPr>
        <w:pStyle w:val="ListParagraph"/>
        <w:numPr>
          <w:ilvl w:val="0"/>
          <w:numId w:val="1"/>
        </w:numPr>
        <w:rPr>
          <w:sz w:val="24"/>
        </w:rPr>
      </w:pPr>
      <w:r w:rsidRPr="00585716">
        <w:rPr>
          <w:sz w:val="24"/>
        </w:rPr>
        <w:t xml:space="preserve">Foods that have not been prepared by a licensed or commercially regulated kitchen  </w:t>
      </w:r>
    </w:p>
    <w:p w14:paraId="5D0EF0DD" w14:textId="6DCB8E50" w:rsidR="00585716" w:rsidRPr="00585716" w:rsidRDefault="00585716" w:rsidP="004763FA">
      <w:pPr>
        <w:jc w:val="center"/>
        <w:rPr>
          <w:i/>
          <w:sz w:val="23"/>
          <w:szCs w:val="23"/>
        </w:rPr>
      </w:pPr>
      <w:r w:rsidRPr="004763FA">
        <w:rPr>
          <w:i/>
          <w:sz w:val="23"/>
          <w:szCs w:val="23"/>
        </w:rPr>
        <w:t>**Most importantly consider what you would want on your kitchen table to feed your own family**</w:t>
      </w:r>
    </w:p>
    <w:sectPr w:rsidR="00585716" w:rsidRPr="00585716" w:rsidSect="00E64779">
      <w:pgSz w:w="12240" w:h="15840"/>
      <w:pgMar w:top="1440" w:right="1440" w:bottom="1440" w:left="1440" w:header="720" w:footer="720" w:gutter="0"/>
      <w:pgBorders w:offsetFrom="page">
        <w:top w:val="thickThinSmallGap" w:sz="24" w:space="24" w:color="ED7D31" w:themeColor="accent2"/>
        <w:left w:val="thickThinSmallGap" w:sz="24" w:space="24" w:color="ED7D31" w:themeColor="accent2"/>
        <w:bottom w:val="thinThickSmallGap" w:sz="24" w:space="24" w:color="ED7D31" w:themeColor="accent2"/>
        <w:right w:val="thinThickSmall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31C45"/>
    <w:multiLevelType w:val="hybridMultilevel"/>
    <w:tmpl w:val="85466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16"/>
    <w:rsid w:val="000B0E1A"/>
    <w:rsid w:val="00444E4E"/>
    <w:rsid w:val="004763FA"/>
    <w:rsid w:val="00585716"/>
    <w:rsid w:val="006C1CD7"/>
    <w:rsid w:val="0096173F"/>
    <w:rsid w:val="00E6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88FB"/>
  <w15:chartTrackingRefBased/>
  <w15:docId w15:val="{DF4FE552-01EC-46A3-9F1C-EC8FE9DD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U-Iy_rKXdAhUJP6wKHTWLAfMQjRx6BAgBEAU&amp;url=https://www.amazon.com/Progresso-Reduced-Sodium-Roasted-Chicken/dp/B00434KOPK&amp;psig=AOvVaw1TpmExCHGHSdVKsz3jObES&amp;ust=1536287883110306"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google.com/url?sa=i&amp;rct=j&amp;q=&amp;esrc=s&amp;source=images&amp;cd=&amp;cad=rja&amp;uact=8&amp;ved=2ahUKEwjx3L2KraXdAhVIX60KHcRQBJMQjRx6BAgBEAU&amp;url=https://www.amazon.com/Jif-Creamy-Peanut-Butter-Ounce/dp/B0094IN7UE&amp;psig=AOvVaw2jjwbMDHn9m2M_sx_E5WAZ&amp;ust=1536288041874059" TargetMode="External"/><Relationship Id="rId17" Type="http://schemas.openxmlformats.org/officeDocument/2006/relationships/hyperlink" Target="https://www.google.com/url?sa=i&amp;rct=j&amp;q=&amp;esrc=s&amp;source=images&amp;cd=&amp;cad=rja&amp;uact=8&amp;ved=2ahUKEwiLkvWpraXdAhUCMqwKHdFNCQYQjRx6BAgBEAU&amp;url=https://www.burpy.com/kroger/del-monte-no-sugar-added-sliced-bartlett-pears-packed-in-water-artificially-sweetened-pears/product-detail/1294594&amp;psig=AOvVaw1Z7cnfvet1UDZyXCo8qh7R&amp;ust=1536288098987509"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jmhO74rKXdAhUCF6wKHQv-AIgQjRx6BAgBEAU&amp;url=http://starkist.com/products/cans&amp;psig=AOvVaw2VhRlYtVVh_Oi08_UPUPdN&amp;ust=153628800501689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google.com/url?sa=i&amp;rct=j&amp;q=&amp;esrc=s&amp;source=images&amp;cd=&amp;cad=rja&amp;uact=8&amp;ved=2ahUKEwix3NeOrKXdAhVJbK0KHb5LCGYQjRx6BAgBEAU&amp;url=http://www.lisavalley.com/quaker-oats-holidaypackage/&amp;psig=AOvVaw31hZcBoAwX3KjmKsFY-ud2&amp;ust=1536287775080386" TargetMode="External"/><Relationship Id="rId10" Type="http://schemas.openxmlformats.org/officeDocument/2006/relationships/hyperlink" Target="https://www.google.com/url?sa=i&amp;rct=j&amp;q=&amp;esrc=s&amp;source=images&amp;cd=&amp;cad=rja&amp;uact=8&amp;ved=2ahUKEwjEv5feq6XdAhVMKqwKHSwBBOcQjRx6BAgBEAU&amp;url=https://www.amazon.com/BUSHS-Reduced-Sodium-Black-Beans/dp/B0055200O4&amp;psig=AOvVaw3UWzIGYlbUwOcPh3f49cB8&amp;ust=1536287671166177" TargetMode="External"/><Relationship Id="rId19" Type="http://schemas.openxmlformats.org/officeDocument/2006/relationships/hyperlink" Target="https://www.google.com/url?sa=i&amp;rct=j&amp;q=&amp;esrc=s&amp;source=images&amp;cd=&amp;cad=rja&amp;uact=8&amp;ved=2ahUKEwj1qNSwrKXdAhURQ60KHepdACsQjRx6BAgBEAU&amp;url=http://marketplace.shopgt.com/Minute-Instant-Whole-Grain-Brown-Rice-28-oz-Box_p_81.html&amp;psig=AOvVaw1_gN5Bx5xUPDvRiOJy-Pfb&amp;ust=153628784909285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Ranee Smith</dc:creator>
  <cp:keywords/>
  <dc:description/>
  <cp:lastModifiedBy>Emily Marie Kollar</cp:lastModifiedBy>
  <cp:revision>2</cp:revision>
  <dcterms:created xsi:type="dcterms:W3CDTF">2018-09-07T17:12:00Z</dcterms:created>
  <dcterms:modified xsi:type="dcterms:W3CDTF">2018-09-07T17:12:00Z</dcterms:modified>
</cp:coreProperties>
</file>