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CAA" w:rsidRDefault="00854CA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  <w:noProof/>
        </w:rPr>
        <w:drawing>
          <wp:inline distT="0" distB="0" distL="0" distR="0">
            <wp:extent cx="3152775" cy="771525"/>
            <wp:effectExtent l="0" t="0" r="9525" b="9525"/>
            <wp:docPr id="1" name="Picture 1" descr="BGSU Student Affairs logo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SU Student Affairs logo 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67" w:rsidRDefault="00854CAA" w:rsidP="00854CAA">
      <w:pPr>
        <w:spacing w:after="0" w:line="240" w:lineRule="auto"/>
        <w:rPr>
          <w:b/>
          <w:sz w:val="28"/>
          <w:szCs w:val="28"/>
        </w:rPr>
      </w:pPr>
      <w:r w:rsidRPr="00677B65">
        <w:rPr>
          <w:b/>
          <w:sz w:val="28"/>
          <w:szCs w:val="28"/>
        </w:rPr>
        <w:t>Signature Program Report Rubric</w:t>
      </w:r>
      <w:r w:rsidR="00C37D67">
        <w:rPr>
          <w:b/>
          <w:sz w:val="28"/>
          <w:szCs w:val="28"/>
        </w:rPr>
        <w:t xml:space="preserve"> </w:t>
      </w:r>
    </w:p>
    <w:p w:rsidR="00854CAA" w:rsidRPr="00677B65" w:rsidRDefault="00C37D67" w:rsidP="00854C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</w:p>
    <w:p w:rsidR="00C97167" w:rsidRPr="00854CAA" w:rsidRDefault="00AB7746">
      <w:pPr>
        <w:spacing w:after="0" w:line="240" w:lineRule="auto"/>
      </w:pPr>
      <w:r w:rsidRPr="00854CAA">
        <w:t>Student Affairs Assessment Committee</w:t>
      </w:r>
    </w:p>
    <w:p w:rsidR="00C97167" w:rsidRDefault="00C97167">
      <w:pPr>
        <w:spacing w:after="0" w:line="240" w:lineRule="auto"/>
      </w:pPr>
    </w:p>
    <w:p w:rsidR="00C97167" w:rsidRDefault="00AB7746">
      <w:pPr>
        <w:spacing w:after="0" w:line="240" w:lineRule="auto"/>
      </w:pPr>
      <w:r>
        <w:t xml:space="preserve">Report Submitted by: </w:t>
      </w:r>
      <w:r>
        <w:tab/>
        <w:t>______________________________</w:t>
      </w:r>
      <w:r>
        <w:tab/>
      </w:r>
      <w:r>
        <w:tab/>
      </w:r>
      <w:r>
        <w:tab/>
      </w:r>
      <w:r>
        <w:tab/>
      </w:r>
    </w:p>
    <w:p w:rsidR="00C97167" w:rsidRDefault="00C97167">
      <w:pPr>
        <w:spacing w:after="0" w:line="240" w:lineRule="auto"/>
      </w:pPr>
    </w:p>
    <w:p w:rsidR="00C97167" w:rsidRDefault="00AB7746">
      <w:pPr>
        <w:spacing w:after="0" w:line="240" w:lineRule="auto"/>
      </w:pPr>
      <w:r>
        <w:t xml:space="preserve">Signature Program: </w:t>
      </w:r>
      <w:r>
        <w:tab/>
        <w:t>______________________________</w:t>
      </w:r>
    </w:p>
    <w:p w:rsidR="00C97167" w:rsidRDefault="00C97167">
      <w:pPr>
        <w:spacing w:after="0" w:line="240" w:lineRule="auto"/>
      </w:pPr>
    </w:p>
    <w:p w:rsidR="00C97167" w:rsidRDefault="00AB7746">
      <w:pPr>
        <w:spacing w:after="0" w:line="240" w:lineRule="auto"/>
      </w:pPr>
      <w:r>
        <w:t>Evaluator Name: ___________________________________</w:t>
      </w:r>
      <w:r w:rsidR="00854CAA">
        <w:t>_</w:t>
      </w:r>
    </w:p>
    <w:p w:rsidR="00C97167" w:rsidRDefault="00C97167">
      <w:pPr>
        <w:spacing w:after="0" w:line="240" w:lineRule="auto"/>
      </w:pPr>
    </w:p>
    <w:p w:rsidR="00C97167" w:rsidRDefault="00AB7746">
      <w:pPr>
        <w:spacing w:after="0" w:line="240" w:lineRule="auto"/>
      </w:pPr>
      <w:r>
        <w:t>Evaluation Date: ___________________________________</w:t>
      </w:r>
      <w:r w:rsidR="00854CAA">
        <w:t>_</w:t>
      </w:r>
    </w:p>
    <w:p w:rsidR="00C37D67" w:rsidRDefault="00C37D67">
      <w:pPr>
        <w:spacing w:after="0" w:line="240" w:lineRule="auto"/>
      </w:pPr>
    </w:p>
    <w:p w:rsidR="00C37D67" w:rsidRPr="00C37D67" w:rsidRDefault="00C37D67">
      <w:pPr>
        <w:spacing w:after="0" w:line="240" w:lineRule="auto"/>
        <w:rPr>
          <w:b/>
          <w:sz w:val="24"/>
          <w:szCs w:val="24"/>
        </w:rPr>
      </w:pPr>
      <w:r w:rsidRPr="00C37D67">
        <w:rPr>
          <w:b/>
          <w:sz w:val="24"/>
          <w:szCs w:val="24"/>
        </w:rPr>
        <w:t>Overall Feedback:</w:t>
      </w:r>
    </w:p>
    <w:p w:rsidR="00C37D67" w:rsidRDefault="00C37D67">
      <w:pPr>
        <w:spacing w:after="0" w:line="240" w:lineRule="auto"/>
      </w:pPr>
      <w:r>
        <w:t>The report should be praised for: _______________________________________________________________________</w:t>
      </w:r>
    </w:p>
    <w:p w:rsidR="00C37D67" w:rsidRDefault="00C37D67">
      <w:pPr>
        <w:spacing w:after="0" w:line="240" w:lineRule="auto"/>
      </w:pPr>
    </w:p>
    <w:p w:rsidR="00C37D67" w:rsidRDefault="00C37D67">
      <w:pPr>
        <w:spacing w:after="0" w:line="240" w:lineRule="auto"/>
      </w:pPr>
      <w:r>
        <w:t>__________________________________________________________________________________________________</w:t>
      </w:r>
    </w:p>
    <w:p w:rsidR="00C37D67" w:rsidRDefault="00C37D67">
      <w:pPr>
        <w:spacing w:after="0" w:line="240" w:lineRule="auto"/>
      </w:pPr>
    </w:p>
    <w:p w:rsidR="00C37D67" w:rsidRDefault="00C37D67">
      <w:pPr>
        <w:spacing w:after="0" w:line="240" w:lineRule="auto"/>
      </w:pPr>
      <w:r>
        <w:t>Suggestions for improvement: _________________________________________________________________________</w:t>
      </w:r>
    </w:p>
    <w:p w:rsidR="00C37D67" w:rsidRDefault="00C37D67">
      <w:pPr>
        <w:spacing w:after="0" w:line="240" w:lineRule="auto"/>
      </w:pPr>
    </w:p>
    <w:p w:rsidR="00C37D67" w:rsidRDefault="00C37D67">
      <w:pPr>
        <w:spacing w:after="0" w:line="240" w:lineRule="auto"/>
      </w:pPr>
      <w:r>
        <w:t>__________________________________________________________________________________________________</w:t>
      </w:r>
    </w:p>
    <w:p w:rsidR="00C97167" w:rsidRDefault="00C97167">
      <w:pPr>
        <w:spacing w:after="0" w:line="240" w:lineRule="auto"/>
      </w:pPr>
    </w:p>
    <w:p w:rsidR="00C37D67" w:rsidRDefault="00C37D67" w:rsidP="00C37D67">
      <w:pPr>
        <w:spacing w:after="0" w:line="240" w:lineRule="auto"/>
      </w:pPr>
      <w:r>
        <w:rPr>
          <w:b/>
          <w:sz w:val="24"/>
        </w:rPr>
        <w:t>I. Signature Program Learning Outcome (SLO) with Target Achievement Level</w:t>
      </w:r>
    </w:p>
    <w:tbl>
      <w:tblPr>
        <w:tblW w:w="1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09"/>
        <w:gridCol w:w="2209"/>
        <w:gridCol w:w="2209"/>
        <w:gridCol w:w="2209"/>
      </w:tblGrid>
      <w:tr w:rsidR="00C37D67" w:rsidTr="00C37D67"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Exemplary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Acceptable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Developing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Comments</w:t>
            </w: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Complete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Includes 2 or more SLOs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Includes 1 SLO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Missing SLOs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Who/Whom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Both SLOs specifically identify the participants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SLOs identify a generic population of participants or are incomplete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SLOs do not identify the participants or are missing from the report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Behavior/Action Verb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Describes specific criteria using an action verb from Bloom’s taxonomy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Describes vague/general criteria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Does not describe criteria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Relation to Division and University Outcomes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Outcomes align and ‘make sense’ alongside identified University and Division outcomes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Outcomes do not seem to fit within the previously identified University and Division outcomes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Outcomes conflict with the previously identified University and Division outcomes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Explicit Measures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Outcomes are specific, realistic, and measure student learning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Outcomes are vague/general, possibly realistic, and may not measure student learning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Outcomes are not specific, realistic, and do not measure student learning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</w:tbl>
    <w:p w:rsidR="00C37D67" w:rsidRDefault="00C37D67" w:rsidP="00C37D67">
      <w:pPr>
        <w:spacing w:after="0" w:line="240" w:lineRule="auto"/>
      </w:pPr>
    </w:p>
    <w:p w:rsidR="00854CAA" w:rsidRDefault="00854CAA">
      <w:pPr>
        <w:spacing w:after="0" w:line="240" w:lineRule="auto"/>
        <w:rPr>
          <w:b/>
          <w:sz w:val="24"/>
        </w:rPr>
      </w:pPr>
    </w:p>
    <w:p w:rsidR="00C97167" w:rsidRDefault="00AB7746">
      <w:pPr>
        <w:spacing w:after="0" w:line="240" w:lineRule="auto"/>
      </w:pPr>
      <w:r>
        <w:rPr>
          <w:b/>
          <w:sz w:val="24"/>
        </w:rPr>
        <w:t>II. University / Division of Student Affairs Learning Outcome Program Linkage</w:t>
      </w:r>
    </w:p>
    <w:tbl>
      <w:tblPr>
        <w:tblW w:w="1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09"/>
        <w:gridCol w:w="2209"/>
        <w:gridCol w:w="2209"/>
        <w:gridCol w:w="2209"/>
      </w:tblGrid>
      <w:tr w:rsidR="00C97167" w:rsidTr="00C37D67">
        <w:tc>
          <w:tcPr>
            <w:tcW w:w="221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C97167">
            <w:pPr>
              <w:spacing w:after="0" w:line="240" w:lineRule="auto"/>
              <w:jc w:val="center"/>
            </w:pP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Exemplary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Acceptable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Developing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Comments</w:t>
            </w:r>
          </w:p>
        </w:tc>
      </w:tr>
      <w:tr w:rsidR="00C97167" w:rsidTr="00C37D67">
        <w:tc>
          <w:tcPr>
            <w:tcW w:w="2210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Accurate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Refers to current/accurate University &amp; Division learning outcomes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Refers to some outdated or inaccurate University &amp; Division outcomes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Refers to University &amp; Division learning outcomes that are inaccurate (or missing)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</w:tbl>
    <w:p w:rsidR="00C37D67" w:rsidRDefault="00C37D67" w:rsidP="00C37D67">
      <w:pPr>
        <w:spacing w:after="0" w:line="240" w:lineRule="auto"/>
      </w:pPr>
    </w:p>
    <w:p w:rsidR="000739EE" w:rsidRDefault="000739EE" w:rsidP="00C37D67">
      <w:pPr>
        <w:spacing w:after="0" w:line="240" w:lineRule="auto"/>
      </w:pPr>
    </w:p>
    <w:p w:rsidR="00C37D67" w:rsidRDefault="00C37D67" w:rsidP="00C37D67">
      <w:pPr>
        <w:spacing w:after="0" w:line="240" w:lineRule="auto"/>
      </w:pPr>
      <w:r>
        <w:rPr>
          <w:b/>
          <w:sz w:val="24"/>
        </w:rPr>
        <w:t>III. Signature Program/Service Overview</w:t>
      </w:r>
    </w:p>
    <w:tbl>
      <w:tblPr>
        <w:tblW w:w="1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09"/>
        <w:gridCol w:w="2209"/>
        <w:gridCol w:w="2209"/>
        <w:gridCol w:w="2209"/>
      </w:tblGrid>
      <w:tr w:rsidR="00C37D67" w:rsidTr="00C37D67"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Exemplary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Acceptable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Developing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rPr>
                <w:b/>
              </w:rPr>
              <w:t>Comments</w:t>
            </w: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Purpose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Clearly states the purpose or intent in terms of </w:t>
            </w:r>
            <w:r>
              <w:rPr>
                <w:b/>
                <w:i/>
              </w:rPr>
              <w:t>who</w:t>
            </w:r>
            <w:r>
              <w:t xml:space="preserve">, </w:t>
            </w:r>
            <w:r>
              <w:rPr>
                <w:b/>
                <w:i/>
              </w:rPr>
              <w:t>what</w:t>
            </w:r>
            <w:r>
              <w:t xml:space="preserve">, and </w:t>
            </w:r>
            <w:r>
              <w:rPr>
                <w:b/>
                <w:i/>
              </w:rPr>
              <w:t>why</w:t>
            </w: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States a purpose, but is somewhat vague or over-simplified</w:t>
            </w: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Missing or unclear purpose</w:t>
            </w: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  <w:p w:rsidR="00C37D67" w:rsidRDefault="00C37D67" w:rsidP="00C37D67">
            <w:pPr>
              <w:spacing w:after="0" w:line="240" w:lineRule="auto"/>
            </w:pP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</w:tcPr>
          <w:p w:rsidR="00C37D67" w:rsidRDefault="00C37D67" w:rsidP="00C37D67">
            <w:pPr>
              <w:spacing w:after="0" w:line="240" w:lineRule="auto"/>
            </w:pPr>
            <w:r>
              <w:t>Goals</w:t>
            </w:r>
          </w:p>
        </w:tc>
        <w:tc>
          <w:tcPr>
            <w:tcW w:w="2209" w:type="dxa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Clearly states  goals for the program/service</w:t>
            </w:r>
          </w:p>
        </w:tc>
        <w:tc>
          <w:tcPr>
            <w:tcW w:w="2209" w:type="dxa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Goals for the program/service are vague</w:t>
            </w:r>
          </w:p>
        </w:tc>
        <w:tc>
          <w:tcPr>
            <w:tcW w:w="2209" w:type="dxa"/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Goals for the program/service are missing or unclear</w:t>
            </w:r>
          </w:p>
        </w:tc>
        <w:tc>
          <w:tcPr>
            <w:tcW w:w="2209" w:type="dxa"/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Explicit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Provides detailed information on the time, place, scope of the program/service that an uninformed reader can easily understand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Provides minimal/sufficient detail that allows an uninformed reader to understand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Little or no detailed information about the program/service itself which leave the uninformed reader completely lost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Clarity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Clear, concise, succinct and understandable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Is clear but verbose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Unclear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  <w:tr w:rsidR="00C37D67" w:rsidTr="00C37D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37D67" w:rsidRDefault="00C37D67" w:rsidP="00C37D67">
            <w:pPr>
              <w:spacing w:after="0" w:line="240" w:lineRule="auto"/>
            </w:pPr>
            <w:r>
              <w:t>Enduring/Importance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Conveys the importance of the program/service and explains why it is considered a “signature” and essential component of the functional area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 xml:space="preserve">Importance is implied, or relies on the reviewer’s previous knowledge of the program/service; program/service is an ancillary component of the functional area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  <w:jc w:val="center"/>
            </w:pPr>
            <w:r>
              <w:t>□</w:t>
            </w:r>
          </w:p>
          <w:p w:rsidR="00C37D67" w:rsidRDefault="00C37D67" w:rsidP="00C37D67">
            <w:pPr>
              <w:spacing w:after="0" w:line="240" w:lineRule="auto"/>
            </w:pPr>
            <w:r>
              <w:t>Makes no claims that set this program/service apart from others originating in the functional area; program/service is a non-essential component of the functional area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37D67" w:rsidRDefault="00C37D67" w:rsidP="00C37D67">
            <w:pPr>
              <w:spacing w:after="0" w:line="240" w:lineRule="auto"/>
            </w:pPr>
          </w:p>
        </w:tc>
      </w:tr>
    </w:tbl>
    <w:p w:rsidR="00C37D67" w:rsidRDefault="00C37D67" w:rsidP="00C37D67">
      <w:pPr>
        <w:spacing w:after="0" w:line="240" w:lineRule="auto"/>
        <w:rPr>
          <w:b/>
          <w:sz w:val="24"/>
        </w:rPr>
      </w:pPr>
    </w:p>
    <w:p w:rsidR="000739EE" w:rsidRDefault="000739EE" w:rsidP="00C37D67">
      <w:pPr>
        <w:spacing w:after="0" w:line="240" w:lineRule="auto"/>
        <w:rPr>
          <w:b/>
          <w:sz w:val="24"/>
        </w:rPr>
      </w:pPr>
    </w:p>
    <w:p w:rsidR="000739EE" w:rsidRDefault="000739EE" w:rsidP="00C37D67">
      <w:pPr>
        <w:spacing w:after="0" w:line="240" w:lineRule="auto"/>
        <w:rPr>
          <w:b/>
          <w:sz w:val="24"/>
        </w:rPr>
      </w:pPr>
    </w:p>
    <w:p w:rsidR="000739EE" w:rsidRDefault="000739EE" w:rsidP="00C37D67">
      <w:pPr>
        <w:spacing w:after="0" w:line="240" w:lineRule="auto"/>
        <w:rPr>
          <w:b/>
          <w:sz w:val="24"/>
        </w:rPr>
      </w:pPr>
    </w:p>
    <w:p w:rsidR="000739EE" w:rsidRDefault="000739EE" w:rsidP="00C37D67">
      <w:pPr>
        <w:spacing w:after="0" w:line="240" w:lineRule="auto"/>
        <w:rPr>
          <w:b/>
          <w:sz w:val="24"/>
        </w:rPr>
      </w:pPr>
    </w:p>
    <w:p w:rsidR="000739EE" w:rsidRDefault="000739EE" w:rsidP="00C37D67">
      <w:pPr>
        <w:spacing w:after="0" w:line="240" w:lineRule="auto"/>
        <w:rPr>
          <w:b/>
          <w:sz w:val="24"/>
        </w:rPr>
      </w:pPr>
    </w:p>
    <w:p w:rsidR="00C97167" w:rsidRDefault="00C97167">
      <w:pPr>
        <w:spacing w:after="0" w:line="240" w:lineRule="auto"/>
      </w:pPr>
      <w:bookmarkStart w:id="0" w:name="_GoBack"/>
      <w:bookmarkEnd w:id="0"/>
    </w:p>
    <w:p w:rsidR="00C97167" w:rsidRDefault="00AB7746">
      <w:pPr>
        <w:spacing w:after="0" w:line="240" w:lineRule="auto"/>
      </w:pPr>
      <w:r>
        <w:rPr>
          <w:b/>
          <w:sz w:val="24"/>
        </w:rPr>
        <w:lastRenderedPageBreak/>
        <w:t>I</w:t>
      </w:r>
      <w:r w:rsidR="00C37D67">
        <w:rPr>
          <w:b/>
          <w:sz w:val="24"/>
        </w:rPr>
        <w:t>V</w:t>
      </w:r>
      <w:r>
        <w:rPr>
          <w:b/>
          <w:sz w:val="24"/>
        </w:rPr>
        <w:t xml:space="preserve">. </w:t>
      </w:r>
      <w:r w:rsidR="00C37D67">
        <w:rPr>
          <w:b/>
          <w:sz w:val="24"/>
        </w:rPr>
        <w:t>Methods and Procedures</w:t>
      </w:r>
    </w:p>
    <w:tbl>
      <w:tblPr>
        <w:tblW w:w="1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339"/>
        <w:gridCol w:w="2190"/>
        <w:gridCol w:w="2174"/>
        <w:gridCol w:w="2171"/>
      </w:tblGrid>
      <w:tr w:rsidR="00C97167">
        <w:tc>
          <w:tcPr>
            <w:tcW w:w="217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C97167">
            <w:pPr>
              <w:spacing w:after="0" w:line="240" w:lineRule="auto"/>
              <w:jc w:val="center"/>
            </w:pPr>
          </w:p>
        </w:tc>
        <w:tc>
          <w:tcPr>
            <w:tcW w:w="233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Exemplary</w:t>
            </w:r>
          </w:p>
        </w:tc>
        <w:tc>
          <w:tcPr>
            <w:tcW w:w="219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Acceptable</w:t>
            </w:r>
          </w:p>
        </w:tc>
        <w:tc>
          <w:tcPr>
            <w:tcW w:w="217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Developing</w:t>
            </w:r>
          </w:p>
        </w:tc>
        <w:tc>
          <w:tcPr>
            <w:tcW w:w="217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Comments</w:t>
            </w:r>
          </w:p>
        </w:tc>
      </w:tr>
      <w:tr w:rsidR="00C97167"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Description of Participants</w:t>
            </w:r>
          </w:p>
        </w:tc>
        <w:tc>
          <w:tcPr>
            <w:tcW w:w="233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Identifies how the participants/samples were obtained; reports sample size, response rate, and describes the sample/participants by providing demographic information</w:t>
            </w:r>
          </w:p>
        </w:tc>
        <w:tc>
          <w:tcPr>
            <w:tcW w:w="2190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Missing 1-2 components from participants/sample description, but able to provide an acceptable amount of information about the participants/sample</w:t>
            </w:r>
          </w:p>
        </w:tc>
        <w:tc>
          <w:tcPr>
            <w:tcW w:w="2174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The participant/sample description does not succeed in presenting an accurate picture of the participants/sample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Data Collection Timeframe</w:t>
            </w:r>
          </w:p>
        </w:tc>
        <w:tc>
          <w:tcPr>
            <w:tcW w:w="233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Provides detailed information about timing and duration</w:t>
            </w:r>
          </w:p>
        </w:tc>
        <w:tc>
          <w:tcPr>
            <w:tcW w:w="2190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Provides incomplete information</w:t>
            </w:r>
          </w:p>
        </w:tc>
        <w:tc>
          <w:tcPr>
            <w:tcW w:w="2174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The report does not include this information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Data Collection Methods</w:t>
            </w:r>
          </w:p>
        </w:tc>
        <w:tc>
          <w:tcPr>
            <w:tcW w:w="233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 xml:space="preserve">Provides detailed information about the assessment tools and methods used </w:t>
            </w:r>
          </w:p>
        </w:tc>
        <w:tc>
          <w:tcPr>
            <w:tcW w:w="2190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Provides broad or vague information about the assessment tools and methods used</w:t>
            </w:r>
          </w:p>
        </w:tc>
        <w:tc>
          <w:tcPr>
            <w:tcW w:w="2174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 xml:space="preserve">Reports little or no information about the assessment tools and methods used 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Limitations</w:t>
            </w:r>
          </w:p>
        </w:tc>
        <w:tc>
          <w:tcPr>
            <w:tcW w:w="233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Author clearly describes both the limitations stemming from the methodology, as well as critiques the limitations of the program/service</w:t>
            </w:r>
          </w:p>
        </w:tc>
        <w:tc>
          <w:tcPr>
            <w:tcW w:w="2190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Author partially describes both the limitations stemming from the methodology, as well as attempts to critique the limitations of the program/service</w:t>
            </w:r>
          </w:p>
        </w:tc>
        <w:tc>
          <w:tcPr>
            <w:tcW w:w="2174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 xml:space="preserve">Author does not address limits inherent in the methodology nor critiques the limitations of the program/service 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</w:tbl>
    <w:p w:rsidR="00C97167" w:rsidRDefault="00C97167">
      <w:pPr>
        <w:spacing w:after="0" w:line="240" w:lineRule="auto"/>
      </w:pPr>
    </w:p>
    <w:p w:rsidR="00C37D67" w:rsidRDefault="00C37D67">
      <w:pPr>
        <w:spacing w:after="0" w:line="240" w:lineRule="auto"/>
      </w:pPr>
    </w:p>
    <w:p w:rsidR="00C97167" w:rsidRDefault="00AB7746">
      <w:pPr>
        <w:spacing w:after="0" w:line="240" w:lineRule="auto"/>
      </w:pPr>
      <w:r>
        <w:rPr>
          <w:b/>
          <w:sz w:val="24"/>
        </w:rPr>
        <w:t xml:space="preserve">V. Results and </w:t>
      </w:r>
      <w:r w:rsidR="00C37D67">
        <w:rPr>
          <w:b/>
          <w:sz w:val="24"/>
        </w:rPr>
        <w:t>Conclusions/Actions Taken/Closing the Loop</w:t>
      </w:r>
    </w:p>
    <w:tbl>
      <w:tblPr>
        <w:tblW w:w="1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09"/>
        <w:gridCol w:w="2209"/>
        <w:gridCol w:w="2209"/>
        <w:gridCol w:w="2209"/>
      </w:tblGrid>
      <w:tr w:rsidR="00C97167"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C97167">
            <w:pPr>
              <w:spacing w:after="0" w:line="240" w:lineRule="auto"/>
              <w:jc w:val="center"/>
            </w:pP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Exemplary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Acceptable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Developing</w:t>
            </w:r>
          </w:p>
        </w:tc>
        <w:tc>
          <w:tcPr>
            <w:tcW w:w="220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  <w:jc w:val="center"/>
            </w:pPr>
            <w:r>
              <w:rPr>
                <w:b/>
              </w:rPr>
              <w:t>Comments</w:t>
            </w:r>
          </w:p>
        </w:tc>
      </w:tr>
      <w:tr w:rsidR="00C971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Results relate to SLO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 xml:space="preserve">Data analyses measures success in terms of the SLOs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provide information, but evaluation of success is not explicit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The results do not correspond or align with the measurement of SLOs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Presentation / Clarity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are professional, easy to  read, and include appropriate charts/graphs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format is inconsistent or distracting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are difficult to read/understand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Objective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 xml:space="preserve">Results are direct and provide information that is useful 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are skewed or do not present a complete picture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Results are missing or misrepresented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  <w:tr w:rsidR="00C97167">
        <w:tc>
          <w:tcPr>
            <w:tcW w:w="2209" w:type="dxa"/>
            <w:tcMar>
              <w:left w:w="0" w:type="dxa"/>
              <w:right w:w="0" w:type="dxa"/>
            </w:tcMar>
            <w:vAlign w:val="center"/>
          </w:tcPr>
          <w:p w:rsidR="00C97167" w:rsidRDefault="00AB7746">
            <w:pPr>
              <w:spacing w:after="0" w:line="240" w:lineRule="auto"/>
            </w:pPr>
            <w:r>
              <w:t>Actionable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Report makes insightful connections between results and future steps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Future steps fail to address or are not related to results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AB7746">
            <w:pPr>
              <w:spacing w:after="0" w:line="240" w:lineRule="auto"/>
              <w:jc w:val="center"/>
            </w:pPr>
            <w:r>
              <w:t>□</w:t>
            </w:r>
          </w:p>
          <w:p w:rsidR="00C97167" w:rsidRDefault="00AB7746">
            <w:pPr>
              <w:spacing w:after="0" w:line="240" w:lineRule="auto"/>
            </w:pPr>
            <w:r>
              <w:t>Recommendations are not based on the assessment or are missing</w:t>
            </w:r>
          </w:p>
        </w:tc>
        <w:tc>
          <w:tcPr>
            <w:tcW w:w="2209" w:type="dxa"/>
            <w:tcMar>
              <w:left w:w="0" w:type="dxa"/>
              <w:right w:w="0" w:type="dxa"/>
            </w:tcMar>
          </w:tcPr>
          <w:p w:rsidR="00C97167" w:rsidRDefault="00C97167">
            <w:pPr>
              <w:spacing w:after="0" w:line="240" w:lineRule="auto"/>
            </w:pPr>
          </w:p>
        </w:tc>
      </w:tr>
    </w:tbl>
    <w:p w:rsidR="00C97167" w:rsidRDefault="00C97167" w:rsidP="00285518">
      <w:pPr>
        <w:spacing w:after="0" w:line="240" w:lineRule="auto"/>
      </w:pPr>
    </w:p>
    <w:sectPr w:rsidR="00C971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97167"/>
    <w:rsid w:val="000739EE"/>
    <w:rsid w:val="00285518"/>
    <w:rsid w:val="005C03A7"/>
    <w:rsid w:val="00677B65"/>
    <w:rsid w:val="00854CAA"/>
    <w:rsid w:val="00923E3D"/>
    <w:rsid w:val="00AB7746"/>
    <w:rsid w:val="00C37D67"/>
    <w:rsid w:val="00C97167"/>
    <w:rsid w:val="00D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6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Program Report Rubric.docx</vt:lpstr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Program Report Rubric.docx</dc:title>
  <dc:creator>Jo Campbell</dc:creator>
  <cp:lastModifiedBy>ITS</cp:lastModifiedBy>
  <cp:revision>2</cp:revision>
  <dcterms:created xsi:type="dcterms:W3CDTF">2013-02-21T18:13:00Z</dcterms:created>
  <dcterms:modified xsi:type="dcterms:W3CDTF">2013-02-21T18:13:00Z</dcterms:modified>
</cp:coreProperties>
</file>