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B0" w:rsidRDefault="009F45B0" w:rsidP="009F45B0">
      <w:pPr>
        <w:spacing w:line="259" w:lineRule="auto"/>
        <w:jc w:val="center"/>
        <w:rPr>
          <w:b/>
          <w:sz w:val="40"/>
          <w:szCs w:val="40"/>
        </w:rPr>
      </w:pPr>
      <w:r w:rsidRPr="00324D96">
        <w:rPr>
          <w:rFonts w:ascii="Edwardian Script ITC" w:hAnsi="Edwardian Script ITC"/>
          <w:b/>
          <w:i/>
          <w:sz w:val="56"/>
          <w:szCs w:val="56"/>
        </w:rPr>
        <w:t>Medici Circle</w:t>
      </w:r>
      <w:r>
        <w:rPr>
          <w:b/>
          <w:sz w:val="40"/>
          <w:szCs w:val="40"/>
        </w:rPr>
        <w:t xml:space="preserve">   </w:t>
      </w:r>
      <w:r w:rsidRPr="005654D2">
        <w:rPr>
          <w:b/>
          <w:color w:val="ED7D31" w:themeColor="accent2"/>
          <w:sz w:val="40"/>
          <w:szCs w:val="40"/>
        </w:rPr>
        <w:t xml:space="preserve">Student Field Trip </w:t>
      </w:r>
      <w:r w:rsidRPr="00534091">
        <w:rPr>
          <w:b/>
          <w:sz w:val="40"/>
          <w:szCs w:val="40"/>
        </w:rPr>
        <w:t>Grant</w:t>
      </w:r>
      <w:r>
        <w:rPr>
          <w:b/>
          <w:sz w:val="40"/>
          <w:szCs w:val="40"/>
        </w:rPr>
        <w:t xml:space="preserve"> Application</w:t>
      </w:r>
    </w:p>
    <w:p w:rsidR="009F45B0" w:rsidRPr="005654D2" w:rsidRDefault="009F45B0" w:rsidP="009F45B0">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sidR="00F75F31">
        <w:rPr>
          <w:b/>
          <w:sz w:val="24"/>
          <w:szCs w:val="24"/>
        </w:rPr>
        <w:t xml:space="preserve"> to</w:t>
      </w:r>
      <w:r>
        <w:rPr>
          <w:b/>
          <w:sz w:val="24"/>
          <w:szCs w:val="24"/>
        </w:rPr>
        <w:t xml:space="preserve"> </w:t>
      </w:r>
      <w:hyperlink r:id="rId5" w:history="1">
        <w:r w:rsidR="00F75F31" w:rsidRPr="00701EBD">
          <w:rPr>
            <w:rStyle w:val="Hyperlink"/>
            <w:b/>
            <w:sz w:val="24"/>
            <w:szCs w:val="24"/>
          </w:rPr>
          <w:t>mlcline@bgsu.edu</w:t>
        </w:r>
      </w:hyperlink>
      <w:r>
        <w:rPr>
          <w:b/>
          <w:sz w:val="24"/>
          <w:szCs w:val="24"/>
        </w:rPr>
        <w:t xml:space="preserve">            </w:t>
      </w:r>
      <w:r w:rsidR="00F75F31">
        <w:rPr>
          <w:b/>
          <w:sz w:val="24"/>
          <w:szCs w:val="24"/>
        </w:rPr>
        <w:t xml:space="preserve">     </w:t>
      </w:r>
      <w:r w:rsidR="00F75F31">
        <w:rPr>
          <w:b/>
          <w:sz w:val="24"/>
          <w:szCs w:val="24"/>
        </w:rPr>
        <w:br/>
        <w:t>or hand delivered to the School of Art main office at 1000 Fine Arts.</w:t>
      </w:r>
    </w:p>
    <w:p w:rsidR="009F45B0" w:rsidRDefault="009F45B0" w:rsidP="009F45B0">
      <w:pPr>
        <w:pStyle w:val="NoSpacing"/>
        <w:jc w:val="center"/>
        <w:rPr>
          <w:b/>
          <w:color w:val="FF0000"/>
        </w:rPr>
      </w:pPr>
      <w:r w:rsidRPr="0093303B">
        <w:rPr>
          <w:b/>
          <w:color w:val="FF0000"/>
        </w:rPr>
        <w:t xml:space="preserve">Note:  </w:t>
      </w:r>
      <w:r>
        <w:rPr>
          <w:b/>
          <w:color w:val="FF0000"/>
        </w:rPr>
        <w:t>Each individual student participating in the field trip MUST</w:t>
      </w:r>
      <w:r w:rsidRPr="0093303B">
        <w:rPr>
          <w:b/>
          <w:color w:val="FF0000"/>
        </w:rPr>
        <w:t xml:space="preserve"> complete this individual form</w:t>
      </w:r>
    </w:p>
    <w:p w:rsidR="009F45B0" w:rsidRDefault="009F45B0" w:rsidP="009F45B0">
      <w:pPr>
        <w:pStyle w:val="NoSpacing"/>
        <w:jc w:val="center"/>
        <w:rPr>
          <w:b/>
          <w:color w:val="FF0000"/>
        </w:rPr>
      </w:pPr>
      <w:r w:rsidRPr="0093303B">
        <w:rPr>
          <w:b/>
          <w:color w:val="FF0000"/>
        </w:rPr>
        <w:t xml:space="preserve"> AND submit with the group indication.</w:t>
      </w:r>
    </w:p>
    <w:p w:rsidR="009F45B0" w:rsidRDefault="009F45B0" w:rsidP="009F45B0">
      <w:pPr>
        <w:pStyle w:val="NoSpacing"/>
        <w:jc w:val="center"/>
        <w:rPr>
          <w:b/>
          <w:color w:val="FF0000"/>
          <w:u w:val="single"/>
        </w:rPr>
      </w:pPr>
      <w:r w:rsidRPr="005654D2">
        <w:rPr>
          <w:b/>
          <w:color w:val="FF0000"/>
          <w:u w:val="single"/>
        </w:rPr>
        <w:t>ALL FORMS MUST BE TYPED</w:t>
      </w:r>
    </w:p>
    <w:p w:rsidR="00BA09B3" w:rsidRPr="00F75F31" w:rsidRDefault="00BA09B3" w:rsidP="00BA09B3">
      <w:pPr>
        <w:spacing w:line="259" w:lineRule="auto"/>
        <w:jc w:val="center"/>
        <w:rPr>
          <w:b/>
          <w:color w:val="FF0000"/>
          <w:sz w:val="24"/>
          <w:szCs w:val="24"/>
          <w:u w:val="single"/>
        </w:rPr>
      </w:pPr>
      <w:r w:rsidRPr="00F75F31">
        <w:rPr>
          <w:b/>
          <w:color w:val="FF0000"/>
          <w:sz w:val="24"/>
          <w:szCs w:val="24"/>
        </w:rPr>
        <w:t>Date of application:</w:t>
      </w:r>
      <w:r w:rsidRPr="00F75F31">
        <w:rPr>
          <w:b/>
          <w:color w:val="FF0000"/>
          <w:sz w:val="24"/>
          <w:szCs w:val="24"/>
          <w:u w:val="single"/>
        </w:rPr>
        <w:t xml:space="preserve"> Month:                             Day:               Year</w:t>
      </w:r>
      <w:proofErr w:type="gramStart"/>
      <w:r w:rsidRPr="00F75F31">
        <w:rPr>
          <w:b/>
          <w:color w:val="FF0000"/>
          <w:sz w:val="24"/>
          <w:szCs w:val="24"/>
          <w:u w:val="single"/>
        </w:rPr>
        <w:t>:                 .</w:t>
      </w:r>
      <w:proofErr w:type="gramEnd"/>
      <w:r w:rsidRPr="00F75F31">
        <w:rPr>
          <w:b/>
          <w:color w:val="FF0000"/>
          <w:sz w:val="24"/>
          <w:szCs w:val="24"/>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9F45B0" w:rsidRPr="00534091" w:rsidTr="00D44D49">
        <w:tc>
          <w:tcPr>
            <w:tcW w:w="4675" w:type="dxa"/>
          </w:tcPr>
          <w:p w:rsidR="009F45B0" w:rsidRPr="00534091" w:rsidRDefault="009F45B0" w:rsidP="00D44D49">
            <w:pPr>
              <w:spacing w:line="240" w:lineRule="auto"/>
            </w:pPr>
            <w:r w:rsidRPr="00534091">
              <w:t>Name of student</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Major of student</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Minor of Student</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Current Academic Rank</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Graduation</w:t>
            </w:r>
            <w:r>
              <w:t xml:space="preserve"> Date</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Email Address</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Telephone number</w:t>
            </w:r>
            <w:r>
              <w:t>/ cell and home</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Address</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Name of Field Trip</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 xml:space="preserve">Destination </w:t>
            </w:r>
            <w:r w:rsidRPr="00534091">
              <w:t>of Field trip</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Date/Dates of Field Trip</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Cost of Lodging</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Cost of Admissions</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Cost of Transportation</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Type of Transportation</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Name of advisor or leader going on Field trip</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Email of advisor or leader</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Total Cost of trip per student</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Amount requested from Medici</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Other Sources of income for trip e.g. – Clay Club</w:t>
            </w:r>
          </w:p>
        </w:tc>
        <w:tc>
          <w:tcPr>
            <w:tcW w:w="4675" w:type="dxa"/>
          </w:tcPr>
          <w:p w:rsidR="009F45B0" w:rsidRPr="00534091" w:rsidRDefault="009F45B0" w:rsidP="00D44D49">
            <w:pPr>
              <w:spacing w:line="240" w:lineRule="auto"/>
            </w:pPr>
          </w:p>
        </w:tc>
      </w:tr>
    </w:tbl>
    <w:p w:rsidR="009F45B0" w:rsidRPr="00D530AD" w:rsidRDefault="009F45B0" w:rsidP="009F45B0">
      <w:pPr>
        <w:spacing w:line="259" w:lineRule="auto"/>
        <w:rPr>
          <w:color w:val="FF0000"/>
        </w:rPr>
      </w:pPr>
      <w:r w:rsidRPr="00D530AD">
        <w:rPr>
          <w:b/>
          <w:color w:val="FF0000"/>
        </w:rPr>
        <w:t>Materials that must accompany the grant application</w:t>
      </w:r>
      <w:r>
        <w:rPr>
          <w:b/>
          <w:color w:val="FF0000"/>
        </w:rPr>
        <w:t>:</w:t>
      </w:r>
    </w:p>
    <w:p w:rsidR="009F45B0" w:rsidRPr="00D530AD" w:rsidRDefault="009F45B0" w:rsidP="009F45B0">
      <w:pPr>
        <w:spacing w:line="259" w:lineRule="auto"/>
        <w:rPr>
          <w:b/>
          <w:color w:val="FF0000"/>
        </w:rPr>
      </w:pPr>
      <w:r w:rsidRPr="00D530AD">
        <w:rPr>
          <w:b/>
          <w:color w:val="FF0000"/>
        </w:rPr>
        <w:t>_____ Copy of the Field trip informational sheet, provided by the club or leader (advisor)</w:t>
      </w:r>
    </w:p>
    <w:p w:rsidR="009F45B0" w:rsidRPr="00D530AD" w:rsidRDefault="009F45B0" w:rsidP="009F45B0">
      <w:pPr>
        <w:spacing w:line="259" w:lineRule="auto"/>
        <w:rPr>
          <w:b/>
          <w:color w:val="FF0000"/>
        </w:rPr>
      </w:pPr>
      <w:r w:rsidRPr="00D530AD">
        <w:rPr>
          <w:b/>
          <w:color w:val="FF0000"/>
        </w:rPr>
        <w:t>_____ Copy of itinerary</w:t>
      </w:r>
    </w:p>
    <w:p w:rsidR="009F45B0" w:rsidRPr="00D530AD" w:rsidRDefault="009F45B0" w:rsidP="009F45B0">
      <w:pPr>
        <w:spacing w:line="259" w:lineRule="auto"/>
        <w:rPr>
          <w:b/>
          <w:color w:val="FF0000"/>
        </w:rPr>
      </w:pPr>
      <w:r w:rsidRPr="00D530AD">
        <w:rPr>
          <w:b/>
          <w:color w:val="FF0000"/>
        </w:rPr>
        <w:t>_____ Copy of proposed budget</w:t>
      </w:r>
    </w:p>
    <w:p w:rsidR="009F45B0" w:rsidRPr="00534091" w:rsidRDefault="009F45B0" w:rsidP="009F45B0">
      <w:pPr>
        <w:spacing w:line="259" w:lineRule="auto"/>
        <w:rPr>
          <w:sz w:val="24"/>
          <w:szCs w:val="24"/>
        </w:rPr>
      </w:pPr>
      <w:r w:rsidRPr="00534091">
        <w:t>If you are doing this field trip with a group –</w:t>
      </w:r>
      <w:r>
        <w:t xml:space="preserve"> </w:t>
      </w:r>
      <w:r w:rsidRPr="00534091">
        <w:t>(e.g., Art Education, Clay Club), work as a group to fill out the information. One member of the group must submit the materials</w:t>
      </w:r>
      <w:r>
        <w:t xml:space="preserve"> </w:t>
      </w:r>
      <w:r w:rsidRPr="0000048E">
        <w:rPr>
          <w:color w:val="C00000"/>
        </w:rPr>
        <w:t xml:space="preserve">in red </w:t>
      </w:r>
      <w:r w:rsidRPr="00534091">
        <w:t xml:space="preserve">above. </w:t>
      </w:r>
      <w:r>
        <w:rPr>
          <w:b/>
        </w:rPr>
        <w:t>Every member</w:t>
      </w:r>
      <w:r>
        <w:t xml:space="preserve"> </w:t>
      </w:r>
      <w:r w:rsidRPr="005654D2">
        <w:rPr>
          <w:b/>
        </w:rPr>
        <w:t>of the group</w:t>
      </w:r>
      <w:r>
        <w:t xml:space="preserve"> </w:t>
      </w:r>
      <w:r>
        <w:rPr>
          <w:b/>
        </w:rPr>
        <w:t>MUST</w:t>
      </w:r>
      <w:r w:rsidRPr="00534091">
        <w:rPr>
          <w:b/>
        </w:rPr>
        <w:t xml:space="preserve"> fill</w:t>
      </w:r>
      <w:r>
        <w:rPr>
          <w:b/>
        </w:rPr>
        <w:t xml:space="preserve"> out the individual student grant application AND</w:t>
      </w:r>
      <w:r w:rsidRPr="00534091">
        <w:rPr>
          <w:b/>
        </w:rPr>
        <w:t xml:space="preserve"> the questions on page two.</w:t>
      </w:r>
      <w:r w:rsidRPr="00534091">
        <w:t xml:space="preserve"> </w:t>
      </w:r>
      <w:r>
        <w:t xml:space="preserve">    </w:t>
      </w:r>
      <w:r w:rsidRPr="00534091">
        <w:t>The answers can all</w:t>
      </w:r>
      <w:r w:rsidRPr="0000048E">
        <w:rPr>
          <w:sz w:val="24"/>
          <w:szCs w:val="24"/>
        </w:rPr>
        <w:t xml:space="preserve"> </w:t>
      </w:r>
      <w:r w:rsidRPr="00534091">
        <w:t xml:space="preserve">be the same, but each individual going must fill out the </w:t>
      </w:r>
      <w:r>
        <w:t>grant form</w:t>
      </w:r>
      <w:r w:rsidRPr="00534091">
        <w:t xml:space="preserve"> with </w:t>
      </w:r>
      <w:r w:rsidRPr="00534091">
        <w:rPr>
          <w:i/>
          <w:u w:val="single"/>
        </w:rPr>
        <w:t>your name</w:t>
      </w:r>
      <w:r>
        <w:rPr>
          <w:i/>
          <w:u w:val="single"/>
        </w:rPr>
        <w:t xml:space="preserve">, personal </w:t>
      </w:r>
      <w:r w:rsidRPr="00235A0D">
        <w:rPr>
          <w:i/>
          <w:u w:val="single"/>
        </w:rPr>
        <w:t xml:space="preserve">information, </w:t>
      </w:r>
      <w:r w:rsidRPr="005654D2">
        <w:rPr>
          <w:i/>
          <w:u w:val="single"/>
        </w:rPr>
        <w:t>and a</w:t>
      </w:r>
      <w:r w:rsidRPr="005654D2">
        <w:rPr>
          <w:u w:val="single"/>
        </w:rPr>
        <w:t xml:space="preserve"> copy</w:t>
      </w:r>
      <w:r w:rsidRPr="00D5724C">
        <w:rPr>
          <w:u w:val="single"/>
        </w:rPr>
        <w:t xml:space="preserve"> of the information for the questions. You must sign the application.</w:t>
      </w:r>
      <w:r>
        <w:rPr>
          <w:u w:val="single"/>
        </w:rPr>
        <w:t xml:space="preserve"> </w:t>
      </w:r>
    </w:p>
    <w:p w:rsidR="009F45B0" w:rsidRDefault="009F45B0" w:rsidP="009F45B0">
      <w:pPr>
        <w:spacing w:line="259" w:lineRule="auto"/>
        <w:rPr>
          <w:b/>
          <w:i/>
          <w:sz w:val="40"/>
          <w:szCs w:val="40"/>
        </w:rPr>
      </w:pPr>
      <w:r w:rsidRPr="00534091">
        <w:rPr>
          <w:b/>
          <w:sz w:val="32"/>
          <w:szCs w:val="32"/>
        </w:rPr>
        <w:t>Please proceed to the next page and answer the two questions.</w:t>
      </w:r>
      <w:r>
        <w:rPr>
          <w:b/>
          <w:i/>
          <w:sz w:val="40"/>
          <w:szCs w:val="40"/>
        </w:rPr>
        <w:t xml:space="preserve">  </w:t>
      </w:r>
    </w:p>
    <w:p w:rsidR="009F45B0" w:rsidRPr="00BA09B3" w:rsidRDefault="009F45B0" w:rsidP="009F45B0">
      <w:pPr>
        <w:spacing w:line="259" w:lineRule="auto"/>
        <w:rPr>
          <w:b/>
          <w:sz w:val="20"/>
          <w:szCs w:val="20"/>
        </w:rPr>
      </w:pPr>
      <w:r w:rsidRPr="00BA09B3">
        <w:rPr>
          <w:b/>
          <w:i/>
          <w:sz w:val="20"/>
          <w:szCs w:val="20"/>
        </w:rPr>
        <w:t>*</w:t>
      </w:r>
      <w:r w:rsidRPr="00BA09B3">
        <w:rPr>
          <w:b/>
          <w:sz w:val="20"/>
          <w:szCs w:val="20"/>
        </w:rPr>
        <w:t>SEE PROCEDURES AND REQUIREMENTS FOR REIMBURSEMENT OF GRANT MONEY AT THE END OF THIS GRANT.</w:t>
      </w:r>
    </w:p>
    <w:p w:rsidR="009F45B0" w:rsidRPr="003B100D" w:rsidRDefault="009F45B0" w:rsidP="009F45B0">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9F45B0" w:rsidRDefault="009F45B0" w:rsidP="009F45B0">
      <w:pPr>
        <w:rPr>
          <w:b/>
          <w:sz w:val="32"/>
          <w:szCs w:val="32"/>
        </w:rPr>
      </w:pPr>
    </w:p>
    <w:p w:rsidR="009F45B0" w:rsidRDefault="009F45B0" w:rsidP="009F45B0">
      <w:pPr>
        <w:rPr>
          <w:b/>
          <w:sz w:val="32"/>
          <w:szCs w:val="32"/>
        </w:rPr>
      </w:pPr>
    </w:p>
    <w:p w:rsidR="009F45B0" w:rsidRDefault="009F45B0" w:rsidP="009F45B0">
      <w:pPr>
        <w:rPr>
          <w:b/>
          <w:sz w:val="32"/>
          <w:szCs w:val="32"/>
        </w:rPr>
      </w:pPr>
    </w:p>
    <w:p w:rsidR="009F45B0" w:rsidRDefault="009F45B0" w:rsidP="009F45B0">
      <w:pPr>
        <w:rPr>
          <w:b/>
          <w:sz w:val="32"/>
          <w:szCs w:val="32"/>
        </w:rPr>
      </w:pPr>
    </w:p>
    <w:p w:rsidR="009F45B0" w:rsidRDefault="009F45B0" w:rsidP="009F45B0">
      <w:pPr>
        <w:rPr>
          <w:b/>
          <w:sz w:val="32"/>
          <w:szCs w:val="32"/>
        </w:rPr>
      </w:pPr>
    </w:p>
    <w:p w:rsidR="009F45B0" w:rsidRPr="008B023C" w:rsidRDefault="009F45B0" w:rsidP="009F45B0">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9F45B0" w:rsidRPr="003B100D" w:rsidRDefault="009F45B0" w:rsidP="009F45B0">
      <w:pPr>
        <w:jc w:val="center"/>
        <w:rPr>
          <w:b/>
          <w:i/>
          <w:sz w:val="24"/>
          <w:szCs w:val="24"/>
        </w:rPr>
      </w:pPr>
    </w:p>
    <w:p w:rsidR="009F45B0" w:rsidRDefault="009F45B0" w:rsidP="009F45B0"/>
    <w:p w:rsidR="009F45B0" w:rsidRDefault="009F45B0" w:rsidP="009F45B0"/>
    <w:p w:rsidR="009F45B0" w:rsidRDefault="009F45B0" w:rsidP="009F45B0">
      <w:pPr>
        <w:spacing w:line="259" w:lineRule="auto"/>
        <w:rPr>
          <w:b/>
          <w:color w:val="C00000"/>
          <w:sz w:val="24"/>
          <w:szCs w:val="24"/>
        </w:rPr>
      </w:pPr>
    </w:p>
    <w:p w:rsidR="009F45B0" w:rsidRDefault="009F45B0" w:rsidP="009F45B0">
      <w:pPr>
        <w:spacing w:line="259" w:lineRule="auto"/>
        <w:rPr>
          <w:b/>
          <w:color w:val="C00000"/>
          <w:sz w:val="24"/>
          <w:szCs w:val="24"/>
        </w:rPr>
      </w:pPr>
    </w:p>
    <w:p w:rsidR="009F45B0" w:rsidRDefault="009F45B0" w:rsidP="009F45B0">
      <w:pPr>
        <w:spacing w:line="259" w:lineRule="auto"/>
        <w:rPr>
          <w:b/>
          <w:color w:val="C00000"/>
          <w:sz w:val="24"/>
          <w:szCs w:val="24"/>
        </w:rPr>
      </w:pPr>
    </w:p>
    <w:p w:rsidR="009F45B0" w:rsidRDefault="009F45B0" w:rsidP="009F45B0">
      <w:pPr>
        <w:spacing w:line="259" w:lineRule="auto"/>
        <w:rPr>
          <w:b/>
          <w:color w:val="C00000"/>
          <w:sz w:val="24"/>
          <w:szCs w:val="24"/>
        </w:rPr>
      </w:pPr>
    </w:p>
    <w:p w:rsidR="009F45B0" w:rsidRDefault="009F45B0" w:rsidP="009F45B0">
      <w:pPr>
        <w:spacing w:line="259" w:lineRule="auto"/>
        <w:rPr>
          <w:b/>
          <w:color w:val="C00000"/>
          <w:sz w:val="24"/>
          <w:szCs w:val="24"/>
        </w:rPr>
      </w:pPr>
    </w:p>
    <w:p w:rsidR="009F45B0" w:rsidRPr="000F211E" w:rsidRDefault="009F45B0" w:rsidP="009F45B0">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Pr>
          <w:b/>
          <w:sz w:val="20"/>
          <w:szCs w:val="20"/>
        </w:rPr>
        <w:t>o</w:t>
      </w:r>
      <w:r w:rsidRPr="000F211E">
        <w:rPr>
          <w:b/>
          <w:sz w:val="20"/>
          <w:szCs w:val="20"/>
        </w:rPr>
        <w:t xml:space="preserve">s </w:t>
      </w:r>
      <w:r w:rsidR="00784EE3">
        <w:rPr>
          <w:b/>
          <w:sz w:val="20"/>
          <w:szCs w:val="20"/>
        </w:rPr>
        <w:t xml:space="preserve">either </w:t>
      </w:r>
      <w:r w:rsidRPr="000F211E">
        <w:rPr>
          <w:b/>
          <w:sz w:val="20"/>
          <w:szCs w:val="20"/>
        </w:rPr>
        <w:t>DIGITALLY (o</w:t>
      </w:r>
      <w:r w:rsidR="00784EE3">
        <w:rPr>
          <w:b/>
          <w:sz w:val="20"/>
          <w:szCs w:val="20"/>
        </w:rPr>
        <w:t xml:space="preserve">n a flash drive) or via email to </w:t>
      </w:r>
      <w:hyperlink r:id="rId6" w:history="1">
        <w:r w:rsidR="00784EE3" w:rsidRPr="00701EBD">
          <w:rPr>
            <w:rStyle w:val="Hyperlink"/>
            <w:b/>
            <w:sz w:val="20"/>
            <w:szCs w:val="20"/>
          </w:rPr>
          <w:t>mlcline@bgsu.edu</w:t>
        </w:r>
      </w:hyperlink>
      <w:r w:rsidR="00784EE3">
        <w:rPr>
          <w:b/>
          <w:sz w:val="20"/>
          <w:szCs w:val="20"/>
        </w:rPr>
        <w:t>.</w:t>
      </w:r>
      <w:r w:rsidRPr="000F211E">
        <w:rPr>
          <w:b/>
          <w:sz w:val="20"/>
          <w:szCs w:val="20"/>
        </w:rPr>
        <w:t xml:space="preserve"> 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9F45B0" w:rsidRPr="000F211E" w:rsidRDefault="009F45B0" w:rsidP="009F45B0">
      <w:pPr>
        <w:spacing w:line="259" w:lineRule="auto"/>
        <w:rPr>
          <w:b/>
          <w:sz w:val="20"/>
          <w:szCs w:val="20"/>
        </w:rPr>
      </w:pPr>
      <w:r w:rsidRPr="000F211E">
        <w:rPr>
          <w:b/>
          <w:sz w:val="20"/>
          <w:szCs w:val="20"/>
        </w:rPr>
        <w:t xml:space="preserve">Award monies will be paid </w:t>
      </w:r>
      <w:r w:rsidR="00784EE3">
        <w:rPr>
          <w:b/>
          <w:sz w:val="20"/>
          <w:szCs w:val="20"/>
        </w:rPr>
        <w:t>when the report and the photos have</w:t>
      </w:r>
      <w:r w:rsidRPr="000F211E">
        <w:rPr>
          <w:b/>
          <w:sz w:val="20"/>
          <w:szCs w:val="20"/>
        </w:rPr>
        <w:t xml:space="preserve"> been verified as above</w:t>
      </w:r>
      <w:r w:rsidR="00784EE3">
        <w:rPr>
          <w:b/>
          <w:sz w:val="20"/>
          <w:szCs w:val="20"/>
        </w:rPr>
        <w:t>,</w:t>
      </w:r>
      <w:r w:rsidRPr="000F211E">
        <w:rPr>
          <w:b/>
          <w:sz w:val="20"/>
          <w:szCs w:val="20"/>
        </w:rPr>
        <w:t xml:space="preserve"> and itemized original receipts (in the recipient’s name) and the grant approval let</w:t>
      </w:r>
      <w:r w:rsidR="00784EE3">
        <w:rPr>
          <w:b/>
          <w:sz w:val="20"/>
          <w:szCs w:val="20"/>
        </w:rPr>
        <w:t>ter are</w:t>
      </w:r>
      <w:r w:rsidRPr="000F211E">
        <w:rPr>
          <w:b/>
          <w:sz w:val="20"/>
          <w:szCs w:val="20"/>
        </w:rPr>
        <w:t xml:space="preserve">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9F45B0" w:rsidRPr="000F211E" w:rsidRDefault="009F45B0" w:rsidP="009F45B0">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9F45B0" w:rsidRPr="001321DA" w:rsidRDefault="001321DA" w:rsidP="001321DA">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2D22E5" w:rsidRPr="009F45B0" w:rsidRDefault="009F45B0" w:rsidP="009F45B0">
      <w:pPr>
        <w:spacing w:line="259" w:lineRule="auto"/>
        <w:rPr>
          <w:b/>
          <w:color w:val="C00000"/>
          <w:sz w:val="20"/>
          <w:szCs w:val="20"/>
        </w:rPr>
      </w:pPr>
      <w:r w:rsidRPr="000F211E">
        <w:rPr>
          <w:b/>
          <w:sz w:val="20"/>
          <w:szCs w:val="20"/>
        </w:rPr>
        <w:t>All applications mu</w:t>
      </w:r>
      <w:r w:rsidR="001E65AD">
        <w:rPr>
          <w:b/>
          <w:sz w:val="20"/>
          <w:szCs w:val="20"/>
        </w:rPr>
        <w:t>st be turned the School of Art main office at 1000 Fine Arts, or emailed to</w:t>
      </w:r>
      <w:r w:rsidRPr="000F211E">
        <w:rPr>
          <w:b/>
          <w:sz w:val="20"/>
          <w:szCs w:val="20"/>
        </w:rPr>
        <w:t xml:space="preserve"> </w:t>
      </w:r>
      <w:r w:rsidR="001E65AD">
        <w:rPr>
          <w:b/>
          <w:color w:val="0070C0"/>
          <w:sz w:val="20"/>
          <w:szCs w:val="20"/>
          <w:u w:val="single"/>
        </w:rPr>
        <w:t>mlcline</w:t>
      </w:r>
      <w:r w:rsidRPr="00E17900">
        <w:rPr>
          <w:b/>
          <w:color w:val="0070C0"/>
          <w:sz w:val="20"/>
          <w:szCs w:val="20"/>
          <w:u w:val="single"/>
        </w:rPr>
        <w:t>@bgsu.edu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bookmarkStart w:id="0" w:name="_GoBack"/>
      <w:bookmarkEnd w:id="0"/>
    </w:p>
    <w:sectPr w:rsidR="002D22E5" w:rsidRPr="009F4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B0"/>
    <w:rsid w:val="001321DA"/>
    <w:rsid w:val="001E65AD"/>
    <w:rsid w:val="002D22E5"/>
    <w:rsid w:val="005D533A"/>
    <w:rsid w:val="00784EE3"/>
    <w:rsid w:val="00946258"/>
    <w:rsid w:val="009F45B0"/>
    <w:rsid w:val="00BA09B3"/>
    <w:rsid w:val="00F7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B0EF"/>
  <w15:chartTrackingRefBased/>
  <w15:docId w15:val="{2552D123-CDF1-44D4-8B62-E903F569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5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45B0"/>
    <w:pPr>
      <w:spacing w:after="0" w:line="240" w:lineRule="auto"/>
    </w:pPr>
  </w:style>
  <w:style w:type="character" w:styleId="Hyperlink">
    <w:name w:val="Hyperlink"/>
    <w:basedOn w:val="DefaultParagraphFont"/>
    <w:uiPriority w:val="99"/>
    <w:unhideWhenUsed/>
    <w:rsid w:val="009F45B0"/>
    <w:rPr>
      <w:color w:val="0563C1" w:themeColor="hyperlink"/>
      <w:u w:val="single"/>
    </w:rPr>
  </w:style>
  <w:style w:type="paragraph" w:styleId="ListParagraph">
    <w:name w:val="List Paragraph"/>
    <w:basedOn w:val="Normal"/>
    <w:uiPriority w:val="34"/>
    <w:qFormat/>
    <w:rsid w:val="009F45B0"/>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cline@bgsu.edu" TargetMode="External"/><Relationship Id="rId5" Type="http://schemas.openxmlformats.org/officeDocument/2006/relationships/hyperlink" Target="mailto:mlcline@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5</cp:revision>
  <dcterms:created xsi:type="dcterms:W3CDTF">2017-08-24T16:17:00Z</dcterms:created>
  <dcterms:modified xsi:type="dcterms:W3CDTF">2019-07-25T13:17:00Z</dcterms:modified>
</cp:coreProperties>
</file>