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518" w:lineRule="exac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9"/>
          <w:sz w:val="20"/>
          <w:szCs w:val="20"/>
        </w:rPr>
        <w:drawing>
          <wp:inline distT="0" distB="0" distL="0" distR="0">
            <wp:extent cx="1158239" cy="32918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9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06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76.9pt;height:.75pt;mso-position-horizontal-relative:char;mso-position-vertical-relative:line" coordorigin="0,0" coordsize="3538,15">
            <v:group style="position:absolute;left:7;top:7;width:3524;height:2" coordorigin="7,7" coordsize="3524,2">
              <v:shape style="position:absolute;left:7;top:7;width:3524;height:2" coordorigin="7,7" coordsize="3524,0" path="m7,7l3530,7e" filled="false" stroked="true" strokeweight=".72pt" strokecolor="#70707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4"/>
        <w:ind w:left="1084" w:right="11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080808"/>
          <w:sz w:val="13"/>
        </w:rPr>
        <w:t>B</w:t>
      </w:r>
      <w:r>
        <w:rPr>
          <w:rFonts w:ascii="Times New Roman"/>
          <w:color w:val="080808"/>
          <w:spacing w:val="4"/>
          <w:sz w:val="13"/>
        </w:rPr>
        <w:t> </w:t>
      </w:r>
      <w:r>
        <w:rPr>
          <w:rFonts w:ascii="Times New Roman"/>
          <w:color w:val="080808"/>
          <w:sz w:val="13"/>
        </w:rPr>
        <w:t>O</w:t>
      </w:r>
      <w:r>
        <w:rPr>
          <w:rFonts w:ascii="Times New Roman"/>
          <w:color w:val="080808"/>
          <w:spacing w:val="3"/>
          <w:sz w:val="13"/>
        </w:rPr>
        <w:t> </w:t>
      </w:r>
      <w:r>
        <w:rPr>
          <w:rFonts w:ascii="Times New Roman"/>
          <w:color w:val="080808"/>
          <w:sz w:val="13"/>
        </w:rPr>
        <w:t>W</w:t>
      </w:r>
      <w:r>
        <w:rPr>
          <w:rFonts w:ascii="Times New Roman"/>
          <w:color w:val="080808"/>
          <w:spacing w:val="9"/>
          <w:sz w:val="13"/>
        </w:rPr>
        <w:t> </w:t>
      </w:r>
      <w:r>
        <w:rPr>
          <w:rFonts w:ascii="Times New Roman"/>
          <w:color w:val="080808"/>
          <w:sz w:val="13"/>
        </w:rPr>
        <w:t>L</w:t>
      </w:r>
      <w:r>
        <w:rPr>
          <w:rFonts w:ascii="Times New Roman"/>
          <w:color w:val="080808"/>
          <w:spacing w:val="8"/>
          <w:sz w:val="13"/>
        </w:rPr>
        <w:t> </w:t>
      </w:r>
      <w:r>
        <w:rPr>
          <w:rFonts w:ascii="Times New Roman"/>
          <w:color w:val="080808"/>
          <w:w w:val="95"/>
          <w:sz w:val="13"/>
        </w:rPr>
        <w:t>I</w:t>
      </w:r>
      <w:r>
        <w:rPr>
          <w:rFonts w:ascii="Times New Roman"/>
          <w:color w:val="080808"/>
          <w:spacing w:val="13"/>
          <w:w w:val="95"/>
          <w:sz w:val="13"/>
        </w:rPr>
        <w:t> </w:t>
      </w:r>
      <w:r>
        <w:rPr>
          <w:rFonts w:ascii="Times New Roman"/>
          <w:color w:val="080808"/>
          <w:sz w:val="13"/>
        </w:rPr>
        <w:t>N</w:t>
      </w:r>
      <w:r>
        <w:rPr>
          <w:rFonts w:ascii="Times New Roman"/>
          <w:color w:val="080808"/>
          <w:spacing w:val="15"/>
          <w:sz w:val="13"/>
        </w:rPr>
        <w:t> </w:t>
      </w:r>
      <w:r>
        <w:rPr>
          <w:rFonts w:ascii="Times New Roman"/>
          <w:color w:val="080808"/>
          <w:sz w:val="13"/>
        </w:rPr>
        <w:t>G  </w:t>
      </w:r>
      <w:r>
        <w:rPr>
          <w:rFonts w:ascii="Times New Roman"/>
          <w:color w:val="080808"/>
          <w:spacing w:val="7"/>
          <w:sz w:val="13"/>
        </w:rPr>
        <w:t> </w:t>
      </w:r>
      <w:r>
        <w:rPr>
          <w:rFonts w:ascii="Times New Roman"/>
          <w:color w:val="080808"/>
          <w:sz w:val="13"/>
        </w:rPr>
        <w:t>G</w:t>
      </w:r>
      <w:r>
        <w:rPr>
          <w:rFonts w:ascii="Times New Roman"/>
          <w:color w:val="080808"/>
          <w:spacing w:val="9"/>
          <w:sz w:val="13"/>
        </w:rPr>
        <w:t> </w:t>
      </w:r>
      <w:r>
        <w:rPr>
          <w:rFonts w:ascii="Times New Roman"/>
          <w:color w:val="080808"/>
          <w:sz w:val="13"/>
        </w:rPr>
        <w:t>R</w:t>
      </w:r>
      <w:r>
        <w:rPr>
          <w:rFonts w:ascii="Times New Roman"/>
          <w:color w:val="080808"/>
          <w:spacing w:val="14"/>
          <w:sz w:val="13"/>
        </w:rPr>
        <w:t> </w:t>
      </w:r>
      <w:r>
        <w:rPr>
          <w:rFonts w:ascii="Times New Roman"/>
          <w:color w:val="080808"/>
          <w:sz w:val="13"/>
        </w:rPr>
        <w:t>E</w:t>
      </w:r>
      <w:r>
        <w:rPr>
          <w:rFonts w:ascii="Times New Roman"/>
          <w:color w:val="080808"/>
          <w:spacing w:val="7"/>
          <w:sz w:val="13"/>
        </w:rPr>
        <w:t> </w:t>
      </w:r>
      <w:r>
        <w:rPr>
          <w:rFonts w:ascii="Times New Roman"/>
          <w:color w:val="080808"/>
          <w:sz w:val="13"/>
        </w:rPr>
        <w:t>E</w:t>
      </w:r>
      <w:r>
        <w:rPr>
          <w:rFonts w:ascii="Times New Roman"/>
          <w:color w:val="080808"/>
          <w:spacing w:val="11"/>
          <w:sz w:val="13"/>
        </w:rPr>
        <w:t> </w:t>
      </w:r>
      <w:r>
        <w:rPr>
          <w:rFonts w:ascii="Times New Roman"/>
          <w:color w:val="080808"/>
          <w:sz w:val="13"/>
        </w:rPr>
        <w:t>N  </w:t>
      </w:r>
      <w:r>
        <w:rPr>
          <w:rFonts w:ascii="Times New Roman"/>
          <w:color w:val="080808"/>
          <w:spacing w:val="17"/>
          <w:sz w:val="13"/>
        </w:rPr>
        <w:t> </w:t>
      </w:r>
      <w:r>
        <w:rPr>
          <w:rFonts w:ascii="Times New Roman"/>
          <w:color w:val="080808"/>
          <w:sz w:val="13"/>
        </w:rPr>
        <w:t>S</w:t>
      </w:r>
      <w:r>
        <w:rPr>
          <w:rFonts w:ascii="Times New Roman"/>
          <w:color w:val="080808"/>
          <w:spacing w:val="-2"/>
          <w:sz w:val="13"/>
        </w:rPr>
        <w:t> </w:t>
      </w:r>
      <w:r>
        <w:rPr>
          <w:rFonts w:ascii="Times New Roman"/>
          <w:color w:val="080808"/>
          <w:sz w:val="13"/>
        </w:rPr>
        <w:t>T</w:t>
      </w:r>
      <w:r>
        <w:rPr>
          <w:rFonts w:ascii="Times New Roman"/>
          <w:color w:val="080808"/>
          <w:spacing w:val="-6"/>
          <w:sz w:val="13"/>
        </w:rPr>
        <w:t> </w:t>
      </w:r>
      <w:r>
        <w:rPr>
          <w:rFonts w:ascii="Times New Roman"/>
          <w:color w:val="080808"/>
          <w:sz w:val="13"/>
        </w:rPr>
        <w:t>A</w:t>
      </w:r>
      <w:r>
        <w:rPr>
          <w:rFonts w:ascii="Times New Roman"/>
          <w:color w:val="080808"/>
          <w:spacing w:val="-2"/>
          <w:sz w:val="13"/>
        </w:rPr>
        <w:t> </w:t>
      </w:r>
      <w:r>
        <w:rPr>
          <w:rFonts w:ascii="Times New Roman"/>
          <w:color w:val="080808"/>
          <w:sz w:val="13"/>
        </w:rPr>
        <w:t>T</w:t>
      </w:r>
      <w:r>
        <w:rPr>
          <w:rFonts w:ascii="Times New Roman"/>
          <w:color w:val="080808"/>
          <w:spacing w:val="6"/>
          <w:sz w:val="13"/>
        </w:rPr>
        <w:t> </w:t>
      </w:r>
      <w:r>
        <w:rPr>
          <w:rFonts w:ascii="Times New Roman"/>
          <w:color w:val="080808"/>
          <w:sz w:val="13"/>
        </w:rPr>
        <w:t>E  </w:t>
      </w:r>
      <w:r>
        <w:rPr>
          <w:rFonts w:ascii="Times New Roman"/>
          <w:color w:val="080808"/>
          <w:spacing w:val="12"/>
          <w:sz w:val="13"/>
        </w:rPr>
        <w:t> </w:t>
      </w:r>
      <w:r>
        <w:rPr>
          <w:rFonts w:ascii="Times New Roman"/>
          <w:color w:val="080808"/>
          <w:sz w:val="13"/>
        </w:rPr>
        <w:t>U</w:t>
      </w:r>
      <w:r>
        <w:rPr>
          <w:rFonts w:ascii="Times New Roman"/>
          <w:color w:val="080808"/>
          <w:spacing w:val="13"/>
          <w:sz w:val="13"/>
        </w:rPr>
        <w:t> </w:t>
      </w:r>
      <w:r>
        <w:rPr>
          <w:rFonts w:ascii="Times New Roman"/>
          <w:color w:val="080808"/>
          <w:sz w:val="13"/>
        </w:rPr>
        <w:t>N</w:t>
      </w:r>
      <w:r>
        <w:rPr>
          <w:rFonts w:ascii="Times New Roman"/>
          <w:color w:val="080808"/>
          <w:spacing w:val="19"/>
          <w:sz w:val="13"/>
        </w:rPr>
        <w:t> </w:t>
      </w:r>
      <w:r>
        <w:rPr>
          <w:rFonts w:ascii="Times New Roman"/>
          <w:color w:val="080808"/>
          <w:w w:val="95"/>
          <w:sz w:val="13"/>
        </w:rPr>
        <w:t>I</w:t>
      </w:r>
      <w:r>
        <w:rPr>
          <w:rFonts w:ascii="Times New Roman"/>
          <w:color w:val="080808"/>
          <w:spacing w:val="13"/>
          <w:w w:val="95"/>
          <w:sz w:val="13"/>
        </w:rPr>
        <w:t> </w:t>
      </w:r>
      <w:r>
        <w:rPr>
          <w:rFonts w:ascii="Times New Roman"/>
          <w:color w:val="080808"/>
          <w:sz w:val="13"/>
        </w:rPr>
        <w:t>V</w:t>
      </w:r>
      <w:r>
        <w:rPr>
          <w:rFonts w:ascii="Times New Roman"/>
          <w:color w:val="080808"/>
          <w:spacing w:val="9"/>
          <w:sz w:val="13"/>
        </w:rPr>
        <w:t> </w:t>
      </w:r>
      <w:r>
        <w:rPr>
          <w:rFonts w:ascii="Times New Roman"/>
          <w:color w:val="080808"/>
          <w:sz w:val="13"/>
        </w:rPr>
        <w:t>E</w:t>
      </w:r>
      <w:r>
        <w:rPr>
          <w:rFonts w:ascii="Times New Roman"/>
          <w:color w:val="080808"/>
          <w:spacing w:val="7"/>
          <w:sz w:val="13"/>
        </w:rPr>
        <w:t> </w:t>
      </w:r>
      <w:r>
        <w:rPr>
          <w:rFonts w:ascii="Times New Roman"/>
          <w:color w:val="080808"/>
          <w:sz w:val="13"/>
        </w:rPr>
        <w:t>R</w:t>
      </w:r>
      <w:r>
        <w:rPr>
          <w:rFonts w:ascii="Times New Roman"/>
          <w:color w:val="080808"/>
          <w:spacing w:val="15"/>
          <w:sz w:val="13"/>
        </w:rPr>
        <w:t> </w:t>
      </w:r>
      <w:r>
        <w:rPr>
          <w:rFonts w:ascii="Times New Roman"/>
          <w:color w:val="080808"/>
          <w:sz w:val="13"/>
        </w:rPr>
        <w:t>S</w:t>
      </w:r>
      <w:r>
        <w:rPr>
          <w:rFonts w:ascii="Times New Roman"/>
          <w:color w:val="080808"/>
          <w:spacing w:val="-2"/>
          <w:sz w:val="13"/>
        </w:rPr>
        <w:t> </w:t>
      </w:r>
      <w:r>
        <w:rPr>
          <w:rFonts w:ascii="Times New Roman"/>
          <w:color w:val="080808"/>
          <w:sz w:val="13"/>
        </w:rPr>
        <w:t>I</w:t>
      </w:r>
      <w:r>
        <w:rPr>
          <w:rFonts w:ascii="Times New Roman"/>
          <w:color w:val="080808"/>
          <w:spacing w:val="2"/>
          <w:sz w:val="13"/>
        </w:rPr>
        <w:t> </w:t>
      </w:r>
      <w:r>
        <w:rPr>
          <w:rFonts w:ascii="Times New Roman"/>
          <w:color w:val="080808"/>
          <w:sz w:val="13"/>
        </w:rPr>
        <w:t>T</w:t>
      </w:r>
      <w:r>
        <w:rPr>
          <w:rFonts w:ascii="Times New Roman"/>
          <w:color w:val="080808"/>
          <w:spacing w:val="1"/>
          <w:sz w:val="13"/>
        </w:rPr>
        <w:t> </w:t>
      </w:r>
      <w:r>
        <w:rPr>
          <w:rFonts w:ascii="Times New Roman"/>
          <w:color w:val="080808"/>
          <w:sz w:val="13"/>
        </w:rPr>
        <w:t>Y</w:t>
      </w:r>
      <w:r>
        <w:rPr>
          <w:rFonts w:ascii="Times New Roman"/>
          <w:sz w:val="1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1098" w:right="11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080808"/>
          <w:w w:val="110"/>
          <w:sz w:val="15"/>
        </w:rPr>
        <w:t>Department</w:t>
      </w:r>
      <w:r>
        <w:rPr>
          <w:rFonts w:ascii="Arial"/>
          <w:color w:val="080808"/>
          <w:spacing w:val="-12"/>
          <w:w w:val="110"/>
          <w:sz w:val="15"/>
        </w:rPr>
        <w:t> </w:t>
      </w:r>
      <w:r>
        <w:rPr>
          <w:rFonts w:ascii="Arial"/>
          <w:color w:val="080808"/>
          <w:w w:val="110"/>
          <w:sz w:val="15"/>
        </w:rPr>
        <w:t>of</w:t>
      </w:r>
      <w:r>
        <w:rPr>
          <w:rFonts w:ascii="Arial"/>
          <w:color w:val="080808"/>
          <w:spacing w:val="-10"/>
          <w:w w:val="110"/>
          <w:sz w:val="15"/>
        </w:rPr>
        <w:t> </w:t>
      </w:r>
      <w:r>
        <w:rPr>
          <w:rFonts w:ascii="Arial"/>
          <w:color w:val="080808"/>
          <w:w w:val="110"/>
          <w:sz w:val="15"/>
        </w:rPr>
        <w:t>Romance</w:t>
      </w:r>
      <w:r>
        <w:rPr>
          <w:rFonts w:ascii="Arial"/>
          <w:color w:val="080808"/>
          <w:spacing w:val="-15"/>
          <w:w w:val="110"/>
          <w:sz w:val="15"/>
        </w:rPr>
        <w:t> </w:t>
      </w:r>
      <w:r>
        <w:rPr>
          <w:rFonts w:ascii="Arial"/>
          <w:color w:val="080808"/>
          <w:w w:val="110"/>
          <w:sz w:val="15"/>
        </w:rPr>
        <w:t>&amp;</w:t>
      </w:r>
      <w:r>
        <w:rPr>
          <w:rFonts w:ascii="Arial"/>
          <w:color w:val="080808"/>
          <w:spacing w:val="-18"/>
          <w:w w:val="110"/>
          <w:sz w:val="15"/>
        </w:rPr>
        <w:t> </w:t>
      </w:r>
      <w:r>
        <w:rPr>
          <w:rFonts w:ascii="Arial"/>
          <w:color w:val="080808"/>
          <w:w w:val="110"/>
          <w:sz w:val="15"/>
        </w:rPr>
        <w:t>Classical</w:t>
      </w:r>
      <w:r>
        <w:rPr>
          <w:rFonts w:ascii="Arial"/>
          <w:color w:val="080808"/>
          <w:spacing w:val="-18"/>
          <w:w w:val="110"/>
          <w:sz w:val="15"/>
        </w:rPr>
        <w:t> </w:t>
      </w:r>
      <w:r>
        <w:rPr>
          <w:rFonts w:ascii="Arial"/>
          <w:color w:val="080808"/>
          <w:w w:val="110"/>
          <w:sz w:val="15"/>
        </w:rPr>
        <w:t>Studies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93"/>
        <w:ind w:left="680" w:right="110"/>
        <w:jc w:val="left"/>
      </w:pPr>
      <w:r>
        <w:rPr>
          <w:color w:val="080808"/>
          <w:w w:val="105"/>
        </w:rPr>
        <w:t>Dear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Falcon: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4" w:lineRule="auto"/>
        <w:ind w:left="671" w:right="110" w:firstLine="14"/>
        <w:jc w:val="left"/>
      </w:pPr>
      <w:r>
        <w:rPr>
          <w:color w:val="080808"/>
          <w:w w:val="105"/>
        </w:rPr>
        <w:t>Congratulations on an excellent score on the BGSU Language Placement Exam! Your score</w:t>
      </w:r>
      <w:r>
        <w:rPr>
          <w:color w:val="080808"/>
          <w:spacing w:val="18"/>
          <w:w w:val="105"/>
        </w:rPr>
        <w:t> </w:t>
      </w:r>
      <w:r>
        <w:rPr>
          <w:color w:val="080808"/>
          <w:w w:val="105"/>
        </w:rPr>
        <w:t>indicates</w:t>
      </w:r>
      <w:r>
        <w:rPr>
          <w:color w:val="080808"/>
          <w:w w:val="103"/>
        </w:rPr>
        <w:t> </w:t>
      </w:r>
      <w:r>
        <w:rPr>
          <w:color w:val="080808"/>
          <w:w w:val="105"/>
        </w:rPr>
        <w:t>that you have fulfilled the language requirements for your major at BGSU. Your score also reflects</w:t>
      </w:r>
      <w:r>
        <w:rPr>
          <w:color w:val="080808"/>
          <w:spacing w:val="-30"/>
          <w:w w:val="105"/>
        </w:rPr>
        <w:t> </w:t>
      </w:r>
      <w:r>
        <w:rPr>
          <w:color w:val="080808"/>
          <w:w w:val="105"/>
        </w:rPr>
        <w:t>years</w:t>
      </w:r>
      <w:r>
        <w:rPr>
          <w:color w:val="080808"/>
          <w:w w:val="102"/>
        </w:rPr>
        <w:t> </w:t>
      </w:r>
      <w:r>
        <w:rPr>
          <w:color w:val="080808"/>
          <w:w w:val="105"/>
        </w:rPr>
        <w:t>of hard work spent mastering a lot of grammar and vocabulary. You've developed a skill that sets</w:t>
      </w:r>
      <w:r>
        <w:rPr>
          <w:color w:val="080808"/>
          <w:spacing w:val="27"/>
          <w:w w:val="105"/>
        </w:rPr>
        <w:t> </w:t>
      </w:r>
      <w:r>
        <w:rPr>
          <w:color w:val="080808"/>
          <w:w w:val="105"/>
        </w:rPr>
        <w:t>you</w:t>
      </w:r>
      <w:r>
        <w:rPr>
          <w:color w:val="080808"/>
          <w:w w:val="99"/>
        </w:rPr>
        <w:t> </w:t>
      </w:r>
      <w:r>
        <w:rPr>
          <w:color w:val="080808"/>
          <w:w w:val="105"/>
        </w:rPr>
        <w:t>apart and could continue to distinguish you from your peers throughout college and over the course</w:t>
      </w:r>
      <w:r>
        <w:rPr>
          <w:color w:val="080808"/>
          <w:spacing w:val="9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w w:val="102"/>
        </w:rPr>
        <w:t> </w:t>
      </w:r>
      <w:r>
        <w:rPr>
          <w:color w:val="080808"/>
          <w:w w:val="105"/>
        </w:rPr>
        <w:t>your future career. For that reason, we strongly encourage you to continue with language study</w:t>
      </w:r>
      <w:r>
        <w:rPr>
          <w:color w:val="080808"/>
          <w:spacing w:val="-40"/>
          <w:w w:val="105"/>
        </w:rPr>
        <w:t> </w:t>
      </w:r>
      <w:r>
        <w:rPr>
          <w:color w:val="080808"/>
          <w:w w:val="105"/>
        </w:rPr>
        <w:t>whatever</w:t>
      </w:r>
      <w:r>
        <w:rPr>
          <w:color w:val="080808"/>
          <w:w w:val="102"/>
        </w:rPr>
        <w:t> </w:t>
      </w:r>
      <w:r>
        <w:rPr>
          <w:color w:val="080808"/>
          <w:w w:val="105"/>
        </w:rPr>
        <w:t>your major or future career choices may be. You are very close to that magic point where you'll be</w:t>
      </w:r>
      <w:r>
        <w:rPr>
          <w:color w:val="080808"/>
          <w:spacing w:val="33"/>
          <w:w w:val="105"/>
        </w:rPr>
        <w:t> </w:t>
      </w:r>
      <w:r>
        <w:rPr>
          <w:color w:val="080808"/>
          <w:w w:val="105"/>
        </w:rPr>
        <w:t>able</w:t>
      </w:r>
      <w:r>
        <w:rPr>
          <w:color w:val="080808"/>
          <w:w w:val="103"/>
        </w:rPr>
        <w:t> </w:t>
      </w:r>
      <w:r>
        <w:rPr>
          <w:color w:val="080808"/>
          <w:w w:val="105"/>
        </w:rPr>
        <w:t>to begin conversing, thinking, and even dreaming in your second language. And with your</w:t>
      </w:r>
      <w:r>
        <w:rPr>
          <w:color w:val="080808"/>
          <w:spacing w:val="-21"/>
          <w:w w:val="105"/>
        </w:rPr>
        <w:t> </w:t>
      </w:r>
      <w:r>
        <w:rPr>
          <w:color w:val="080808"/>
          <w:w w:val="105"/>
        </w:rPr>
        <w:t>background,</w:t>
      </w:r>
      <w:r>
        <w:rPr>
          <w:color w:val="080808"/>
          <w:w w:val="102"/>
        </w:rPr>
        <w:t> </w:t>
      </w:r>
      <w:r>
        <w:rPr>
          <w:color w:val="080808"/>
          <w:w w:val="105"/>
        </w:rPr>
        <w:t>earning a minor or double majoring in a language would be relatively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simple.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671" w:right="110"/>
        <w:jc w:val="left"/>
      </w:pPr>
      <w:r>
        <w:rPr>
          <w:color w:val="080808"/>
          <w:w w:val="105"/>
        </w:rPr>
        <w:t>Here are just a couple more points to keep in</w:t>
      </w:r>
      <w:r>
        <w:rPr>
          <w:color w:val="080808"/>
          <w:spacing w:val="9"/>
          <w:w w:val="105"/>
        </w:rPr>
        <w:t> </w:t>
      </w:r>
      <w:r>
        <w:rPr>
          <w:color w:val="080808"/>
          <w:w w:val="105"/>
        </w:rPr>
        <w:t>mind: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1387" w:val="left" w:leader="none"/>
        </w:tabs>
        <w:spacing w:line="244" w:lineRule="auto" w:before="0" w:after="0"/>
        <w:ind w:left="1391" w:right="110" w:hanging="33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Better classes! The language classes that your scores place you in are much smaller (often just</w:t>
      </w:r>
      <w:r>
        <w:rPr>
          <w:rFonts w:ascii="Times New Roman"/>
          <w:color w:val="080808"/>
          <w:spacing w:val="1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15</w:t>
      </w:r>
      <w:r>
        <w:rPr>
          <w:rFonts w:ascii="Times New Roman"/>
          <w:color w:val="080808"/>
          <w:w w:val="99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or so in a classroom) than the typical freshman college class, plus they are typically taught by</w:t>
      </w:r>
      <w:r>
        <w:rPr>
          <w:rFonts w:ascii="Times New Roman"/>
          <w:color w:val="080808"/>
          <w:spacing w:val="-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our</w:t>
      </w:r>
      <w:r>
        <w:rPr>
          <w:rFonts w:ascii="Times New Roman"/>
          <w:color w:val="080808"/>
          <w:w w:val="102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best professors. The ability to enroll in this type of class as a first semester freshman is</w:t>
      </w:r>
      <w:r>
        <w:rPr>
          <w:rFonts w:ascii="Times New Roman"/>
          <w:color w:val="080808"/>
          <w:spacing w:val="-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unusual.</w:t>
      </w:r>
      <w:r>
        <w:rPr>
          <w:rFonts w:ascii="Times New Roman"/>
          <w:color w:val="080808"/>
          <w:w w:val="102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You've earned</w:t>
      </w:r>
      <w:r>
        <w:rPr>
          <w:rFonts w:ascii="Times New Roman"/>
          <w:color w:val="080808"/>
          <w:spacing w:val="3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it.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387" w:val="left" w:leader="none"/>
        </w:tabs>
        <w:spacing w:line="244" w:lineRule="auto" w:before="1" w:after="0"/>
        <w:ind w:left="1381" w:right="430" w:hanging="35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Do it now! Leaming a language is a lot like training for a marathon. If you keep up with</w:t>
      </w:r>
      <w:r>
        <w:rPr>
          <w:rFonts w:ascii="Times New Roman"/>
          <w:color w:val="080808"/>
          <w:spacing w:val="-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your</w:t>
      </w:r>
      <w:r>
        <w:rPr>
          <w:rFonts w:ascii="Times New Roman"/>
          <w:color w:val="080808"/>
          <w:w w:val="101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training, you'll be able to run the race just fine. If you stop training, you'll be huffing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w w:val="102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puffing to make it across that finish line. In short: if you continue with your language</w:t>
      </w:r>
      <w:r>
        <w:rPr>
          <w:rFonts w:ascii="Times New Roman"/>
          <w:color w:val="080808"/>
          <w:spacing w:val="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studies</w:t>
      </w:r>
      <w:r>
        <w:rPr>
          <w:rFonts w:ascii="Times New Roman"/>
          <w:color w:val="080808"/>
          <w:w w:val="103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now, while the language is still fresh in your mind, you'll progress much more easily than</w:t>
      </w:r>
      <w:r>
        <w:rPr>
          <w:rFonts w:ascii="Times New Roman"/>
          <w:color w:val="080808"/>
          <w:spacing w:val="1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you</w:t>
      </w:r>
      <w:r>
        <w:rPr>
          <w:rFonts w:ascii="Times New Roman"/>
          <w:color w:val="080808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would if you were to take a year or two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off.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382" w:val="left" w:leader="none"/>
        </w:tabs>
        <w:spacing w:line="244" w:lineRule="auto" w:before="0" w:after="0"/>
        <w:ind w:left="1381" w:right="151" w:hanging="35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Earn more! People who study a second language make more money: at least $128,000 more</w:t>
      </w:r>
      <w:r>
        <w:rPr>
          <w:rFonts w:ascii="Times New Roman"/>
          <w:color w:val="080808"/>
          <w:spacing w:val="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over</w:t>
      </w:r>
      <w:r>
        <w:rPr>
          <w:rFonts w:ascii="Times New Roman"/>
          <w:color w:val="080808"/>
          <w:w w:val="102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 course of a lifetime compared to monolinguals {MIT</w:t>
      </w:r>
      <w:r>
        <w:rPr>
          <w:rFonts w:ascii="Times New Roman"/>
          <w:color w:val="080808"/>
          <w:spacing w:val="1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Study)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382" w:val="left" w:leader="none"/>
        </w:tabs>
        <w:spacing w:line="244" w:lineRule="auto" w:before="1" w:after="0"/>
        <w:ind w:left="1386" w:right="375" w:hanging="36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Be smarter! All sorts of surveys and studies show the professional, mental, emotional,</w:t>
      </w:r>
      <w:r>
        <w:rPr>
          <w:rFonts w:ascii="Times New Roman"/>
          <w:color w:val="080808"/>
          <w:spacing w:val="4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w w:val="102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economic benefits enjoyed by people who speak two or more languages (for dozens of</w:t>
      </w:r>
      <w:r>
        <w:rPr>
          <w:rFonts w:ascii="Times New Roman"/>
          <w:color w:val="080808"/>
          <w:spacing w:val="-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studies,</w:t>
      </w:r>
      <w:r>
        <w:rPr>
          <w:rFonts w:ascii="Times New Roman"/>
          <w:color w:val="080808"/>
          <w:w w:val="103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see:</w:t>
      </w:r>
      <w:r>
        <w:rPr>
          <w:rFonts w:ascii="Times New Roman"/>
          <w:color w:val="080808"/>
          <w:spacing w:val="-22"/>
          <w:w w:val="105"/>
          <w:sz w:val="22"/>
        </w:rPr>
        <w:t> </w:t>
      </w:r>
      <w:hyperlink r:id="rId6">
        <w:r>
          <w:rPr>
            <w:rFonts w:ascii="Times New Roman"/>
            <w:color w:val="080808"/>
            <w:w w:val="105"/>
            <w:sz w:val="22"/>
          </w:rPr>
          <w:t>http://www.bgsu.edu/arts-and-sciences</w:t>
        </w:r>
      </w:hyperlink>
      <w:r>
        <w:rPr>
          <w:rFonts w:ascii="Times New Roman"/>
          <w:color w:val="080808"/>
          <w:spacing w:val="-22"/>
          <w:w w:val="105"/>
          <w:sz w:val="22"/>
        </w:rPr>
        <w:t> </w:t>
      </w:r>
      <w:r>
        <w:rPr>
          <w:rFonts w:ascii="Times New Roman"/>
          <w:color w:val="363636"/>
          <w:w w:val="105"/>
          <w:sz w:val="22"/>
        </w:rPr>
        <w:t>/</w:t>
      </w:r>
      <w:r>
        <w:rPr>
          <w:rFonts w:ascii="Times New Roman"/>
          <w:color w:val="080808"/>
          <w:w w:val="105"/>
          <w:sz w:val="22"/>
        </w:rPr>
        <w:t>romance-and-classical-studies</w:t>
      </w:r>
      <w:r>
        <w:rPr>
          <w:rFonts w:ascii="Times New Roman"/>
          <w:color w:val="080808"/>
          <w:spacing w:val="-14"/>
          <w:w w:val="105"/>
          <w:sz w:val="22"/>
        </w:rPr>
        <w:t> </w:t>
      </w:r>
      <w:r>
        <w:rPr>
          <w:rFonts w:ascii="Times New Roman"/>
          <w:color w:val="363636"/>
          <w:w w:val="105"/>
          <w:sz w:val="22"/>
        </w:rPr>
        <w:t>/</w:t>
      </w:r>
      <w:r>
        <w:rPr>
          <w:rFonts w:ascii="Times New Roman"/>
          <w:color w:val="080808"/>
          <w:w w:val="105"/>
          <w:sz w:val="22"/>
        </w:rPr>
        <w:t>Why-Study.html)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4" w:lineRule="auto" w:before="0"/>
        <w:ind w:left="637" w:right="110" w:firstLine="2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10"/>
          <w:sz w:val="22"/>
        </w:rPr>
        <w:t>As</w:t>
      </w:r>
      <w:r>
        <w:rPr>
          <w:rFonts w:ascii="Times New Roman"/>
          <w:color w:val="080808"/>
          <w:spacing w:val="-3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Jenna</w:t>
      </w:r>
      <w:r>
        <w:rPr>
          <w:rFonts w:ascii="Times New Roman"/>
          <w:color w:val="080808"/>
          <w:spacing w:val="-25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Gibson,</w:t>
      </w:r>
      <w:r>
        <w:rPr>
          <w:rFonts w:ascii="Times New Roman"/>
          <w:color w:val="080808"/>
          <w:spacing w:val="-2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one</w:t>
      </w:r>
      <w:r>
        <w:rPr>
          <w:rFonts w:ascii="Times New Roman"/>
          <w:color w:val="080808"/>
          <w:spacing w:val="-29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of</w:t>
      </w:r>
      <w:r>
        <w:rPr>
          <w:rFonts w:ascii="Times New Roman"/>
          <w:color w:val="080808"/>
          <w:spacing w:val="-3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our</w:t>
      </w:r>
      <w:r>
        <w:rPr>
          <w:rFonts w:ascii="Times New Roman"/>
          <w:color w:val="080808"/>
          <w:spacing w:val="-26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senior</w:t>
      </w:r>
      <w:r>
        <w:rPr>
          <w:rFonts w:ascii="Times New Roman"/>
          <w:color w:val="080808"/>
          <w:spacing w:val="-2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World</w:t>
      </w:r>
      <w:r>
        <w:rPr>
          <w:rFonts w:ascii="Times New Roman"/>
          <w:color w:val="080808"/>
          <w:spacing w:val="-2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Language</w:t>
      </w:r>
      <w:r>
        <w:rPr>
          <w:rFonts w:ascii="Times New Roman"/>
          <w:color w:val="080808"/>
          <w:spacing w:val="-2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Education</w:t>
      </w:r>
      <w:r>
        <w:rPr>
          <w:rFonts w:ascii="Times New Roman"/>
          <w:color w:val="080808"/>
          <w:spacing w:val="-19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majors</w:t>
      </w:r>
      <w:r>
        <w:rPr>
          <w:rFonts w:ascii="Times New Roman"/>
          <w:color w:val="080808"/>
          <w:spacing w:val="-20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stated,</w:t>
      </w:r>
      <w:r>
        <w:rPr>
          <w:rFonts w:ascii="Times New Roman"/>
          <w:color w:val="080808"/>
          <w:spacing w:val="-29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"I've</w:t>
      </w:r>
      <w:r>
        <w:rPr>
          <w:rFonts w:ascii="Times New Roman"/>
          <w:i/>
          <w:color w:val="080808"/>
          <w:spacing w:val="-4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done</w:t>
      </w:r>
      <w:r>
        <w:rPr>
          <w:rFonts w:ascii="Times New Roman"/>
          <w:i/>
          <w:color w:val="080808"/>
          <w:spacing w:val="-2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so</w:t>
      </w:r>
      <w:r>
        <w:rPr>
          <w:rFonts w:ascii="Times New Roman"/>
          <w:i/>
          <w:color w:val="080808"/>
          <w:spacing w:val="-25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many</w:t>
      </w:r>
      <w:r>
        <w:rPr>
          <w:rFonts w:ascii="Times New Roman"/>
          <w:i/>
          <w:color w:val="080808"/>
          <w:spacing w:val="-27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things</w:t>
      </w:r>
      <w:r>
        <w:rPr>
          <w:rFonts w:ascii="Times New Roman"/>
          <w:i/>
          <w:color w:val="080808"/>
          <w:w w:val="103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during</w:t>
      </w:r>
      <w:r>
        <w:rPr>
          <w:rFonts w:ascii="Times New Roman"/>
          <w:i/>
          <w:color w:val="080808"/>
          <w:spacing w:val="-24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my</w:t>
      </w:r>
      <w:r>
        <w:rPr>
          <w:rFonts w:ascii="Times New Roman"/>
          <w:i/>
          <w:color w:val="080808"/>
          <w:spacing w:val="-41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years</w:t>
      </w:r>
      <w:r>
        <w:rPr>
          <w:rFonts w:ascii="Times New Roman"/>
          <w:i/>
          <w:color w:val="080808"/>
          <w:spacing w:val="-7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in</w:t>
      </w:r>
      <w:r>
        <w:rPr>
          <w:rFonts w:ascii="Times New Roman"/>
          <w:i/>
          <w:color w:val="080808"/>
          <w:spacing w:val="-3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college.</w:t>
      </w:r>
      <w:r>
        <w:rPr>
          <w:rFonts w:ascii="Times New Roman"/>
          <w:i/>
          <w:color w:val="080808"/>
          <w:spacing w:val="-2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I've</w:t>
      </w:r>
      <w:r>
        <w:rPr>
          <w:rFonts w:ascii="Times New Roman"/>
          <w:i/>
          <w:color w:val="080808"/>
          <w:spacing w:val="-1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studied</w:t>
      </w:r>
      <w:r>
        <w:rPr>
          <w:rFonts w:ascii="Times New Roman"/>
          <w:i/>
          <w:color w:val="080808"/>
          <w:spacing w:val="-17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art,</w:t>
      </w:r>
      <w:r>
        <w:rPr>
          <w:rFonts w:ascii="Times New Roman"/>
          <w:i/>
          <w:color w:val="080808"/>
          <w:spacing w:val="-23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literature</w:t>
      </w:r>
      <w:r>
        <w:rPr>
          <w:rFonts w:ascii="Times New Roman"/>
          <w:i/>
          <w:color w:val="080808"/>
          <w:spacing w:val="-20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and</w:t>
      </w:r>
      <w:r>
        <w:rPr>
          <w:rFonts w:ascii="Times New Roman"/>
          <w:i/>
          <w:color w:val="080808"/>
          <w:spacing w:val="-29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grammar.</w:t>
      </w:r>
      <w:r>
        <w:rPr>
          <w:rFonts w:ascii="Times New Roman"/>
          <w:i/>
          <w:color w:val="080808"/>
          <w:spacing w:val="-17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I've</w:t>
      </w:r>
      <w:r>
        <w:rPr>
          <w:rFonts w:ascii="Times New Roman"/>
          <w:i/>
          <w:color w:val="080808"/>
          <w:spacing w:val="-1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taught</w:t>
      </w:r>
      <w:r>
        <w:rPr>
          <w:rFonts w:ascii="Times New Roman"/>
          <w:i/>
          <w:color w:val="080808"/>
          <w:spacing w:val="-2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classes</w:t>
      </w:r>
      <w:r>
        <w:rPr>
          <w:rFonts w:ascii="Times New Roman"/>
          <w:i/>
          <w:color w:val="080808"/>
          <w:spacing w:val="-24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outside</w:t>
      </w:r>
      <w:r>
        <w:rPr>
          <w:rFonts w:ascii="Times New Roman"/>
          <w:i/>
          <w:color w:val="080808"/>
          <w:spacing w:val="-1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the</w:t>
      </w:r>
      <w:r>
        <w:rPr>
          <w:rFonts w:ascii="Times New Roman"/>
          <w:i/>
          <w:color w:val="080808"/>
          <w:spacing w:val="-11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US.</w:t>
      </w:r>
      <w:r>
        <w:rPr>
          <w:rFonts w:ascii="Times New Roman"/>
          <w:i/>
          <w:color w:val="080808"/>
          <w:w w:val="101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I've</w:t>
      </w:r>
      <w:r>
        <w:rPr>
          <w:rFonts w:ascii="Times New Roman"/>
          <w:i/>
          <w:color w:val="080808"/>
          <w:spacing w:val="-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traveled</w:t>
      </w:r>
      <w:r>
        <w:rPr>
          <w:rFonts w:ascii="Times New Roman"/>
          <w:i/>
          <w:color w:val="080808"/>
          <w:spacing w:val="-17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to</w:t>
      </w:r>
      <w:r>
        <w:rPr>
          <w:rFonts w:ascii="Times New Roman"/>
          <w:i/>
          <w:color w:val="080808"/>
          <w:spacing w:val="-1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Costa</w:t>
      </w:r>
      <w:r>
        <w:rPr>
          <w:rFonts w:ascii="Times New Roman"/>
          <w:i/>
          <w:color w:val="080808"/>
          <w:spacing w:val="-25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Rica,</w:t>
      </w:r>
      <w:r>
        <w:rPr>
          <w:rFonts w:ascii="Times New Roman"/>
          <w:i/>
          <w:color w:val="080808"/>
          <w:spacing w:val="-11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Europe</w:t>
      </w:r>
      <w:r>
        <w:rPr>
          <w:rFonts w:ascii="Times New Roman"/>
          <w:i/>
          <w:color w:val="080808"/>
          <w:spacing w:val="-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and</w:t>
      </w:r>
      <w:r>
        <w:rPr>
          <w:rFonts w:ascii="Times New Roman"/>
          <w:i/>
          <w:color w:val="080808"/>
          <w:spacing w:val="-10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Cuba.</w:t>
      </w:r>
      <w:r>
        <w:rPr>
          <w:rFonts w:ascii="Times New Roman"/>
          <w:i/>
          <w:color w:val="080808"/>
          <w:spacing w:val="-2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I've</w:t>
      </w:r>
      <w:r>
        <w:rPr>
          <w:rFonts w:ascii="Times New Roman"/>
          <w:i/>
          <w:color w:val="080808"/>
          <w:spacing w:val="-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met</w:t>
      </w:r>
      <w:r>
        <w:rPr>
          <w:rFonts w:ascii="Times New Roman"/>
          <w:i/>
          <w:color w:val="080808"/>
          <w:spacing w:val="-2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good</w:t>
      </w:r>
      <w:r>
        <w:rPr>
          <w:rFonts w:ascii="Times New Roman"/>
          <w:i/>
          <w:color w:val="080808"/>
          <w:spacing w:val="-29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people.</w:t>
      </w:r>
      <w:r>
        <w:rPr>
          <w:rFonts w:ascii="Times New Roman"/>
          <w:i/>
          <w:color w:val="080808"/>
          <w:spacing w:val="1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The</w:t>
      </w:r>
      <w:r>
        <w:rPr>
          <w:rFonts w:ascii="Times New Roman"/>
          <w:i/>
          <w:color w:val="080808"/>
          <w:spacing w:val="-19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experiences</w:t>
      </w:r>
      <w:r>
        <w:rPr>
          <w:rFonts w:ascii="Times New Roman"/>
          <w:i/>
          <w:color w:val="080808"/>
          <w:spacing w:val="-1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I've</w:t>
      </w:r>
      <w:r>
        <w:rPr>
          <w:rFonts w:ascii="Times New Roman"/>
          <w:i/>
          <w:color w:val="080808"/>
          <w:spacing w:val="-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had</w:t>
      </w:r>
      <w:r>
        <w:rPr>
          <w:rFonts w:ascii="Times New Roman"/>
          <w:i/>
          <w:color w:val="080808"/>
          <w:spacing w:val="-10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in</w:t>
      </w:r>
      <w:r>
        <w:rPr>
          <w:rFonts w:ascii="Times New Roman"/>
          <w:i/>
          <w:color w:val="080808"/>
          <w:spacing w:val="-2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the</w:t>
      </w:r>
      <w:r>
        <w:rPr>
          <w:rFonts w:ascii="Times New Roman"/>
          <w:i/>
          <w:color w:val="080808"/>
          <w:w w:val="104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past</w:t>
      </w:r>
      <w:r>
        <w:rPr>
          <w:rFonts w:ascii="Times New Roman"/>
          <w:i/>
          <w:color w:val="080808"/>
          <w:spacing w:val="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three</w:t>
      </w:r>
      <w:r>
        <w:rPr>
          <w:rFonts w:ascii="Times New Roman"/>
          <w:i/>
          <w:color w:val="080808"/>
          <w:spacing w:val="-35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years</w:t>
      </w:r>
      <w:r>
        <w:rPr>
          <w:rFonts w:ascii="Times New Roman"/>
          <w:i/>
          <w:color w:val="080808"/>
          <w:spacing w:val="-2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include</w:t>
      </w:r>
      <w:r>
        <w:rPr>
          <w:rFonts w:ascii="Times New Roman"/>
          <w:i/>
          <w:color w:val="080808"/>
          <w:spacing w:val="-14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things</w:t>
      </w:r>
      <w:r>
        <w:rPr>
          <w:rFonts w:ascii="Times New Roman"/>
          <w:i/>
          <w:color w:val="080808"/>
          <w:spacing w:val="-2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that</w:t>
      </w:r>
      <w:r>
        <w:rPr>
          <w:rFonts w:ascii="Times New Roman"/>
          <w:i/>
          <w:color w:val="080808"/>
          <w:spacing w:val="-25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most</w:t>
      </w:r>
      <w:r>
        <w:rPr>
          <w:rFonts w:ascii="Times New Roman"/>
          <w:i/>
          <w:color w:val="080808"/>
          <w:spacing w:val="-3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people</w:t>
      </w:r>
      <w:r>
        <w:rPr>
          <w:rFonts w:ascii="Times New Roman"/>
          <w:i/>
          <w:color w:val="080808"/>
          <w:spacing w:val="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will</w:t>
      </w:r>
      <w:r>
        <w:rPr>
          <w:rFonts w:ascii="Times New Roman"/>
          <w:i/>
          <w:color w:val="080808"/>
          <w:spacing w:val="-1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never</w:t>
      </w:r>
      <w:r>
        <w:rPr>
          <w:rFonts w:ascii="Times New Roman"/>
          <w:i/>
          <w:color w:val="080808"/>
          <w:spacing w:val="-16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experience</w:t>
      </w:r>
      <w:r>
        <w:rPr>
          <w:rFonts w:ascii="Times New Roman"/>
          <w:i/>
          <w:color w:val="080808"/>
          <w:spacing w:val="-11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during</w:t>
      </w:r>
      <w:r>
        <w:rPr>
          <w:rFonts w:ascii="Times New Roman"/>
          <w:i/>
          <w:color w:val="080808"/>
          <w:spacing w:val="-1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their</w:t>
      </w:r>
      <w:r>
        <w:rPr>
          <w:rFonts w:ascii="Times New Roman"/>
          <w:i/>
          <w:color w:val="080808"/>
          <w:spacing w:val="-17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lifetime</w:t>
      </w:r>
      <w:r>
        <w:rPr>
          <w:rFonts w:ascii="Times New Roman"/>
          <w:i/>
          <w:color w:val="080808"/>
          <w:spacing w:val="-15"/>
          <w:w w:val="110"/>
          <w:sz w:val="22"/>
        </w:rPr>
        <w:t> </w:t>
      </w:r>
      <w:r>
        <w:rPr>
          <w:rFonts w:ascii="Times New Roman"/>
          <w:color w:val="6B6B6B"/>
          <w:w w:val="175"/>
          <w:sz w:val="22"/>
        </w:rPr>
        <w:t>-</w:t>
      </w:r>
      <w:r>
        <w:rPr>
          <w:rFonts w:ascii="Times New Roman"/>
          <w:color w:val="6B6B6B"/>
          <w:spacing w:val="-79"/>
          <w:w w:val="175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and</w:t>
      </w:r>
      <w:r>
        <w:rPr>
          <w:rFonts w:ascii="Times New Roman"/>
          <w:i/>
          <w:color w:val="080808"/>
          <w:spacing w:val="-23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I've</w:t>
      </w:r>
      <w:r>
        <w:rPr>
          <w:rFonts w:ascii="Times New Roman"/>
          <w:i/>
          <w:color w:val="080808"/>
          <w:w w:val="108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done</w:t>
      </w:r>
      <w:r>
        <w:rPr>
          <w:rFonts w:ascii="Times New Roman"/>
          <w:i/>
          <w:color w:val="080808"/>
          <w:spacing w:val="-15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all</w:t>
      </w:r>
      <w:r>
        <w:rPr>
          <w:rFonts w:ascii="Times New Roman"/>
          <w:i/>
          <w:color w:val="080808"/>
          <w:spacing w:val="-24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of</w:t>
      </w:r>
      <w:r>
        <w:rPr>
          <w:rFonts w:ascii="Times New Roman"/>
          <w:i/>
          <w:color w:val="080808"/>
          <w:spacing w:val="-25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this</w:t>
      </w:r>
      <w:r>
        <w:rPr>
          <w:rFonts w:ascii="Times New Roman"/>
          <w:i/>
          <w:color w:val="080808"/>
          <w:spacing w:val="-24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because</w:t>
      </w:r>
      <w:r>
        <w:rPr>
          <w:rFonts w:ascii="Times New Roman"/>
          <w:i/>
          <w:color w:val="080808"/>
          <w:spacing w:val="-18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I've</w:t>
      </w:r>
      <w:r>
        <w:rPr>
          <w:rFonts w:ascii="Times New Roman"/>
          <w:i/>
          <w:color w:val="080808"/>
          <w:spacing w:val="-15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studied</w:t>
      </w:r>
      <w:r>
        <w:rPr>
          <w:rFonts w:ascii="Times New Roman"/>
          <w:i/>
          <w:color w:val="080808"/>
          <w:spacing w:val="-14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a</w:t>
      </w:r>
      <w:r>
        <w:rPr>
          <w:rFonts w:ascii="Times New Roman"/>
          <w:i/>
          <w:color w:val="080808"/>
          <w:spacing w:val="-30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second</w:t>
      </w:r>
      <w:r>
        <w:rPr>
          <w:rFonts w:ascii="Times New Roman"/>
          <w:i/>
          <w:color w:val="080808"/>
          <w:spacing w:val="-9"/>
          <w:w w:val="110"/>
          <w:sz w:val="22"/>
        </w:rPr>
        <w:t> </w:t>
      </w:r>
      <w:r>
        <w:rPr>
          <w:rFonts w:ascii="Times New Roman"/>
          <w:i/>
          <w:color w:val="080808"/>
          <w:w w:val="110"/>
          <w:sz w:val="22"/>
        </w:rPr>
        <w:t>language.</w:t>
      </w:r>
      <w:r>
        <w:rPr>
          <w:rFonts w:ascii="Times New Roman"/>
          <w:i/>
          <w:color w:val="080808"/>
          <w:spacing w:val="-2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"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4" w:lineRule="auto"/>
        <w:ind w:left="656" w:right="110" w:firstLine="9"/>
        <w:jc w:val="left"/>
      </w:pPr>
      <w:r>
        <w:rPr>
          <w:color w:val="080808"/>
          <w:w w:val="105"/>
        </w:rPr>
        <w:t>In summary, your score indicates that you've completed your basic language requirement. But it</w:t>
      </w:r>
      <w:r>
        <w:rPr>
          <w:color w:val="080808"/>
          <w:spacing w:val="7"/>
          <w:w w:val="105"/>
        </w:rPr>
        <w:t> </w:t>
      </w:r>
      <w:r>
        <w:rPr>
          <w:color w:val="080808"/>
          <w:w w:val="105"/>
        </w:rPr>
        <w:t>also</w:t>
      </w:r>
      <w:r>
        <w:rPr>
          <w:color w:val="080808"/>
          <w:w w:val="103"/>
        </w:rPr>
        <w:t> </w:t>
      </w:r>
      <w:r>
        <w:rPr>
          <w:color w:val="080808"/>
          <w:w w:val="105"/>
        </w:rPr>
        <w:t>opens the door for tremendous intellectual and professional opportunities. We encourage you to</w:t>
      </w:r>
      <w:r>
        <w:rPr>
          <w:color w:val="080808"/>
          <w:spacing w:val="20"/>
          <w:w w:val="105"/>
        </w:rPr>
        <w:t> </w:t>
      </w:r>
      <w:r>
        <w:rPr>
          <w:color w:val="080808"/>
          <w:w w:val="105"/>
        </w:rPr>
        <w:t>contact</w:t>
      </w:r>
      <w:r>
        <w:rPr>
          <w:color w:val="080808"/>
          <w:w w:val="103"/>
        </w:rPr>
        <w:t> </w:t>
      </w:r>
      <w:r>
        <w:rPr>
          <w:color w:val="080808"/>
          <w:w w:val="105"/>
        </w:rPr>
        <w:t>the department of World Languages and Cultures (419-372-2667) to enroll in your next language course</w:t>
      </w:r>
      <w:r>
        <w:rPr>
          <w:color w:val="080808"/>
          <w:w w:val="102"/>
        </w:rPr>
        <w:t> </w:t>
      </w:r>
      <w:r>
        <w:rPr>
          <w:color w:val="080808"/>
          <w:w w:val="105"/>
        </w:rPr>
        <w:t>today.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10" w:firstLine="19"/>
        <w:jc w:val="left"/>
      </w:pPr>
      <w:r>
        <w:rPr>
          <w:color w:val="080808"/>
          <w:w w:val="105"/>
        </w:rPr>
        <w:t>Congratulations,</w:t>
      </w:r>
      <w:r>
        <w:rPr/>
      </w:r>
    </w:p>
    <w:p>
      <w:pPr>
        <w:spacing w:line="480" w:lineRule="exact"/>
        <w:ind w:left="192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9"/>
          <w:sz w:val="20"/>
          <w:szCs w:val="20"/>
        </w:rPr>
        <w:drawing>
          <wp:inline distT="0" distB="0" distL="0" distR="0">
            <wp:extent cx="1207008" cy="30480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9"/>
          <w:sz w:val="20"/>
          <w:szCs w:val="20"/>
        </w:rPr>
      </w:r>
    </w:p>
    <w:p>
      <w:pPr>
        <w:pStyle w:val="BodyText"/>
        <w:spacing w:line="251" w:lineRule="exact" w:before="40"/>
        <w:ind w:right="110"/>
        <w:jc w:val="left"/>
      </w:pPr>
      <w:r>
        <w:rPr>
          <w:color w:val="080808"/>
          <w:w w:val="105"/>
        </w:rPr>
        <w:t>Nathan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Richardson</w:t>
      </w:r>
      <w:r>
        <w:rPr/>
      </w:r>
    </w:p>
    <w:p>
      <w:pPr>
        <w:pStyle w:val="BodyText"/>
        <w:spacing w:line="251" w:lineRule="exact"/>
        <w:ind w:left="666" w:right="110"/>
        <w:jc w:val="left"/>
      </w:pPr>
      <w:r>
        <w:rPr>
          <w:color w:val="080808"/>
          <w:w w:val="105"/>
        </w:rPr>
        <w:t>Chair, Department of Romance and Classical Studies (future Department of World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Languages)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2240" w:h="15840"/>
          <w:pgMar w:top="640" w:bottom="280" w:left="260" w:right="1460"/>
        </w:sectPr>
      </w:pPr>
    </w:p>
    <w:p>
      <w:pPr>
        <w:spacing w:before="81"/>
        <w:ind w:left="81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080808"/>
          <w:w w:val="105"/>
          <w:sz w:val="15"/>
        </w:rPr>
        <w:t>203 Shatzel</w:t>
      </w:r>
      <w:r>
        <w:rPr>
          <w:rFonts w:ascii="Arial"/>
          <w:color w:val="080808"/>
          <w:spacing w:val="9"/>
          <w:w w:val="105"/>
          <w:sz w:val="15"/>
        </w:rPr>
        <w:t> </w:t>
      </w:r>
      <w:r>
        <w:rPr>
          <w:rFonts w:ascii="Arial"/>
          <w:color w:val="080808"/>
          <w:w w:val="105"/>
          <w:sz w:val="15"/>
        </w:rPr>
        <w:t>Hall</w:t>
      </w:r>
      <w:r>
        <w:rPr>
          <w:rFonts w:ascii="Arial"/>
          <w:sz w:val="15"/>
        </w:rPr>
      </w:r>
    </w:p>
    <w:p>
      <w:pPr>
        <w:tabs>
          <w:tab w:pos="4376" w:val="left" w:leader="none"/>
        </w:tabs>
        <w:spacing w:before="5"/>
        <w:ind w:left="81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080808"/>
          <w:w w:val="105"/>
          <w:sz w:val="15"/>
        </w:rPr>
        <w:t>Bowling Green, OH</w:t>
      </w:r>
      <w:r>
        <w:rPr>
          <w:rFonts w:ascii="Arial"/>
          <w:color w:val="080808"/>
          <w:spacing w:val="-14"/>
          <w:w w:val="105"/>
          <w:sz w:val="15"/>
        </w:rPr>
        <w:t> </w:t>
      </w:r>
      <w:r>
        <w:rPr>
          <w:rFonts w:ascii="Arial"/>
          <w:color w:val="080808"/>
          <w:spacing w:val="1"/>
          <w:w w:val="105"/>
          <w:sz w:val="15"/>
        </w:rPr>
        <w:t>43403-0215</w:t>
        <w:tab/>
      </w:r>
      <w:hyperlink r:id="rId8">
        <w:r>
          <w:rPr>
            <w:rFonts w:ascii="Arial"/>
            <w:color w:val="080808"/>
            <w:w w:val="105"/>
            <w:sz w:val="15"/>
          </w:rPr>
          <w:t>www. </w:t>
        </w:r>
        <w:r>
          <w:rPr>
            <w:rFonts w:ascii="Arial"/>
            <w:color w:val="080808"/>
            <w:spacing w:val="19"/>
            <w:w w:val="105"/>
            <w:sz w:val="15"/>
          </w:rPr>
          <w:t> </w:t>
        </w:r>
        <w:r>
          <w:rPr>
            <w:rFonts w:ascii="Arial"/>
            <w:color w:val="080808"/>
            <w:spacing w:val="-1"/>
            <w:w w:val="105"/>
            <w:sz w:val="15"/>
          </w:rPr>
          <w:t>bgsu.edu/departments/rocsl/</w:t>
        </w:r>
        <w:r>
          <w:rPr>
            <w:rFonts w:ascii="Arial"/>
            <w:spacing w:val="-1"/>
            <w:sz w:val="15"/>
          </w:rPr>
        </w:r>
      </w:hyperlink>
    </w:p>
    <w:p>
      <w:pPr>
        <w:spacing w:before="81"/>
        <w:ind w:left="790" w:right="242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color w:val="080808"/>
          <w:sz w:val="15"/>
        </w:rPr>
        <w:t>Phone:</w:t>
      </w:r>
      <w:r>
        <w:rPr>
          <w:rFonts w:ascii="Arial"/>
          <w:color w:val="080808"/>
          <w:spacing w:val="23"/>
          <w:sz w:val="15"/>
        </w:rPr>
        <w:t> </w:t>
      </w:r>
      <w:r>
        <w:rPr>
          <w:rFonts w:ascii="Arial"/>
          <w:color w:val="080808"/>
          <w:sz w:val="15"/>
        </w:rPr>
        <w:t>419-372-2667</w:t>
      </w:r>
      <w:r>
        <w:rPr>
          <w:rFonts w:ascii="Arial"/>
          <w:sz w:val="15"/>
        </w:rPr>
      </w:r>
    </w:p>
    <w:p>
      <w:pPr>
        <w:spacing w:before="5"/>
        <w:ind w:left="790" w:right="45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080808"/>
          <w:sz w:val="15"/>
        </w:rPr>
        <w:t>Fax:</w:t>
      </w:r>
      <w:r>
        <w:rPr>
          <w:rFonts w:ascii="Arial"/>
          <w:color w:val="080808"/>
          <w:spacing w:val="9"/>
          <w:sz w:val="15"/>
        </w:rPr>
        <w:t> </w:t>
      </w:r>
      <w:r>
        <w:rPr>
          <w:rFonts w:ascii="Arial"/>
          <w:color w:val="080808"/>
          <w:sz w:val="15"/>
        </w:rPr>
        <w:t>419-372-7332</w:t>
      </w:r>
      <w:r>
        <w:rPr>
          <w:rFonts w:ascii="Arial"/>
          <w:sz w:val="15"/>
        </w:rPr>
      </w:r>
    </w:p>
    <w:sectPr>
      <w:type w:val="continuous"/>
      <w:pgSz w:w="12240" w:h="15840"/>
      <w:pgMar w:top="640" w:bottom="280" w:left="260" w:right="1460"/>
      <w:cols w:num="2" w:equalWidth="0">
        <w:col w:w="6831" w:space="1142"/>
        <w:col w:w="25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91" w:hanging="332"/>
        <w:jc w:val="left"/>
      </w:pPr>
      <w:rPr>
        <w:rFonts w:hint="default" w:ascii="Times New Roman" w:hAnsi="Times New Roman" w:eastAsia="Times New Roman"/>
        <w:color w:val="080808"/>
        <w:w w:val="103"/>
        <w:sz w:val="22"/>
        <w:szCs w:val="22"/>
      </w:rPr>
    </w:lvl>
    <w:lvl w:ilvl="1">
      <w:start w:val="1"/>
      <w:numFmt w:val="bullet"/>
      <w:lvlText w:val="•"/>
      <w:lvlJc w:val="left"/>
      <w:pPr>
        <w:ind w:left="2312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4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6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8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2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4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6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47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bgsu.edu/arts-and-sciences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bgsu.edu/departments/rocsl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2017-05-26T14:53:46Z</dcterms:created>
  <dcterms:modified xsi:type="dcterms:W3CDTF">2017-05-26T14:53:46Z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Xerox WorkCentre 7765</vt:lpwstr>
  </property>
  <property fmtid="{D5CDD505-2E9C-101B-9397-08002B2CF9AE}" pid="4" name="LastSaved">
    <vt:filetime>2017-05-26T00:00:00Z</vt:filetime>
  </property>
</Properties>
</file>